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E9B" w:rsidRDefault="00D8769C" w:rsidP="00E40E9B">
      <w:pPr>
        <w:pStyle w:val="af5"/>
        <w:rPr>
          <w:b w:val="0"/>
          <w:bCs w:val="0"/>
          <w:sz w:val="20"/>
        </w:rPr>
      </w:pPr>
      <w:r>
        <w:rPr>
          <w:noProof/>
        </w:rPr>
        <w:drawing>
          <wp:inline distT="0" distB="0" distL="0" distR="0">
            <wp:extent cx="6096000" cy="1314450"/>
            <wp:effectExtent l="0" t="0" r="0" b="0"/>
            <wp:docPr id="5"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9">
                      <a:extLst>
                        <a:ext uri="{28A0092B-C50C-407E-A947-70E740481C1C}">
                          <a14:useLocalDpi xmlns:a14="http://schemas.microsoft.com/office/drawing/2010/main" val="0"/>
                        </a:ext>
                      </a:extLst>
                    </a:blip>
                    <a:srcRect l="12154" r="6425"/>
                    <a:stretch>
                      <a:fillRect/>
                    </a:stretch>
                  </pic:blipFill>
                  <pic:spPr bwMode="auto">
                    <a:xfrm>
                      <a:off x="0" y="0"/>
                      <a:ext cx="6096000" cy="1314450"/>
                    </a:xfrm>
                    <a:prstGeom prst="rect">
                      <a:avLst/>
                    </a:prstGeom>
                    <a:noFill/>
                    <a:ln>
                      <a:noFill/>
                    </a:ln>
                  </pic:spPr>
                </pic:pic>
              </a:graphicData>
            </a:graphic>
          </wp:inline>
        </w:drawing>
      </w:r>
    </w:p>
    <w:p w:rsidR="00E40E9B" w:rsidRDefault="00E40E9B" w:rsidP="00E40E9B">
      <w:pPr>
        <w:pStyle w:val="af5"/>
        <w:rPr>
          <w:b w:val="0"/>
          <w:bCs w:val="0"/>
          <w:sz w:val="20"/>
        </w:rPr>
      </w:pPr>
    </w:p>
    <w:p w:rsidR="00E40E9B" w:rsidRDefault="00E40E9B" w:rsidP="00E40E9B">
      <w:pPr>
        <w:pStyle w:val="af5"/>
        <w:rPr>
          <w:b w:val="0"/>
          <w:bCs w:val="0"/>
          <w:sz w:val="20"/>
        </w:rPr>
      </w:pPr>
    </w:p>
    <w:p w:rsidR="00E40E9B" w:rsidRDefault="00E40E9B" w:rsidP="00E40E9B">
      <w:pPr>
        <w:pStyle w:val="af5"/>
        <w:rPr>
          <w:b w:val="0"/>
          <w:bCs w:val="0"/>
          <w:sz w:val="20"/>
        </w:rPr>
      </w:pPr>
    </w:p>
    <w:p w:rsidR="00D05BBD" w:rsidRDefault="00D05BBD" w:rsidP="00D05BBD">
      <w:pPr>
        <w:pStyle w:val="af5"/>
        <w:rPr>
          <w:b w:val="0"/>
          <w:bCs w:val="0"/>
          <w:sz w:val="20"/>
        </w:rPr>
      </w:pPr>
    </w:p>
    <w:p w:rsidR="00D05BBD" w:rsidRDefault="00D05BBD" w:rsidP="00D05BBD">
      <w:pPr>
        <w:pStyle w:val="af5"/>
        <w:rPr>
          <w:b w:val="0"/>
          <w:bCs w:val="0"/>
          <w:sz w:val="20"/>
        </w:rPr>
      </w:pPr>
    </w:p>
    <w:p w:rsidR="00D05BBD" w:rsidRDefault="00D05BBD" w:rsidP="00D05BBD">
      <w:pPr>
        <w:pStyle w:val="af5"/>
        <w:rPr>
          <w:b w:val="0"/>
          <w:bCs w:val="0"/>
          <w:sz w:val="20"/>
        </w:rPr>
      </w:pPr>
    </w:p>
    <w:p w:rsidR="00D05BBD" w:rsidRDefault="00D05BBD" w:rsidP="00D05BBD">
      <w:pPr>
        <w:pStyle w:val="af5"/>
        <w:rPr>
          <w:b w:val="0"/>
          <w:bCs w:val="0"/>
          <w:sz w:val="20"/>
        </w:rPr>
      </w:pPr>
    </w:p>
    <w:p w:rsidR="00E40E9B" w:rsidRDefault="00E40E9B" w:rsidP="00D05BBD">
      <w:pPr>
        <w:pStyle w:val="af5"/>
        <w:rPr>
          <w:b w:val="0"/>
          <w:bCs w:val="0"/>
          <w:sz w:val="20"/>
          <w:lang w:val="en-US"/>
        </w:rPr>
      </w:pPr>
    </w:p>
    <w:p w:rsidR="00E40E9B" w:rsidRDefault="00E40E9B" w:rsidP="00E40E9B">
      <w:pPr>
        <w:pStyle w:val="af5"/>
        <w:rPr>
          <w:b w:val="0"/>
          <w:bCs w:val="0"/>
          <w:sz w:val="20"/>
        </w:rPr>
      </w:pPr>
    </w:p>
    <w:p w:rsidR="00E40E9B" w:rsidRDefault="00E40E9B" w:rsidP="00E40E9B">
      <w:pPr>
        <w:pStyle w:val="af5"/>
        <w:rPr>
          <w:b w:val="0"/>
          <w:bCs w:val="0"/>
          <w:sz w:val="20"/>
        </w:rPr>
      </w:pPr>
    </w:p>
    <w:p w:rsidR="006F1513" w:rsidRPr="00641EA6" w:rsidRDefault="006F1513" w:rsidP="006F1513">
      <w:pPr>
        <w:pStyle w:val="a8"/>
        <w:spacing w:before="0"/>
        <w:ind w:firstLine="0"/>
        <w:jc w:val="center"/>
      </w:pPr>
      <w:r w:rsidRPr="008D617F">
        <w:rPr>
          <w:b/>
          <w:bCs w:val="0"/>
          <w:sz w:val="44"/>
          <w:szCs w:val="44"/>
        </w:rPr>
        <w:t xml:space="preserve">2213П «Строительство газопровода ДНС </w:t>
      </w:r>
      <w:proofErr w:type="spellStart"/>
      <w:r w:rsidRPr="008D617F">
        <w:rPr>
          <w:b/>
          <w:bCs w:val="0"/>
          <w:sz w:val="44"/>
          <w:szCs w:val="44"/>
        </w:rPr>
        <w:t>Рыбкинская</w:t>
      </w:r>
      <w:proofErr w:type="spellEnd"/>
      <w:r w:rsidRPr="008D617F">
        <w:rPr>
          <w:b/>
          <w:bCs w:val="0"/>
          <w:sz w:val="44"/>
          <w:szCs w:val="44"/>
        </w:rPr>
        <w:t xml:space="preserve"> – УКПНГ </w:t>
      </w:r>
      <w:proofErr w:type="spellStart"/>
      <w:r w:rsidRPr="008D617F">
        <w:rPr>
          <w:b/>
          <w:bCs w:val="0"/>
          <w:sz w:val="44"/>
          <w:szCs w:val="44"/>
        </w:rPr>
        <w:t>Загорская</w:t>
      </w:r>
      <w:proofErr w:type="spellEnd"/>
      <w:r w:rsidRPr="008D617F">
        <w:rPr>
          <w:b/>
          <w:bCs w:val="0"/>
          <w:sz w:val="44"/>
          <w:szCs w:val="44"/>
        </w:rPr>
        <w:t>»</w:t>
      </w:r>
    </w:p>
    <w:p w:rsidR="006F1513" w:rsidRDefault="006F1513" w:rsidP="006F1513">
      <w:pPr>
        <w:pStyle w:val="a8"/>
        <w:spacing w:before="0"/>
        <w:ind w:firstLine="0"/>
        <w:jc w:val="center"/>
      </w:pPr>
    </w:p>
    <w:p w:rsidR="006F1513" w:rsidRPr="00652B6F" w:rsidRDefault="006F1513" w:rsidP="006F1513">
      <w:pPr>
        <w:pStyle w:val="a8"/>
        <w:spacing w:before="0"/>
        <w:ind w:firstLine="0"/>
        <w:jc w:val="center"/>
      </w:pPr>
    </w:p>
    <w:p w:rsidR="006F1513" w:rsidRDefault="006F1513" w:rsidP="006F1513">
      <w:pPr>
        <w:pStyle w:val="a8"/>
        <w:spacing w:before="0"/>
        <w:ind w:firstLine="0"/>
        <w:jc w:val="center"/>
        <w:rPr>
          <w:b/>
          <w:bCs w:val="0"/>
          <w:sz w:val="28"/>
          <w:szCs w:val="28"/>
        </w:rPr>
      </w:pPr>
    </w:p>
    <w:p w:rsidR="006F1513" w:rsidRPr="00641EA6" w:rsidRDefault="006F1513" w:rsidP="006F1513">
      <w:pPr>
        <w:pStyle w:val="a8"/>
        <w:spacing w:before="0"/>
        <w:ind w:firstLine="0"/>
        <w:jc w:val="center"/>
      </w:pPr>
      <w:r w:rsidRPr="008D617F">
        <w:rPr>
          <w:b/>
          <w:bCs w:val="0"/>
          <w:sz w:val="28"/>
          <w:szCs w:val="28"/>
        </w:rPr>
        <w:t xml:space="preserve">на территории муниципальных образований </w:t>
      </w:r>
      <w:proofErr w:type="spellStart"/>
      <w:r w:rsidRPr="008D617F">
        <w:rPr>
          <w:b/>
          <w:bCs w:val="0"/>
          <w:sz w:val="28"/>
          <w:szCs w:val="28"/>
        </w:rPr>
        <w:t>Рыбкинского</w:t>
      </w:r>
      <w:proofErr w:type="spellEnd"/>
      <w:r w:rsidRPr="008D617F">
        <w:rPr>
          <w:b/>
          <w:bCs w:val="0"/>
          <w:sz w:val="28"/>
          <w:szCs w:val="28"/>
        </w:rPr>
        <w:t xml:space="preserve">, </w:t>
      </w:r>
      <w:proofErr w:type="spellStart"/>
      <w:r w:rsidRPr="008D617F">
        <w:rPr>
          <w:b/>
          <w:bCs w:val="0"/>
          <w:sz w:val="28"/>
          <w:szCs w:val="28"/>
        </w:rPr>
        <w:t>Кулагинского</w:t>
      </w:r>
      <w:proofErr w:type="spellEnd"/>
      <w:r w:rsidRPr="008D617F">
        <w:rPr>
          <w:b/>
          <w:bCs w:val="0"/>
          <w:sz w:val="28"/>
          <w:szCs w:val="28"/>
        </w:rPr>
        <w:t xml:space="preserve">, </w:t>
      </w:r>
      <w:proofErr w:type="spellStart"/>
      <w:r w:rsidRPr="008D617F">
        <w:rPr>
          <w:b/>
          <w:bCs w:val="0"/>
          <w:sz w:val="28"/>
          <w:szCs w:val="28"/>
        </w:rPr>
        <w:t>Старобелогорского</w:t>
      </w:r>
      <w:proofErr w:type="spellEnd"/>
      <w:r w:rsidRPr="008D617F">
        <w:rPr>
          <w:b/>
          <w:bCs w:val="0"/>
          <w:sz w:val="28"/>
          <w:szCs w:val="28"/>
        </w:rPr>
        <w:t xml:space="preserve">, </w:t>
      </w:r>
      <w:proofErr w:type="spellStart"/>
      <w:r w:rsidRPr="008D617F">
        <w:rPr>
          <w:b/>
          <w:bCs w:val="0"/>
          <w:sz w:val="28"/>
          <w:szCs w:val="28"/>
        </w:rPr>
        <w:t>Лапазского</w:t>
      </w:r>
      <w:proofErr w:type="spellEnd"/>
      <w:r w:rsidRPr="008D617F">
        <w:rPr>
          <w:b/>
          <w:bCs w:val="0"/>
          <w:sz w:val="28"/>
          <w:szCs w:val="28"/>
        </w:rPr>
        <w:t xml:space="preserve">, </w:t>
      </w:r>
      <w:proofErr w:type="spellStart"/>
      <w:r w:rsidRPr="008D617F">
        <w:rPr>
          <w:b/>
          <w:bCs w:val="0"/>
          <w:sz w:val="28"/>
          <w:szCs w:val="28"/>
        </w:rPr>
        <w:t>Платовского</w:t>
      </w:r>
      <w:proofErr w:type="spellEnd"/>
      <w:r w:rsidRPr="008D617F">
        <w:rPr>
          <w:b/>
          <w:bCs w:val="0"/>
          <w:sz w:val="28"/>
          <w:szCs w:val="28"/>
        </w:rPr>
        <w:t xml:space="preserve"> сельсоветов и </w:t>
      </w:r>
      <w:proofErr w:type="spellStart"/>
      <w:r w:rsidRPr="008D617F">
        <w:rPr>
          <w:b/>
          <w:bCs w:val="0"/>
          <w:sz w:val="28"/>
          <w:szCs w:val="28"/>
        </w:rPr>
        <w:t>Новосергиевского</w:t>
      </w:r>
      <w:proofErr w:type="spellEnd"/>
      <w:r w:rsidRPr="008D617F">
        <w:rPr>
          <w:b/>
          <w:bCs w:val="0"/>
          <w:sz w:val="28"/>
          <w:szCs w:val="28"/>
        </w:rPr>
        <w:t xml:space="preserve"> поссовета </w:t>
      </w:r>
      <w:proofErr w:type="spellStart"/>
      <w:r w:rsidRPr="008D617F">
        <w:rPr>
          <w:b/>
          <w:bCs w:val="0"/>
          <w:sz w:val="28"/>
          <w:szCs w:val="28"/>
        </w:rPr>
        <w:t>Новосергиевского</w:t>
      </w:r>
      <w:proofErr w:type="spellEnd"/>
      <w:r w:rsidRPr="008D617F">
        <w:rPr>
          <w:b/>
          <w:bCs w:val="0"/>
          <w:sz w:val="28"/>
          <w:szCs w:val="28"/>
        </w:rPr>
        <w:t xml:space="preserve"> района Оренбургской области</w:t>
      </w:r>
    </w:p>
    <w:p w:rsidR="006F1513" w:rsidRPr="00641EA6" w:rsidRDefault="006F1513" w:rsidP="006F1513">
      <w:pPr>
        <w:pStyle w:val="a8"/>
        <w:spacing w:before="0"/>
        <w:ind w:firstLine="0"/>
        <w:jc w:val="center"/>
        <w:rPr>
          <w:rFonts w:cs="Arial"/>
          <w:bCs w:val="0"/>
        </w:rPr>
      </w:pPr>
    </w:p>
    <w:p w:rsidR="00E40E9B" w:rsidRPr="00641EA6" w:rsidRDefault="00E40E9B" w:rsidP="00E40E9B">
      <w:pPr>
        <w:pStyle w:val="a8"/>
        <w:spacing w:before="0"/>
        <w:ind w:firstLine="0"/>
        <w:jc w:val="center"/>
      </w:pPr>
    </w:p>
    <w:p w:rsidR="00E40E9B" w:rsidRPr="00641EA6" w:rsidRDefault="00E40E9B" w:rsidP="00E40E9B">
      <w:pPr>
        <w:pStyle w:val="a8"/>
        <w:spacing w:before="0"/>
        <w:ind w:firstLine="0"/>
        <w:jc w:val="center"/>
        <w:rPr>
          <w:rFonts w:cs="Arial"/>
          <w:bCs w:val="0"/>
        </w:rPr>
      </w:pPr>
    </w:p>
    <w:p w:rsidR="00E40E9B" w:rsidRPr="00FC4096" w:rsidRDefault="00E40E9B" w:rsidP="00E40E9B">
      <w:pPr>
        <w:pStyle w:val="a8"/>
        <w:ind w:firstLine="0"/>
        <w:jc w:val="center"/>
        <w:rPr>
          <w:sz w:val="32"/>
          <w:szCs w:val="32"/>
        </w:rPr>
      </w:pPr>
      <w:r w:rsidRPr="00FC4096">
        <w:rPr>
          <w:bCs w:val="0"/>
          <w:sz w:val="32"/>
          <w:szCs w:val="32"/>
        </w:rPr>
        <w:fldChar w:fldCharType="begin"/>
      </w:r>
      <w:r w:rsidRPr="00FC4096">
        <w:rPr>
          <w:bCs w:val="0"/>
          <w:sz w:val="32"/>
          <w:szCs w:val="32"/>
        </w:rPr>
        <w:instrText xml:space="preserve"> DOCPROPERTY "Раздел" \* MERGEFORMAT </w:instrText>
      </w:r>
      <w:r w:rsidRPr="00FC4096">
        <w:rPr>
          <w:bCs w:val="0"/>
          <w:sz w:val="32"/>
          <w:szCs w:val="32"/>
        </w:rPr>
        <w:fldChar w:fldCharType="separate"/>
      </w:r>
      <w:r w:rsidR="007E2BBD">
        <w:rPr>
          <w:bCs w:val="0"/>
          <w:sz w:val="32"/>
          <w:szCs w:val="32"/>
        </w:rPr>
        <w:t>Проект планировки территории. Материалы по обоснованию</w:t>
      </w:r>
      <w:r w:rsidRPr="00FC4096">
        <w:rPr>
          <w:bCs w:val="0"/>
          <w:sz w:val="32"/>
          <w:szCs w:val="32"/>
        </w:rPr>
        <w:fldChar w:fldCharType="end"/>
      </w:r>
    </w:p>
    <w:p w:rsidR="00E40E9B" w:rsidRPr="00FC4096" w:rsidRDefault="00E40E9B" w:rsidP="00E40E9B">
      <w:pPr>
        <w:pStyle w:val="a8"/>
        <w:ind w:firstLine="0"/>
        <w:jc w:val="center"/>
        <w:rPr>
          <w:sz w:val="32"/>
          <w:szCs w:val="32"/>
        </w:rPr>
      </w:pPr>
    </w:p>
    <w:p w:rsidR="0009695F" w:rsidRPr="0009695F" w:rsidRDefault="0009695F" w:rsidP="0009695F">
      <w:pPr>
        <w:pStyle w:val="a8"/>
        <w:ind w:firstLine="0"/>
        <w:jc w:val="center"/>
        <w:rPr>
          <w:sz w:val="32"/>
          <w:szCs w:val="32"/>
        </w:rPr>
      </w:pPr>
      <w:r w:rsidRPr="0009695F">
        <w:rPr>
          <w:sz w:val="32"/>
          <w:szCs w:val="32"/>
        </w:rPr>
        <w:t>раздел 3 «Материалы по обоснованию проекта планировки территории. Графическая часть»</w:t>
      </w:r>
    </w:p>
    <w:p w:rsidR="00E40E9B" w:rsidRPr="00FC4096" w:rsidRDefault="0009695F" w:rsidP="0009695F">
      <w:pPr>
        <w:pStyle w:val="a8"/>
        <w:ind w:firstLine="0"/>
        <w:jc w:val="center"/>
        <w:rPr>
          <w:sz w:val="32"/>
          <w:szCs w:val="32"/>
        </w:rPr>
      </w:pPr>
      <w:r w:rsidRPr="0009695F">
        <w:rPr>
          <w:sz w:val="32"/>
          <w:szCs w:val="32"/>
        </w:rPr>
        <w:t>раздел 4 «Материалы по обоснованию проекта планировки территории. Пояснительная записка»</w:t>
      </w:r>
    </w:p>
    <w:p w:rsidR="00E40E9B" w:rsidRPr="00FC4096" w:rsidRDefault="00E40E9B" w:rsidP="00E40E9B">
      <w:pPr>
        <w:pStyle w:val="a8"/>
        <w:ind w:firstLine="0"/>
        <w:jc w:val="center"/>
        <w:rPr>
          <w:sz w:val="32"/>
          <w:szCs w:val="32"/>
        </w:rPr>
      </w:pPr>
    </w:p>
    <w:p w:rsidR="00E40E9B" w:rsidRPr="00641EA6" w:rsidRDefault="00E40E9B" w:rsidP="00E40E9B">
      <w:pPr>
        <w:pStyle w:val="a8"/>
        <w:spacing w:before="0"/>
        <w:ind w:firstLine="0"/>
        <w:jc w:val="center"/>
      </w:pPr>
    </w:p>
    <w:p w:rsidR="00E40E9B" w:rsidRDefault="00E40E9B" w:rsidP="00E40E9B">
      <w:pPr>
        <w:pStyle w:val="a8"/>
        <w:spacing w:before="0"/>
        <w:ind w:firstLine="0"/>
        <w:jc w:val="center"/>
        <w:rPr>
          <w:sz w:val="16"/>
          <w:szCs w:val="16"/>
        </w:rPr>
      </w:pPr>
    </w:p>
    <w:p w:rsidR="00E40E9B" w:rsidRPr="00C71A08" w:rsidRDefault="00E40E9B" w:rsidP="00E40E9B">
      <w:pPr>
        <w:pStyle w:val="a8"/>
        <w:spacing w:before="0"/>
        <w:ind w:firstLine="0"/>
        <w:jc w:val="center"/>
        <w:rPr>
          <w:sz w:val="16"/>
          <w:szCs w:val="16"/>
        </w:rPr>
      </w:pPr>
    </w:p>
    <w:p w:rsidR="00E40E9B" w:rsidRDefault="006F1513" w:rsidP="00E40E9B">
      <w:pPr>
        <w:pStyle w:val="af5"/>
        <w:rPr>
          <w:b w:val="0"/>
          <w:bCs w:val="0"/>
          <w:sz w:val="20"/>
        </w:rPr>
      </w:pPr>
      <w:r w:rsidRPr="006F1513">
        <w:rPr>
          <w:sz w:val="28"/>
          <w:szCs w:val="28"/>
        </w:rPr>
        <w:t>2213П-ПП-131.000.000-ПЗУ-0</w:t>
      </w:r>
      <w:r>
        <w:rPr>
          <w:sz w:val="28"/>
          <w:szCs w:val="28"/>
        </w:rPr>
        <w:t>2</w:t>
      </w:r>
    </w:p>
    <w:p w:rsidR="00E40E9B" w:rsidRDefault="00E40E9B" w:rsidP="00E40E9B">
      <w:pPr>
        <w:pStyle w:val="af5"/>
        <w:rPr>
          <w:b w:val="0"/>
          <w:bCs w:val="0"/>
          <w:sz w:val="20"/>
        </w:rPr>
      </w:pPr>
    </w:p>
    <w:p w:rsidR="00E40E9B" w:rsidRDefault="00E40E9B" w:rsidP="00E40E9B">
      <w:pPr>
        <w:pStyle w:val="af5"/>
        <w:jc w:val="left"/>
        <w:rPr>
          <w:b w:val="0"/>
          <w:sz w:val="20"/>
        </w:rPr>
      </w:pPr>
    </w:p>
    <w:p w:rsidR="00643CD6" w:rsidRDefault="00643CD6">
      <w:pPr>
        <w:pStyle w:val="af5"/>
        <w:jc w:val="left"/>
        <w:rPr>
          <w:b w:val="0"/>
          <w:sz w:val="20"/>
        </w:rPr>
      </w:pPr>
    </w:p>
    <w:tbl>
      <w:tblPr>
        <w:tblpPr w:leftFromText="181" w:rightFromText="181" w:vertAnchor="page" w:horzAnchor="margin" w:tblpXSpec="right" w:tblpY="13921"/>
        <w:tblOverlap w:val="never"/>
        <w:tblW w:w="0" w:type="auto"/>
        <w:tblLayout w:type="fixed"/>
        <w:tblLook w:val="04A0" w:firstRow="1" w:lastRow="0" w:firstColumn="1" w:lastColumn="0" w:noHBand="0" w:noVBand="1"/>
      </w:tblPr>
      <w:tblGrid>
        <w:gridCol w:w="1760"/>
      </w:tblGrid>
      <w:tr w:rsidR="006339F4" w:rsidTr="006339F4">
        <w:tc>
          <w:tcPr>
            <w:tcW w:w="1760" w:type="dxa"/>
            <w:shd w:val="clear" w:color="auto" w:fill="auto"/>
          </w:tcPr>
          <w:p w:rsidR="006339F4" w:rsidRPr="007D4608" w:rsidRDefault="006339F4" w:rsidP="006339F4">
            <w:pPr>
              <w:spacing w:after="200"/>
              <w:ind w:right="113"/>
              <w:jc w:val="center"/>
              <w:rPr>
                <w:rFonts w:cs="Arial"/>
                <w:color w:val="BFBFBF"/>
                <w:sz w:val="24"/>
                <w:szCs w:val="22"/>
                <w:lang w:eastAsia="en-US"/>
              </w:rPr>
            </w:pPr>
          </w:p>
        </w:tc>
      </w:tr>
    </w:tbl>
    <w:p w:rsidR="00643CD6" w:rsidRPr="00D05BBD" w:rsidRDefault="00643CD6">
      <w:pPr>
        <w:pStyle w:val="af5"/>
      </w:pPr>
      <w:r>
        <w:br w:type="page"/>
      </w:r>
      <w:r w:rsidR="00D8769C">
        <w:rPr>
          <w:noProof/>
        </w:rPr>
        <w:lastRenderedPageBreak/>
        <w:drawing>
          <wp:inline distT="0" distB="0" distL="0" distR="0">
            <wp:extent cx="6096000" cy="1314450"/>
            <wp:effectExtent l="0" t="0" r="0" b="0"/>
            <wp:docPr id="3" name="Рисунок 2"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 blank centrir"/>
                    <pic:cNvPicPr>
                      <a:picLocks noChangeAspect="1" noChangeArrowheads="1"/>
                    </pic:cNvPicPr>
                  </pic:nvPicPr>
                  <pic:blipFill>
                    <a:blip r:embed="rId9">
                      <a:extLst>
                        <a:ext uri="{28A0092B-C50C-407E-A947-70E740481C1C}">
                          <a14:useLocalDpi xmlns:a14="http://schemas.microsoft.com/office/drawing/2010/main" val="0"/>
                        </a:ext>
                      </a:extLst>
                    </a:blip>
                    <a:srcRect l="12154" r="6425"/>
                    <a:stretch>
                      <a:fillRect/>
                    </a:stretch>
                  </pic:blipFill>
                  <pic:spPr bwMode="auto">
                    <a:xfrm>
                      <a:off x="0" y="0"/>
                      <a:ext cx="6096000" cy="1314450"/>
                    </a:xfrm>
                    <a:prstGeom prst="rect">
                      <a:avLst/>
                    </a:prstGeom>
                    <a:noFill/>
                    <a:ln>
                      <a:noFill/>
                    </a:ln>
                  </pic:spPr>
                </pic:pic>
              </a:graphicData>
            </a:graphic>
          </wp:inline>
        </w:drawing>
      </w:r>
    </w:p>
    <w:p w:rsidR="00E40E9B" w:rsidRDefault="00E40E9B" w:rsidP="00E40E9B">
      <w:pPr>
        <w:pStyle w:val="af5"/>
        <w:rPr>
          <w:b w:val="0"/>
          <w:bCs w:val="0"/>
          <w:sz w:val="20"/>
        </w:rPr>
      </w:pPr>
    </w:p>
    <w:p w:rsidR="00E40E9B" w:rsidRDefault="00E40E9B" w:rsidP="00E40E9B">
      <w:pPr>
        <w:pStyle w:val="af5"/>
        <w:rPr>
          <w:b w:val="0"/>
          <w:bCs w:val="0"/>
          <w:sz w:val="20"/>
        </w:rPr>
      </w:pPr>
    </w:p>
    <w:p w:rsidR="00E40E9B" w:rsidRDefault="00E40E9B" w:rsidP="00E40E9B">
      <w:pPr>
        <w:pStyle w:val="af5"/>
        <w:rPr>
          <w:b w:val="0"/>
          <w:bCs w:val="0"/>
          <w:sz w:val="20"/>
        </w:rPr>
      </w:pPr>
    </w:p>
    <w:p w:rsidR="00E40E9B" w:rsidRDefault="00E40E9B" w:rsidP="00E40E9B">
      <w:pPr>
        <w:pStyle w:val="af5"/>
        <w:rPr>
          <w:b w:val="0"/>
          <w:bCs w:val="0"/>
          <w:sz w:val="20"/>
        </w:rPr>
      </w:pPr>
    </w:p>
    <w:p w:rsidR="00E40E9B" w:rsidRDefault="00E40E9B" w:rsidP="00E40E9B">
      <w:pPr>
        <w:pStyle w:val="af5"/>
        <w:rPr>
          <w:b w:val="0"/>
          <w:bCs w:val="0"/>
          <w:sz w:val="20"/>
          <w:lang w:val="en-US"/>
        </w:rPr>
      </w:pPr>
    </w:p>
    <w:p w:rsidR="00E40E9B" w:rsidRDefault="00E40E9B" w:rsidP="00E40E9B">
      <w:pPr>
        <w:pStyle w:val="af5"/>
        <w:rPr>
          <w:b w:val="0"/>
          <w:bCs w:val="0"/>
          <w:sz w:val="20"/>
        </w:rPr>
      </w:pPr>
    </w:p>
    <w:p w:rsidR="00E40E9B" w:rsidRDefault="00E40E9B" w:rsidP="00E40E9B">
      <w:pPr>
        <w:pStyle w:val="af5"/>
        <w:rPr>
          <w:b w:val="0"/>
          <w:bCs w:val="0"/>
          <w:sz w:val="20"/>
        </w:rPr>
      </w:pPr>
    </w:p>
    <w:p w:rsidR="006F1513" w:rsidRPr="00641EA6" w:rsidRDefault="006F1513" w:rsidP="006F1513">
      <w:pPr>
        <w:pStyle w:val="a8"/>
        <w:spacing w:before="0"/>
        <w:ind w:firstLine="0"/>
        <w:jc w:val="center"/>
      </w:pPr>
      <w:r w:rsidRPr="008D617F">
        <w:rPr>
          <w:b/>
          <w:bCs w:val="0"/>
          <w:sz w:val="44"/>
          <w:szCs w:val="44"/>
        </w:rPr>
        <w:t xml:space="preserve">2213П «Строительство газопровода ДНС </w:t>
      </w:r>
      <w:proofErr w:type="spellStart"/>
      <w:r w:rsidRPr="008D617F">
        <w:rPr>
          <w:b/>
          <w:bCs w:val="0"/>
          <w:sz w:val="44"/>
          <w:szCs w:val="44"/>
        </w:rPr>
        <w:t>Рыбкинская</w:t>
      </w:r>
      <w:proofErr w:type="spellEnd"/>
      <w:r w:rsidRPr="008D617F">
        <w:rPr>
          <w:b/>
          <w:bCs w:val="0"/>
          <w:sz w:val="44"/>
          <w:szCs w:val="44"/>
        </w:rPr>
        <w:t xml:space="preserve"> – УКПНГ </w:t>
      </w:r>
      <w:proofErr w:type="spellStart"/>
      <w:r w:rsidRPr="008D617F">
        <w:rPr>
          <w:b/>
          <w:bCs w:val="0"/>
          <w:sz w:val="44"/>
          <w:szCs w:val="44"/>
        </w:rPr>
        <w:t>Загорская</w:t>
      </w:r>
      <w:proofErr w:type="spellEnd"/>
      <w:r w:rsidRPr="008D617F">
        <w:rPr>
          <w:b/>
          <w:bCs w:val="0"/>
          <w:sz w:val="44"/>
          <w:szCs w:val="44"/>
        </w:rPr>
        <w:t>»</w:t>
      </w:r>
    </w:p>
    <w:p w:rsidR="006F1513" w:rsidRDefault="006F1513" w:rsidP="006F1513">
      <w:pPr>
        <w:pStyle w:val="a8"/>
        <w:spacing w:before="0"/>
        <w:ind w:firstLine="0"/>
        <w:jc w:val="center"/>
      </w:pPr>
    </w:p>
    <w:p w:rsidR="006F1513" w:rsidRPr="00652B6F" w:rsidRDefault="006F1513" w:rsidP="006F1513">
      <w:pPr>
        <w:pStyle w:val="a8"/>
        <w:spacing w:before="0"/>
        <w:ind w:firstLine="0"/>
        <w:jc w:val="center"/>
      </w:pPr>
    </w:p>
    <w:p w:rsidR="006F1513" w:rsidRDefault="006F1513" w:rsidP="006F1513">
      <w:pPr>
        <w:pStyle w:val="a8"/>
        <w:spacing w:before="0"/>
        <w:ind w:firstLine="0"/>
        <w:jc w:val="center"/>
        <w:rPr>
          <w:b/>
          <w:bCs w:val="0"/>
          <w:sz w:val="28"/>
          <w:szCs w:val="28"/>
        </w:rPr>
      </w:pPr>
    </w:p>
    <w:p w:rsidR="006F1513" w:rsidRPr="00641EA6" w:rsidRDefault="006F1513" w:rsidP="006F1513">
      <w:pPr>
        <w:pStyle w:val="a8"/>
        <w:spacing w:before="0"/>
        <w:ind w:firstLine="0"/>
        <w:jc w:val="center"/>
      </w:pPr>
      <w:r w:rsidRPr="008D617F">
        <w:rPr>
          <w:b/>
          <w:bCs w:val="0"/>
          <w:sz w:val="28"/>
          <w:szCs w:val="28"/>
        </w:rPr>
        <w:t xml:space="preserve">на территории муниципальных образований </w:t>
      </w:r>
      <w:proofErr w:type="spellStart"/>
      <w:r w:rsidRPr="008D617F">
        <w:rPr>
          <w:b/>
          <w:bCs w:val="0"/>
          <w:sz w:val="28"/>
          <w:szCs w:val="28"/>
        </w:rPr>
        <w:t>Рыбкинского</w:t>
      </w:r>
      <w:proofErr w:type="spellEnd"/>
      <w:r w:rsidRPr="008D617F">
        <w:rPr>
          <w:b/>
          <w:bCs w:val="0"/>
          <w:sz w:val="28"/>
          <w:szCs w:val="28"/>
        </w:rPr>
        <w:t xml:space="preserve">, </w:t>
      </w:r>
      <w:proofErr w:type="spellStart"/>
      <w:r w:rsidRPr="008D617F">
        <w:rPr>
          <w:b/>
          <w:bCs w:val="0"/>
          <w:sz w:val="28"/>
          <w:szCs w:val="28"/>
        </w:rPr>
        <w:t>Кулагинского</w:t>
      </w:r>
      <w:proofErr w:type="spellEnd"/>
      <w:r w:rsidRPr="008D617F">
        <w:rPr>
          <w:b/>
          <w:bCs w:val="0"/>
          <w:sz w:val="28"/>
          <w:szCs w:val="28"/>
        </w:rPr>
        <w:t xml:space="preserve">, </w:t>
      </w:r>
      <w:proofErr w:type="spellStart"/>
      <w:r w:rsidRPr="008D617F">
        <w:rPr>
          <w:b/>
          <w:bCs w:val="0"/>
          <w:sz w:val="28"/>
          <w:szCs w:val="28"/>
        </w:rPr>
        <w:t>Старобелогорского</w:t>
      </w:r>
      <w:proofErr w:type="spellEnd"/>
      <w:r w:rsidRPr="008D617F">
        <w:rPr>
          <w:b/>
          <w:bCs w:val="0"/>
          <w:sz w:val="28"/>
          <w:szCs w:val="28"/>
        </w:rPr>
        <w:t xml:space="preserve">, </w:t>
      </w:r>
      <w:proofErr w:type="spellStart"/>
      <w:r w:rsidRPr="008D617F">
        <w:rPr>
          <w:b/>
          <w:bCs w:val="0"/>
          <w:sz w:val="28"/>
          <w:szCs w:val="28"/>
        </w:rPr>
        <w:t>Лапазского</w:t>
      </w:r>
      <w:proofErr w:type="spellEnd"/>
      <w:r w:rsidRPr="008D617F">
        <w:rPr>
          <w:b/>
          <w:bCs w:val="0"/>
          <w:sz w:val="28"/>
          <w:szCs w:val="28"/>
        </w:rPr>
        <w:t xml:space="preserve">, </w:t>
      </w:r>
      <w:proofErr w:type="spellStart"/>
      <w:r w:rsidRPr="008D617F">
        <w:rPr>
          <w:b/>
          <w:bCs w:val="0"/>
          <w:sz w:val="28"/>
          <w:szCs w:val="28"/>
        </w:rPr>
        <w:t>Платовского</w:t>
      </w:r>
      <w:proofErr w:type="spellEnd"/>
      <w:r w:rsidRPr="008D617F">
        <w:rPr>
          <w:b/>
          <w:bCs w:val="0"/>
          <w:sz w:val="28"/>
          <w:szCs w:val="28"/>
        </w:rPr>
        <w:t xml:space="preserve"> сельсоветов и </w:t>
      </w:r>
      <w:proofErr w:type="spellStart"/>
      <w:r w:rsidRPr="008D617F">
        <w:rPr>
          <w:b/>
          <w:bCs w:val="0"/>
          <w:sz w:val="28"/>
          <w:szCs w:val="28"/>
        </w:rPr>
        <w:t>Новосергиевского</w:t>
      </w:r>
      <w:proofErr w:type="spellEnd"/>
      <w:r w:rsidRPr="008D617F">
        <w:rPr>
          <w:b/>
          <w:bCs w:val="0"/>
          <w:sz w:val="28"/>
          <w:szCs w:val="28"/>
        </w:rPr>
        <w:t xml:space="preserve"> поссовета </w:t>
      </w:r>
      <w:proofErr w:type="spellStart"/>
      <w:r w:rsidRPr="008D617F">
        <w:rPr>
          <w:b/>
          <w:bCs w:val="0"/>
          <w:sz w:val="28"/>
          <w:szCs w:val="28"/>
        </w:rPr>
        <w:t>Новосергиевского</w:t>
      </w:r>
      <w:proofErr w:type="spellEnd"/>
      <w:r w:rsidRPr="008D617F">
        <w:rPr>
          <w:b/>
          <w:bCs w:val="0"/>
          <w:sz w:val="28"/>
          <w:szCs w:val="28"/>
        </w:rPr>
        <w:t xml:space="preserve"> района Оренбургской области</w:t>
      </w:r>
    </w:p>
    <w:p w:rsidR="006F1513" w:rsidRPr="00641EA6" w:rsidRDefault="006F1513" w:rsidP="006F1513">
      <w:pPr>
        <w:pStyle w:val="a8"/>
        <w:spacing w:before="0"/>
        <w:ind w:firstLine="0"/>
        <w:jc w:val="center"/>
        <w:rPr>
          <w:rFonts w:cs="Arial"/>
          <w:bCs w:val="0"/>
        </w:rPr>
      </w:pPr>
    </w:p>
    <w:p w:rsidR="006F1513" w:rsidRPr="00641EA6" w:rsidRDefault="006F1513" w:rsidP="006F1513">
      <w:pPr>
        <w:pStyle w:val="a8"/>
        <w:spacing w:before="0"/>
        <w:ind w:firstLine="0"/>
        <w:jc w:val="center"/>
      </w:pPr>
    </w:p>
    <w:p w:rsidR="006F1513" w:rsidRPr="00641EA6" w:rsidRDefault="006F1513" w:rsidP="006F1513">
      <w:pPr>
        <w:pStyle w:val="a8"/>
        <w:spacing w:before="0"/>
        <w:ind w:firstLine="0"/>
        <w:jc w:val="center"/>
        <w:rPr>
          <w:rFonts w:cs="Arial"/>
          <w:bCs w:val="0"/>
        </w:rPr>
      </w:pPr>
    </w:p>
    <w:p w:rsidR="006F1513" w:rsidRPr="00FC4096" w:rsidRDefault="006F1513" w:rsidP="006F1513">
      <w:pPr>
        <w:pStyle w:val="a8"/>
        <w:ind w:firstLine="0"/>
        <w:jc w:val="center"/>
        <w:rPr>
          <w:sz w:val="32"/>
          <w:szCs w:val="32"/>
        </w:rPr>
      </w:pPr>
      <w:r w:rsidRPr="00FC4096">
        <w:rPr>
          <w:bCs w:val="0"/>
          <w:sz w:val="32"/>
          <w:szCs w:val="32"/>
        </w:rPr>
        <w:fldChar w:fldCharType="begin"/>
      </w:r>
      <w:r w:rsidRPr="00FC4096">
        <w:rPr>
          <w:bCs w:val="0"/>
          <w:sz w:val="32"/>
          <w:szCs w:val="32"/>
        </w:rPr>
        <w:instrText xml:space="preserve"> DOCPROPERTY "Раздел" \* MERGEFORMAT </w:instrText>
      </w:r>
      <w:r w:rsidRPr="00FC4096">
        <w:rPr>
          <w:bCs w:val="0"/>
          <w:sz w:val="32"/>
          <w:szCs w:val="32"/>
        </w:rPr>
        <w:fldChar w:fldCharType="separate"/>
      </w:r>
      <w:r>
        <w:rPr>
          <w:bCs w:val="0"/>
          <w:sz w:val="32"/>
          <w:szCs w:val="32"/>
        </w:rPr>
        <w:t>Проект планировки территории. Материалы по обоснованию</w:t>
      </w:r>
      <w:r w:rsidRPr="00FC4096">
        <w:rPr>
          <w:bCs w:val="0"/>
          <w:sz w:val="32"/>
          <w:szCs w:val="32"/>
        </w:rPr>
        <w:fldChar w:fldCharType="end"/>
      </w:r>
    </w:p>
    <w:p w:rsidR="006F1513" w:rsidRPr="00FC4096" w:rsidRDefault="006F1513" w:rsidP="006F1513">
      <w:pPr>
        <w:pStyle w:val="a8"/>
        <w:ind w:firstLine="0"/>
        <w:jc w:val="center"/>
        <w:rPr>
          <w:sz w:val="32"/>
          <w:szCs w:val="32"/>
        </w:rPr>
      </w:pPr>
    </w:p>
    <w:p w:rsidR="006F1513" w:rsidRPr="0009695F" w:rsidRDefault="006F1513" w:rsidP="006F1513">
      <w:pPr>
        <w:pStyle w:val="a8"/>
        <w:ind w:firstLine="0"/>
        <w:jc w:val="center"/>
        <w:rPr>
          <w:sz w:val="32"/>
          <w:szCs w:val="32"/>
        </w:rPr>
      </w:pPr>
      <w:r w:rsidRPr="0009695F">
        <w:rPr>
          <w:sz w:val="32"/>
          <w:szCs w:val="32"/>
        </w:rPr>
        <w:t>раздел 3 «Материалы по обоснованию проекта планировки территории. Графическая часть»</w:t>
      </w:r>
    </w:p>
    <w:p w:rsidR="006F1513" w:rsidRPr="00FC4096" w:rsidRDefault="006F1513" w:rsidP="006F1513">
      <w:pPr>
        <w:pStyle w:val="a8"/>
        <w:ind w:firstLine="0"/>
        <w:jc w:val="center"/>
        <w:rPr>
          <w:sz w:val="32"/>
          <w:szCs w:val="32"/>
        </w:rPr>
      </w:pPr>
      <w:r w:rsidRPr="0009695F">
        <w:rPr>
          <w:sz w:val="32"/>
          <w:szCs w:val="32"/>
        </w:rPr>
        <w:t>раздел 4 «Материалы по обоснованию проекта планировки территории. Пояснительная записка»</w:t>
      </w:r>
    </w:p>
    <w:p w:rsidR="00E40E9B" w:rsidRPr="00993AD8" w:rsidRDefault="00E40E9B" w:rsidP="00E40E9B">
      <w:pPr>
        <w:pStyle w:val="a8"/>
        <w:ind w:firstLine="0"/>
        <w:jc w:val="center"/>
        <w:rPr>
          <w:sz w:val="32"/>
          <w:szCs w:val="32"/>
        </w:rPr>
      </w:pPr>
    </w:p>
    <w:p w:rsidR="00E40E9B" w:rsidRPr="00641EA6" w:rsidRDefault="00E40E9B" w:rsidP="00E40E9B">
      <w:pPr>
        <w:pStyle w:val="a8"/>
        <w:spacing w:before="0"/>
        <w:ind w:firstLine="0"/>
        <w:jc w:val="center"/>
      </w:pPr>
    </w:p>
    <w:p w:rsidR="00E40E9B" w:rsidRDefault="00E40E9B" w:rsidP="00E40E9B">
      <w:pPr>
        <w:pStyle w:val="a8"/>
        <w:spacing w:before="0"/>
        <w:ind w:firstLine="0"/>
        <w:jc w:val="center"/>
        <w:rPr>
          <w:sz w:val="16"/>
          <w:szCs w:val="16"/>
        </w:rPr>
      </w:pPr>
    </w:p>
    <w:p w:rsidR="006F1513" w:rsidRPr="00303916" w:rsidRDefault="006F1513" w:rsidP="006F1513">
      <w:pPr>
        <w:pStyle w:val="af5"/>
        <w:rPr>
          <w:sz w:val="28"/>
          <w:szCs w:val="28"/>
        </w:rPr>
      </w:pPr>
      <w:r w:rsidRPr="00303916">
        <w:rPr>
          <w:sz w:val="28"/>
          <w:szCs w:val="28"/>
        </w:rPr>
        <w:t>2213П-ПП-131.000.000-ПЗУ-0</w:t>
      </w:r>
      <w:r>
        <w:rPr>
          <w:sz w:val="28"/>
          <w:szCs w:val="28"/>
        </w:rPr>
        <w:t>2</w:t>
      </w:r>
    </w:p>
    <w:p w:rsidR="006F1513" w:rsidRPr="006F1513" w:rsidRDefault="006F1513" w:rsidP="006F1513">
      <w:pPr>
        <w:pStyle w:val="a8"/>
        <w:sectPr w:rsidR="006F1513" w:rsidRPr="006F1513">
          <w:headerReference w:type="default" r:id="rId10"/>
          <w:footerReference w:type="default" r:id="rId11"/>
          <w:footerReference w:type="first" r:id="rId12"/>
          <w:pgSz w:w="11906" w:h="16838" w:code="9"/>
          <w:pgMar w:top="851" w:right="567" w:bottom="1701" w:left="1418" w:header="0" w:footer="567" w:gutter="0"/>
          <w:pgNumType w:start="0"/>
          <w:cols w:space="720"/>
        </w:sectPr>
      </w:pPr>
      <w:r>
        <w:rPr>
          <w:noProof/>
        </w:rPr>
        <w:drawing>
          <wp:inline distT="0" distB="0" distL="0" distR="0" wp14:anchorId="4A0AF5F6" wp14:editId="218ACC5D">
            <wp:extent cx="6089975" cy="1673525"/>
            <wp:effectExtent l="0" t="0" r="635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2.jpg"/>
                    <pic:cNvPicPr/>
                  </pic:nvPicPr>
                  <pic:blipFill rotWithShape="1">
                    <a:blip r:embed="rId13" cstate="print">
                      <a:extLst>
                        <a:ext uri="{28A0092B-C50C-407E-A947-70E740481C1C}">
                          <a14:useLocalDpi xmlns:a14="http://schemas.microsoft.com/office/drawing/2010/main" val="0"/>
                        </a:ext>
                      </a:extLst>
                    </a:blip>
                    <a:srcRect l="9488" t="74788" b="7604"/>
                    <a:stretch/>
                  </pic:blipFill>
                  <pic:spPr bwMode="auto">
                    <a:xfrm>
                      <a:off x="0" y="0"/>
                      <a:ext cx="6097657" cy="1675636"/>
                    </a:xfrm>
                    <a:prstGeom prst="rect">
                      <a:avLst/>
                    </a:prstGeom>
                    <a:ln>
                      <a:noFill/>
                    </a:ln>
                    <a:extLst>
                      <a:ext uri="{53640926-AAD7-44D8-BBD7-CCE9431645EC}">
                        <a14:shadowObscured xmlns:a14="http://schemas.microsoft.com/office/drawing/2010/main"/>
                      </a:ext>
                    </a:extLst>
                  </pic:spPr>
                </pic:pic>
              </a:graphicData>
            </a:graphic>
          </wp:inline>
        </w:drawing>
      </w:r>
    </w:p>
    <w:p w:rsidR="00E40E9B" w:rsidRDefault="00E40E9B" w:rsidP="00E40E9B">
      <w:pPr>
        <w:pStyle w:val="a8"/>
        <w:rPr>
          <w:sz w:val="24"/>
        </w:rPr>
      </w:pPr>
      <w:r>
        <w:rPr>
          <w:sz w:val="24"/>
        </w:rPr>
        <w:lastRenderedPageBreak/>
        <w:t>В разработке технической документации</w:t>
      </w:r>
      <w:r w:rsidR="006416EB" w:rsidRPr="006416EB">
        <w:rPr>
          <w:sz w:val="24"/>
        </w:rPr>
        <w:t xml:space="preserve"> </w:t>
      </w:r>
      <w:r w:rsidR="006416EB">
        <w:rPr>
          <w:sz w:val="24"/>
        </w:rPr>
        <w:t xml:space="preserve">(основных проектных решений) </w:t>
      </w:r>
      <w:r>
        <w:rPr>
          <w:sz w:val="24"/>
        </w:rPr>
        <w:t>принимали участие специалисты:</w:t>
      </w:r>
    </w:p>
    <w:p w:rsidR="006416EB" w:rsidRDefault="00743B30" w:rsidP="006416EB">
      <w:pPr>
        <w:pStyle w:val="a8"/>
        <w:spacing w:before="480" w:after="240"/>
        <w:rPr>
          <w:sz w:val="24"/>
        </w:rPr>
      </w:pPr>
      <w:r>
        <w:rPr>
          <w:noProof/>
        </w:rPr>
        <w:drawing>
          <wp:anchor distT="0" distB="0" distL="114300" distR="114300" simplePos="0" relativeHeight="251659264" behindDoc="1" locked="0" layoutInCell="1" allowOverlap="1" wp14:anchorId="13808BCB" wp14:editId="457F9B73">
            <wp:simplePos x="0" y="0"/>
            <wp:positionH relativeFrom="column">
              <wp:posOffset>4399280</wp:posOffset>
            </wp:positionH>
            <wp:positionV relativeFrom="paragraph">
              <wp:posOffset>589915</wp:posOffset>
            </wp:positionV>
            <wp:extent cx="664210" cy="275590"/>
            <wp:effectExtent l="0" t="0" r="254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1.jpg"/>
                    <pic:cNvPicPr/>
                  </pic:nvPicPr>
                  <pic:blipFill rotWithShape="1">
                    <a:blip r:embed="rId14">
                      <a:extLst>
                        <a:ext uri="{28A0092B-C50C-407E-A947-70E740481C1C}">
                          <a14:useLocalDpi xmlns:a14="http://schemas.microsoft.com/office/drawing/2010/main" val="0"/>
                        </a:ext>
                      </a:extLst>
                    </a:blip>
                    <a:srcRect l="65384" t="43500" r="24590" b="53200"/>
                    <a:stretch/>
                  </pic:blipFill>
                  <pic:spPr bwMode="auto">
                    <a:xfrm>
                      <a:off x="0" y="0"/>
                      <a:ext cx="664210" cy="275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16EB">
        <w:rPr>
          <w:sz w:val="24"/>
        </w:rPr>
        <w:t xml:space="preserve">Отдел </w:t>
      </w:r>
      <w:r w:rsidR="00625903" w:rsidRPr="00625903">
        <w:rPr>
          <w:sz w:val="24"/>
        </w:rPr>
        <w:t>землеустроительных работ</w:t>
      </w:r>
      <w:r w:rsidR="006416EB">
        <w:rPr>
          <w:sz w:val="24"/>
        </w:rPr>
        <w:t>:</w:t>
      </w:r>
    </w:p>
    <w:p w:rsidR="006416EB" w:rsidRDefault="006416EB" w:rsidP="006416EB">
      <w:pPr>
        <w:pStyle w:val="a8"/>
        <w:tabs>
          <w:tab w:val="right" w:pos="9639"/>
        </w:tabs>
        <w:ind w:firstLine="0"/>
        <w:rPr>
          <w:sz w:val="24"/>
          <w:lang w:eastAsia="ja-JP"/>
        </w:rPr>
      </w:pPr>
      <w:r>
        <w:rPr>
          <w:sz w:val="24"/>
          <w:lang w:eastAsia="ja-JP"/>
        </w:rPr>
        <w:t>Начальник отдела</w:t>
      </w:r>
      <w:r>
        <w:rPr>
          <w:sz w:val="24"/>
          <w:lang w:eastAsia="ja-JP"/>
        </w:rPr>
        <w:tab/>
      </w:r>
      <w:r w:rsidR="00625903" w:rsidRPr="00625903">
        <w:rPr>
          <w:sz w:val="24"/>
          <w:lang w:eastAsia="ja-JP"/>
        </w:rPr>
        <w:t>В.Б. Явкина</w:t>
      </w:r>
    </w:p>
    <w:p w:rsidR="006416EB" w:rsidRDefault="006416EB" w:rsidP="006416EB">
      <w:pPr>
        <w:pStyle w:val="a8"/>
        <w:tabs>
          <w:tab w:val="right" w:pos="9639"/>
        </w:tabs>
        <w:ind w:firstLine="0"/>
        <w:rPr>
          <w:sz w:val="24"/>
          <w:lang w:eastAsia="ja-JP"/>
        </w:rPr>
      </w:pPr>
    </w:p>
    <w:p w:rsidR="006416EB" w:rsidRDefault="006416EB" w:rsidP="006416EB">
      <w:pPr>
        <w:pStyle w:val="a8"/>
        <w:tabs>
          <w:tab w:val="right" w:pos="9639"/>
        </w:tabs>
        <w:ind w:firstLine="0"/>
        <w:rPr>
          <w:sz w:val="24"/>
          <w:lang w:eastAsia="ja-JP"/>
        </w:rPr>
      </w:pPr>
      <w:r>
        <w:rPr>
          <w:sz w:val="24"/>
          <w:lang w:eastAsia="ja-JP"/>
        </w:rPr>
        <w:t>Исполнитель</w:t>
      </w:r>
      <w:r>
        <w:rPr>
          <w:sz w:val="24"/>
          <w:lang w:eastAsia="ja-JP"/>
        </w:rPr>
        <w:tab/>
      </w:r>
      <w:r w:rsidR="00743B30">
        <w:rPr>
          <w:noProof/>
        </w:rPr>
        <w:drawing>
          <wp:inline distT="0" distB="0" distL="0" distR="0" wp14:anchorId="7B75148E" wp14:editId="55A2880A">
            <wp:extent cx="669746" cy="29260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1.jpg"/>
                    <pic:cNvPicPr/>
                  </pic:nvPicPr>
                  <pic:blipFill rotWithShape="1">
                    <a:blip r:embed="rId15" cstate="print">
                      <a:extLst>
                        <a:ext uri="{28A0092B-C50C-407E-A947-70E740481C1C}">
                          <a14:useLocalDpi xmlns:a14="http://schemas.microsoft.com/office/drawing/2010/main" val="0"/>
                        </a:ext>
                      </a:extLst>
                    </a:blip>
                    <a:srcRect l="58182" t="46800" r="27272" b="48700"/>
                    <a:stretch/>
                  </pic:blipFill>
                  <pic:spPr bwMode="auto">
                    <a:xfrm>
                      <a:off x="0" y="0"/>
                      <a:ext cx="677697" cy="296082"/>
                    </a:xfrm>
                    <a:prstGeom prst="rect">
                      <a:avLst/>
                    </a:prstGeom>
                    <a:ln>
                      <a:noFill/>
                    </a:ln>
                    <a:extLst>
                      <a:ext uri="{53640926-AAD7-44D8-BBD7-CCE9431645EC}">
                        <a14:shadowObscured xmlns:a14="http://schemas.microsoft.com/office/drawing/2010/main"/>
                      </a:ext>
                    </a:extLst>
                  </pic:spPr>
                </pic:pic>
              </a:graphicData>
            </a:graphic>
          </wp:inline>
        </w:drawing>
      </w:r>
      <w:r w:rsidR="00B1684A">
        <w:rPr>
          <w:sz w:val="24"/>
          <w:lang w:eastAsia="ja-JP"/>
        </w:rPr>
        <w:t>А.А. Стрелкова</w:t>
      </w:r>
    </w:p>
    <w:p w:rsidR="006416EB" w:rsidRDefault="006416EB" w:rsidP="006416EB">
      <w:pPr>
        <w:pStyle w:val="a8"/>
        <w:tabs>
          <w:tab w:val="right" w:pos="9639"/>
        </w:tabs>
        <w:ind w:firstLine="0"/>
        <w:rPr>
          <w:sz w:val="24"/>
          <w:lang w:eastAsia="ja-JP"/>
        </w:rPr>
      </w:pPr>
    </w:p>
    <w:p w:rsidR="00104822" w:rsidRDefault="00104822" w:rsidP="00E40E9B">
      <w:pPr>
        <w:sectPr w:rsidR="00104822">
          <w:headerReference w:type="default" r:id="rId16"/>
          <w:footerReference w:type="default" r:id="rId17"/>
          <w:headerReference w:type="first" r:id="rId18"/>
          <w:footerReference w:type="first" r:id="rId19"/>
          <w:pgSz w:w="11906" w:h="16838" w:code="9"/>
          <w:pgMar w:top="851" w:right="567" w:bottom="6237" w:left="1418" w:header="0" w:footer="0" w:gutter="0"/>
          <w:pgNumType w:start="1"/>
          <w:cols w:space="720"/>
          <w:titlePg/>
        </w:sectPr>
      </w:pPr>
    </w:p>
    <w:p w:rsidR="00643CD6" w:rsidRDefault="00DE1BED" w:rsidP="00DE1BED">
      <w:pPr>
        <w:jc w:val="center"/>
        <w:rPr>
          <w:sz w:val="32"/>
          <w:szCs w:val="20"/>
        </w:rPr>
      </w:pPr>
      <w:r w:rsidRPr="00DE1BED">
        <w:rPr>
          <w:sz w:val="32"/>
          <w:szCs w:val="20"/>
        </w:rPr>
        <w:lastRenderedPageBreak/>
        <w:t>Состав документации по планировке территории</w:t>
      </w:r>
    </w:p>
    <w:p w:rsidR="00DE1BED" w:rsidRDefault="00DE1BED" w:rsidP="00E40E9B"/>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3442"/>
        <w:gridCol w:w="5915"/>
      </w:tblGrid>
      <w:tr w:rsidR="008276E7" w:rsidTr="007B2D5E">
        <w:trPr>
          <w:cantSplit/>
          <w:trHeight w:hRule="exact" w:val="1134"/>
          <w:tblHeader/>
        </w:trPr>
        <w:tc>
          <w:tcPr>
            <w:tcW w:w="675" w:type="dxa"/>
            <w:tcBorders>
              <w:top w:val="single" w:sz="12" w:space="0" w:color="auto"/>
              <w:left w:val="single" w:sz="12" w:space="0" w:color="auto"/>
              <w:bottom w:val="single" w:sz="12" w:space="0" w:color="auto"/>
              <w:right w:val="single" w:sz="12" w:space="0" w:color="auto"/>
            </w:tcBorders>
            <w:textDirection w:val="btLr"/>
            <w:vAlign w:val="center"/>
          </w:tcPr>
          <w:p w:rsidR="008276E7" w:rsidRDefault="008276E7" w:rsidP="008276E7">
            <w:pPr>
              <w:pStyle w:val="af3"/>
            </w:pPr>
            <w:r>
              <w:t>Номер тома</w:t>
            </w:r>
          </w:p>
        </w:tc>
        <w:tc>
          <w:tcPr>
            <w:tcW w:w="3442" w:type="dxa"/>
            <w:tcBorders>
              <w:top w:val="single" w:sz="12" w:space="0" w:color="auto"/>
              <w:left w:val="single" w:sz="12" w:space="0" w:color="auto"/>
              <w:bottom w:val="single" w:sz="12" w:space="0" w:color="auto"/>
              <w:right w:val="single" w:sz="12" w:space="0" w:color="auto"/>
            </w:tcBorders>
            <w:vAlign w:val="center"/>
          </w:tcPr>
          <w:p w:rsidR="008276E7" w:rsidRDefault="008276E7" w:rsidP="008276E7">
            <w:pPr>
              <w:pStyle w:val="af3"/>
            </w:pPr>
            <w:r>
              <w:t>Обозначение</w:t>
            </w:r>
          </w:p>
        </w:tc>
        <w:tc>
          <w:tcPr>
            <w:tcW w:w="5915" w:type="dxa"/>
            <w:tcBorders>
              <w:top w:val="single" w:sz="12" w:space="0" w:color="auto"/>
              <w:left w:val="single" w:sz="12" w:space="0" w:color="auto"/>
              <w:bottom w:val="single" w:sz="12" w:space="0" w:color="auto"/>
              <w:right w:val="single" w:sz="12" w:space="0" w:color="auto"/>
            </w:tcBorders>
            <w:vAlign w:val="center"/>
          </w:tcPr>
          <w:p w:rsidR="008276E7" w:rsidRDefault="008276E7" w:rsidP="008276E7">
            <w:pPr>
              <w:pStyle w:val="af3"/>
            </w:pPr>
            <w:r>
              <w:t>Наименование</w:t>
            </w:r>
          </w:p>
        </w:tc>
      </w:tr>
      <w:tr w:rsidR="00295778" w:rsidTr="007B2D5E">
        <w:trPr>
          <w:cantSplit/>
        </w:trPr>
        <w:tc>
          <w:tcPr>
            <w:tcW w:w="675" w:type="dxa"/>
            <w:vMerge w:val="restart"/>
            <w:tcBorders>
              <w:top w:val="nil"/>
              <w:left w:val="single" w:sz="12" w:space="0" w:color="auto"/>
              <w:right w:val="single" w:sz="12" w:space="0" w:color="auto"/>
            </w:tcBorders>
          </w:tcPr>
          <w:p w:rsidR="00295778" w:rsidRPr="0048096A" w:rsidRDefault="00295778" w:rsidP="008276E7">
            <w:bookmarkStart w:id="0" w:name="СоставПД"/>
            <w:bookmarkEnd w:id="0"/>
            <w:r w:rsidRPr="0048096A">
              <w:t>1</w:t>
            </w:r>
          </w:p>
        </w:tc>
        <w:tc>
          <w:tcPr>
            <w:tcW w:w="3442" w:type="dxa"/>
            <w:vMerge w:val="restart"/>
            <w:tcBorders>
              <w:top w:val="nil"/>
              <w:left w:val="single" w:sz="12" w:space="0" w:color="auto"/>
              <w:right w:val="single" w:sz="12" w:space="0" w:color="auto"/>
            </w:tcBorders>
          </w:tcPr>
          <w:p w:rsidR="00295778" w:rsidRPr="0048096A" w:rsidRDefault="00295778" w:rsidP="00BC6DC0">
            <w:r w:rsidRPr="00787BA9">
              <w:t>2213П-ПП-131.000.000-ПЗУ-01</w:t>
            </w:r>
          </w:p>
        </w:tc>
        <w:tc>
          <w:tcPr>
            <w:tcW w:w="5915" w:type="dxa"/>
            <w:tcBorders>
              <w:top w:val="nil"/>
              <w:left w:val="single" w:sz="12" w:space="0" w:color="auto"/>
              <w:bottom w:val="nil"/>
              <w:right w:val="single" w:sz="12" w:space="0" w:color="auto"/>
            </w:tcBorders>
          </w:tcPr>
          <w:p w:rsidR="00295778" w:rsidRPr="000F3516" w:rsidRDefault="00295778" w:rsidP="000F3516">
            <w:pPr>
              <w:jc w:val="center"/>
              <w:rPr>
                <w:b/>
              </w:rPr>
            </w:pPr>
            <w:r w:rsidRPr="000F3516">
              <w:rPr>
                <w:b/>
              </w:rPr>
              <w:t>Проект планировки территории</w:t>
            </w:r>
          </w:p>
        </w:tc>
      </w:tr>
      <w:tr w:rsidR="00295778" w:rsidTr="007B2D5E">
        <w:trPr>
          <w:cantSplit/>
        </w:trPr>
        <w:tc>
          <w:tcPr>
            <w:tcW w:w="675" w:type="dxa"/>
            <w:vMerge/>
            <w:tcBorders>
              <w:left w:val="single" w:sz="12" w:space="0" w:color="auto"/>
              <w:right w:val="single" w:sz="12" w:space="0" w:color="auto"/>
            </w:tcBorders>
          </w:tcPr>
          <w:p w:rsidR="00295778" w:rsidRPr="000F3516" w:rsidRDefault="00295778" w:rsidP="008276E7">
            <w:pPr>
              <w:pStyle w:val="af1"/>
              <w:jc w:val="center"/>
            </w:pPr>
          </w:p>
        </w:tc>
        <w:tc>
          <w:tcPr>
            <w:tcW w:w="3442" w:type="dxa"/>
            <w:vMerge/>
            <w:tcBorders>
              <w:left w:val="single" w:sz="12" w:space="0" w:color="auto"/>
              <w:right w:val="single" w:sz="12" w:space="0" w:color="auto"/>
            </w:tcBorders>
          </w:tcPr>
          <w:p w:rsidR="00295778" w:rsidRDefault="00295778" w:rsidP="008276E7">
            <w:pPr>
              <w:pStyle w:val="af1"/>
            </w:pPr>
          </w:p>
        </w:tc>
        <w:tc>
          <w:tcPr>
            <w:tcW w:w="5915" w:type="dxa"/>
            <w:tcBorders>
              <w:top w:val="nil"/>
              <w:left w:val="single" w:sz="12" w:space="0" w:color="auto"/>
              <w:bottom w:val="nil"/>
              <w:right w:val="single" w:sz="12" w:space="0" w:color="auto"/>
            </w:tcBorders>
          </w:tcPr>
          <w:p w:rsidR="00295778" w:rsidRPr="005161D3" w:rsidRDefault="00295778" w:rsidP="008276E7">
            <w:r w:rsidRPr="005161D3">
              <w:t>Основная часть</w:t>
            </w:r>
          </w:p>
        </w:tc>
      </w:tr>
      <w:tr w:rsidR="00295778" w:rsidTr="007B2D5E">
        <w:trPr>
          <w:cantSplit/>
        </w:trPr>
        <w:tc>
          <w:tcPr>
            <w:tcW w:w="675" w:type="dxa"/>
            <w:vMerge/>
            <w:tcBorders>
              <w:left w:val="single" w:sz="12" w:space="0" w:color="auto"/>
              <w:right w:val="single" w:sz="12" w:space="0" w:color="auto"/>
            </w:tcBorders>
          </w:tcPr>
          <w:p w:rsidR="00295778" w:rsidRDefault="00295778" w:rsidP="008276E7">
            <w:pPr>
              <w:pStyle w:val="af1"/>
              <w:jc w:val="center"/>
            </w:pPr>
          </w:p>
        </w:tc>
        <w:tc>
          <w:tcPr>
            <w:tcW w:w="3442" w:type="dxa"/>
            <w:vMerge/>
            <w:tcBorders>
              <w:left w:val="single" w:sz="12" w:space="0" w:color="auto"/>
              <w:right w:val="single" w:sz="12" w:space="0" w:color="auto"/>
            </w:tcBorders>
          </w:tcPr>
          <w:p w:rsidR="00295778" w:rsidRDefault="00295778" w:rsidP="008276E7">
            <w:pPr>
              <w:pStyle w:val="af1"/>
            </w:pPr>
          </w:p>
        </w:tc>
        <w:tc>
          <w:tcPr>
            <w:tcW w:w="5915" w:type="dxa"/>
            <w:tcBorders>
              <w:top w:val="nil"/>
              <w:left w:val="single" w:sz="12" w:space="0" w:color="auto"/>
              <w:bottom w:val="nil"/>
              <w:right w:val="single" w:sz="12" w:space="0" w:color="auto"/>
            </w:tcBorders>
          </w:tcPr>
          <w:p w:rsidR="00295778" w:rsidRPr="005161D3" w:rsidRDefault="00295778" w:rsidP="008276E7">
            <w:r w:rsidRPr="005161D3">
              <w:t>Раздел 1. Проект планировки территории.</w:t>
            </w:r>
          </w:p>
        </w:tc>
      </w:tr>
      <w:tr w:rsidR="00295778" w:rsidTr="007B2D5E">
        <w:trPr>
          <w:cantSplit/>
        </w:trPr>
        <w:tc>
          <w:tcPr>
            <w:tcW w:w="675" w:type="dxa"/>
            <w:vMerge/>
            <w:tcBorders>
              <w:left w:val="single" w:sz="12" w:space="0" w:color="auto"/>
              <w:right w:val="single" w:sz="12" w:space="0" w:color="auto"/>
            </w:tcBorders>
          </w:tcPr>
          <w:p w:rsidR="00295778" w:rsidRDefault="00295778" w:rsidP="008276E7">
            <w:pPr>
              <w:pStyle w:val="af1"/>
              <w:jc w:val="center"/>
            </w:pPr>
          </w:p>
        </w:tc>
        <w:tc>
          <w:tcPr>
            <w:tcW w:w="3442" w:type="dxa"/>
            <w:vMerge/>
            <w:tcBorders>
              <w:left w:val="single" w:sz="12" w:space="0" w:color="auto"/>
              <w:right w:val="single" w:sz="12" w:space="0" w:color="auto"/>
            </w:tcBorders>
          </w:tcPr>
          <w:p w:rsidR="00295778" w:rsidRDefault="00295778" w:rsidP="008276E7">
            <w:pPr>
              <w:pStyle w:val="af1"/>
            </w:pPr>
          </w:p>
        </w:tc>
        <w:tc>
          <w:tcPr>
            <w:tcW w:w="5915" w:type="dxa"/>
            <w:tcBorders>
              <w:top w:val="nil"/>
              <w:left w:val="single" w:sz="12" w:space="0" w:color="auto"/>
              <w:bottom w:val="nil"/>
              <w:right w:val="single" w:sz="12" w:space="0" w:color="auto"/>
            </w:tcBorders>
          </w:tcPr>
          <w:p w:rsidR="00295778" w:rsidRPr="005161D3" w:rsidRDefault="00295778" w:rsidP="008276E7">
            <w:r w:rsidRPr="005161D3">
              <w:t>Графические материалы</w:t>
            </w:r>
          </w:p>
        </w:tc>
      </w:tr>
      <w:tr w:rsidR="00295778" w:rsidTr="007B2D5E">
        <w:trPr>
          <w:cantSplit/>
        </w:trPr>
        <w:tc>
          <w:tcPr>
            <w:tcW w:w="675" w:type="dxa"/>
            <w:vMerge/>
            <w:tcBorders>
              <w:left w:val="single" w:sz="12" w:space="0" w:color="auto"/>
              <w:bottom w:val="nil"/>
              <w:right w:val="single" w:sz="12" w:space="0" w:color="auto"/>
            </w:tcBorders>
          </w:tcPr>
          <w:p w:rsidR="00295778" w:rsidRDefault="00295778" w:rsidP="008276E7">
            <w:pPr>
              <w:pStyle w:val="af1"/>
              <w:jc w:val="center"/>
            </w:pPr>
          </w:p>
        </w:tc>
        <w:tc>
          <w:tcPr>
            <w:tcW w:w="3442" w:type="dxa"/>
            <w:vMerge/>
            <w:tcBorders>
              <w:left w:val="single" w:sz="12" w:space="0" w:color="auto"/>
              <w:bottom w:val="nil"/>
              <w:right w:val="single" w:sz="12" w:space="0" w:color="auto"/>
            </w:tcBorders>
          </w:tcPr>
          <w:p w:rsidR="00295778" w:rsidRDefault="00295778" w:rsidP="008276E7">
            <w:pPr>
              <w:pStyle w:val="af1"/>
            </w:pPr>
          </w:p>
        </w:tc>
        <w:tc>
          <w:tcPr>
            <w:tcW w:w="5915" w:type="dxa"/>
            <w:tcBorders>
              <w:top w:val="nil"/>
              <w:left w:val="single" w:sz="12" w:space="0" w:color="auto"/>
              <w:bottom w:val="nil"/>
              <w:right w:val="single" w:sz="12" w:space="0" w:color="auto"/>
            </w:tcBorders>
          </w:tcPr>
          <w:p w:rsidR="00295778" w:rsidRPr="005161D3" w:rsidRDefault="00295778" w:rsidP="008276E7">
            <w:r w:rsidRPr="005161D3">
              <w:t>Раздел 2. Положение о размещении линейного объекта</w:t>
            </w:r>
          </w:p>
        </w:tc>
      </w:tr>
      <w:tr w:rsidR="00295778" w:rsidTr="007B2D5E">
        <w:trPr>
          <w:cantSplit/>
        </w:trPr>
        <w:tc>
          <w:tcPr>
            <w:tcW w:w="675" w:type="dxa"/>
            <w:vMerge w:val="restart"/>
            <w:tcBorders>
              <w:top w:val="nil"/>
              <w:left w:val="single" w:sz="12" w:space="0" w:color="auto"/>
              <w:right w:val="single" w:sz="12" w:space="0" w:color="auto"/>
            </w:tcBorders>
          </w:tcPr>
          <w:p w:rsidR="00295778" w:rsidRPr="0048096A" w:rsidRDefault="00295778" w:rsidP="008276E7">
            <w:r w:rsidRPr="0048096A">
              <w:t>2</w:t>
            </w:r>
          </w:p>
        </w:tc>
        <w:tc>
          <w:tcPr>
            <w:tcW w:w="3442" w:type="dxa"/>
            <w:vMerge w:val="restart"/>
            <w:tcBorders>
              <w:top w:val="nil"/>
              <w:left w:val="single" w:sz="12" w:space="0" w:color="auto"/>
              <w:right w:val="single" w:sz="12" w:space="0" w:color="auto"/>
            </w:tcBorders>
          </w:tcPr>
          <w:p w:rsidR="00295778" w:rsidRPr="0048096A" w:rsidRDefault="00295778" w:rsidP="00BC6DC0">
            <w:r w:rsidRPr="00787BA9">
              <w:t>2213П-ПП-131.000.000-ПЗУ-0</w:t>
            </w:r>
            <w:r>
              <w:t>2</w:t>
            </w:r>
          </w:p>
        </w:tc>
        <w:tc>
          <w:tcPr>
            <w:tcW w:w="5915" w:type="dxa"/>
            <w:tcBorders>
              <w:top w:val="nil"/>
              <w:left w:val="single" w:sz="12" w:space="0" w:color="auto"/>
              <w:bottom w:val="nil"/>
              <w:right w:val="single" w:sz="12" w:space="0" w:color="auto"/>
            </w:tcBorders>
          </w:tcPr>
          <w:p w:rsidR="00295778" w:rsidRPr="000F3516" w:rsidRDefault="00295778" w:rsidP="000F3516">
            <w:pPr>
              <w:jc w:val="center"/>
              <w:rPr>
                <w:b/>
              </w:rPr>
            </w:pPr>
            <w:r w:rsidRPr="000F3516">
              <w:rPr>
                <w:b/>
              </w:rPr>
              <w:t>Материалы по обоснованию</w:t>
            </w:r>
          </w:p>
        </w:tc>
      </w:tr>
      <w:tr w:rsidR="00295778" w:rsidTr="007B2D5E">
        <w:trPr>
          <w:cantSplit/>
        </w:trPr>
        <w:tc>
          <w:tcPr>
            <w:tcW w:w="675" w:type="dxa"/>
            <w:vMerge/>
            <w:tcBorders>
              <w:left w:val="single" w:sz="12" w:space="0" w:color="auto"/>
              <w:right w:val="single" w:sz="12" w:space="0" w:color="auto"/>
            </w:tcBorders>
          </w:tcPr>
          <w:p w:rsidR="00295778" w:rsidRDefault="00295778" w:rsidP="008276E7">
            <w:pPr>
              <w:pStyle w:val="af1"/>
              <w:jc w:val="center"/>
            </w:pPr>
          </w:p>
        </w:tc>
        <w:tc>
          <w:tcPr>
            <w:tcW w:w="3442" w:type="dxa"/>
            <w:vMerge/>
            <w:tcBorders>
              <w:left w:val="single" w:sz="12" w:space="0" w:color="auto"/>
              <w:right w:val="single" w:sz="12" w:space="0" w:color="auto"/>
            </w:tcBorders>
          </w:tcPr>
          <w:p w:rsidR="00295778" w:rsidRDefault="00295778" w:rsidP="008276E7">
            <w:pPr>
              <w:pStyle w:val="af1"/>
            </w:pPr>
          </w:p>
        </w:tc>
        <w:tc>
          <w:tcPr>
            <w:tcW w:w="5915" w:type="dxa"/>
            <w:tcBorders>
              <w:top w:val="nil"/>
              <w:left w:val="single" w:sz="12" w:space="0" w:color="auto"/>
              <w:bottom w:val="nil"/>
              <w:right w:val="single" w:sz="12" w:space="0" w:color="auto"/>
            </w:tcBorders>
          </w:tcPr>
          <w:p w:rsidR="00295778" w:rsidRPr="005161D3" w:rsidRDefault="00295778" w:rsidP="008276E7">
            <w:r w:rsidRPr="005161D3">
              <w:t>Раздел 3. Материалы по обоснованию  проекта планировки территории.</w:t>
            </w:r>
          </w:p>
        </w:tc>
      </w:tr>
      <w:tr w:rsidR="00295778" w:rsidTr="007B2D5E">
        <w:trPr>
          <w:cantSplit/>
        </w:trPr>
        <w:tc>
          <w:tcPr>
            <w:tcW w:w="675" w:type="dxa"/>
            <w:vMerge/>
            <w:tcBorders>
              <w:left w:val="single" w:sz="12" w:space="0" w:color="auto"/>
              <w:right w:val="single" w:sz="12" w:space="0" w:color="auto"/>
            </w:tcBorders>
          </w:tcPr>
          <w:p w:rsidR="00295778" w:rsidRDefault="00295778" w:rsidP="008276E7">
            <w:pPr>
              <w:pStyle w:val="af1"/>
              <w:jc w:val="center"/>
            </w:pPr>
          </w:p>
        </w:tc>
        <w:tc>
          <w:tcPr>
            <w:tcW w:w="3442" w:type="dxa"/>
            <w:vMerge/>
            <w:tcBorders>
              <w:left w:val="single" w:sz="12" w:space="0" w:color="auto"/>
              <w:right w:val="single" w:sz="12" w:space="0" w:color="auto"/>
            </w:tcBorders>
          </w:tcPr>
          <w:p w:rsidR="00295778" w:rsidRDefault="00295778" w:rsidP="008276E7">
            <w:pPr>
              <w:pStyle w:val="af1"/>
            </w:pPr>
          </w:p>
        </w:tc>
        <w:tc>
          <w:tcPr>
            <w:tcW w:w="5915" w:type="dxa"/>
            <w:tcBorders>
              <w:top w:val="nil"/>
              <w:left w:val="single" w:sz="12" w:space="0" w:color="auto"/>
              <w:bottom w:val="nil"/>
              <w:right w:val="single" w:sz="12" w:space="0" w:color="auto"/>
            </w:tcBorders>
          </w:tcPr>
          <w:p w:rsidR="00295778" w:rsidRPr="005161D3" w:rsidRDefault="00295778" w:rsidP="008276E7">
            <w:r w:rsidRPr="005161D3">
              <w:t>Графические материалы</w:t>
            </w:r>
          </w:p>
        </w:tc>
      </w:tr>
      <w:tr w:rsidR="00295778" w:rsidTr="007B2D5E">
        <w:trPr>
          <w:cantSplit/>
        </w:trPr>
        <w:tc>
          <w:tcPr>
            <w:tcW w:w="675" w:type="dxa"/>
            <w:vMerge/>
            <w:tcBorders>
              <w:left w:val="single" w:sz="12" w:space="0" w:color="auto"/>
              <w:right w:val="single" w:sz="12" w:space="0" w:color="auto"/>
            </w:tcBorders>
          </w:tcPr>
          <w:p w:rsidR="00295778" w:rsidRDefault="00295778" w:rsidP="008276E7">
            <w:pPr>
              <w:pStyle w:val="af1"/>
              <w:jc w:val="center"/>
            </w:pPr>
          </w:p>
        </w:tc>
        <w:tc>
          <w:tcPr>
            <w:tcW w:w="3442" w:type="dxa"/>
            <w:vMerge/>
            <w:tcBorders>
              <w:left w:val="single" w:sz="12" w:space="0" w:color="auto"/>
              <w:right w:val="single" w:sz="12" w:space="0" w:color="auto"/>
            </w:tcBorders>
          </w:tcPr>
          <w:p w:rsidR="00295778" w:rsidRDefault="00295778" w:rsidP="008276E7">
            <w:pPr>
              <w:pStyle w:val="af1"/>
            </w:pPr>
          </w:p>
        </w:tc>
        <w:tc>
          <w:tcPr>
            <w:tcW w:w="5915" w:type="dxa"/>
            <w:tcBorders>
              <w:top w:val="nil"/>
              <w:left w:val="single" w:sz="12" w:space="0" w:color="auto"/>
              <w:bottom w:val="nil"/>
              <w:right w:val="single" w:sz="12" w:space="0" w:color="auto"/>
            </w:tcBorders>
          </w:tcPr>
          <w:p w:rsidR="00295778" w:rsidRPr="005161D3" w:rsidRDefault="00295778" w:rsidP="008276E7">
            <w:r w:rsidRPr="005161D3">
              <w:t>Раздел 4. Материалы по обоснованию  проекта планировки территории.</w:t>
            </w:r>
          </w:p>
        </w:tc>
      </w:tr>
      <w:tr w:rsidR="00295778" w:rsidTr="007B2D5E">
        <w:trPr>
          <w:cantSplit/>
        </w:trPr>
        <w:tc>
          <w:tcPr>
            <w:tcW w:w="675" w:type="dxa"/>
            <w:vMerge/>
            <w:tcBorders>
              <w:left w:val="single" w:sz="12" w:space="0" w:color="auto"/>
              <w:bottom w:val="nil"/>
              <w:right w:val="single" w:sz="12" w:space="0" w:color="auto"/>
            </w:tcBorders>
          </w:tcPr>
          <w:p w:rsidR="00295778" w:rsidRDefault="00295778" w:rsidP="008276E7">
            <w:pPr>
              <w:pStyle w:val="af1"/>
              <w:jc w:val="center"/>
            </w:pPr>
          </w:p>
        </w:tc>
        <w:tc>
          <w:tcPr>
            <w:tcW w:w="3442" w:type="dxa"/>
            <w:vMerge/>
            <w:tcBorders>
              <w:left w:val="single" w:sz="12" w:space="0" w:color="auto"/>
              <w:bottom w:val="nil"/>
              <w:right w:val="single" w:sz="12" w:space="0" w:color="auto"/>
            </w:tcBorders>
          </w:tcPr>
          <w:p w:rsidR="00295778" w:rsidRDefault="00295778" w:rsidP="008276E7">
            <w:pPr>
              <w:pStyle w:val="af1"/>
            </w:pPr>
          </w:p>
        </w:tc>
        <w:tc>
          <w:tcPr>
            <w:tcW w:w="5915" w:type="dxa"/>
            <w:tcBorders>
              <w:top w:val="nil"/>
              <w:left w:val="single" w:sz="12" w:space="0" w:color="auto"/>
              <w:bottom w:val="nil"/>
              <w:right w:val="single" w:sz="12" w:space="0" w:color="auto"/>
            </w:tcBorders>
          </w:tcPr>
          <w:p w:rsidR="00295778" w:rsidRPr="005161D3" w:rsidRDefault="00295778" w:rsidP="008276E7">
            <w:r w:rsidRPr="005161D3">
              <w:t>Пояснительная записка</w:t>
            </w:r>
          </w:p>
        </w:tc>
      </w:tr>
      <w:tr w:rsidR="00295778" w:rsidTr="007B2D5E">
        <w:trPr>
          <w:cantSplit/>
        </w:trPr>
        <w:tc>
          <w:tcPr>
            <w:tcW w:w="675" w:type="dxa"/>
            <w:vMerge w:val="restart"/>
            <w:tcBorders>
              <w:top w:val="nil"/>
              <w:left w:val="single" w:sz="12" w:space="0" w:color="auto"/>
              <w:right w:val="single" w:sz="12" w:space="0" w:color="auto"/>
            </w:tcBorders>
          </w:tcPr>
          <w:p w:rsidR="00295778" w:rsidRPr="0048096A" w:rsidRDefault="00295778" w:rsidP="008276E7">
            <w:r w:rsidRPr="0048096A">
              <w:t>3</w:t>
            </w:r>
          </w:p>
        </w:tc>
        <w:tc>
          <w:tcPr>
            <w:tcW w:w="3442" w:type="dxa"/>
            <w:vMerge w:val="restart"/>
            <w:tcBorders>
              <w:top w:val="nil"/>
              <w:left w:val="single" w:sz="12" w:space="0" w:color="auto"/>
              <w:right w:val="single" w:sz="12" w:space="0" w:color="auto"/>
            </w:tcBorders>
          </w:tcPr>
          <w:p w:rsidR="00295778" w:rsidRPr="0048096A" w:rsidRDefault="00295778" w:rsidP="00BC6DC0">
            <w:r w:rsidRPr="00787BA9">
              <w:t>2213П-ПП-131.000.000-ПЗУ-0</w:t>
            </w:r>
            <w:r>
              <w:t>3</w:t>
            </w:r>
          </w:p>
        </w:tc>
        <w:tc>
          <w:tcPr>
            <w:tcW w:w="5915" w:type="dxa"/>
            <w:tcBorders>
              <w:top w:val="nil"/>
              <w:left w:val="single" w:sz="12" w:space="0" w:color="auto"/>
              <w:bottom w:val="nil"/>
              <w:right w:val="single" w:sz="12" w:space="0" w:color="auto"/>
            </w:tcBorders>
          </w:tcPr>
          <w:p w:rsidR="00295778" w:rsidRPr="000F3516" w:rsidRDefault="00295778" w:rsidP="000F3516">
            <w:pPr>
              <w:jc w:val="center"/>
              <w:rPr>
                <w:b/>
              </w:rPr>
            </w:pPr>
            <w:r w:rsidRPr="000F3516">
              <w:rPr>
                <w:b/>
              </w:rPr>
              <w:t>Проект межевания территории</w:t>
            </w:r>
          </w:p>
        </w:tc>
      </w:tr>
      <w:tr w:rsidR="008276E7" w:rsidTr="007B2D5E">
        <w:trPr>
          <w:cantSplit/>
        </w:trPr>
        <w:tc>
          <w:tcPr>
            <w:tcW w:w="675" w:type="dxa"/>
            <w:vMerge/>
            <w:tcBorders>
              <w:left w:val="single" w:sz="12" w:space="0" w:color="auto"/>
              <w:right w:val="single" w:sz="12" w:space="0" w:color="auto"/>
            </w:tcBorders>
          </w:tcPr>
          <w:p w:rsidR="008276E7" w:rsidRDefault="008276E7" w:rsidP="008276E7">
            <w:pPr>
              <w:pStyle w:val="af1"/>
              <w:jc w:val="center"/>
            </w:pPr>
          </w:p>
        </w:tc>
        <w:tc>
          <w:tcPr>
            <w:tcW w:w="3442" w:type="dxa"/>
            <w:vMerge/>
            <w:tcBorders>
              <w:left w:val="single" w:sz="12" w:space="0" w:color="auto"/>
              <w:right w:val="single" w:sz="12" w:space="0" w:color="auto"/>
            </w:tcBorders>
          </w:tcPr>
          <w:p w:rsidR="008276E7" w:rsidRDefault="008276E7" w:rsidP="008276E7">
            <w:pPr>
              <w:pStyle w:val="af1"/>
            </w:pPr>
          </w:p>
        </w:tc>
        <w:tc>
          <w:tcPr>
            <w:tcW w:w="5915" w:type="dxa"/>
            <w:tcBorders>
              <w:top w:val="nil"/>
              <w:left w:val="single" w:sz="12" w:space="0" w:color="auto"/>
              <w:bottom w:val="nil"/>
              <w:right w:val="single" w:sz="12" w:space="0" w:color="auto"/>
            </w:tcBorders>
          </w:tcPr>
          <w:p w:rsidR="008276E7" w:rsidRPr="005161D3" w:rsidRDefault="008276E7" w:rsidP="008276E7">
            <w:r w:rsidRPr="005161D3">
              <w:t>Основная часть</w:t>
            </w:r>
          </w:p>
        </w:tc>
      </w:tr>
      <w:tr w:rsidR="008276E7" w:rsidTr="007B2D5E">
        <w:trPr>
          <w:cantSplit/>
        </w:trPr>
        <w:tc>
          <w:tcPr>
            <w:tcW w:w="675" w:type="dxa"/>
            <w:vMerge/>
            <w:tcBorders>
              <w:left w:val="single" w:sz="12" w:space="0" w:color="auto"/>
              <w:right w:val="single" w:sz="12" w:space="0" w:color="auto"/>
            </w:tcBorders>
          </w:tcPr>
          <w:p w:rsidR="008276E7" w:rsidRDefault="008276E7" w:rsidP="008276E7">
            <w:pPr>
              <w:pStyle w:val="af1"/>
              <w:jc w:val="center"/>
            </w:pPr>
          </w:p>
        </w:tc>
        <w:tc>
          <w:tcPr>
            <w:tcW w:w="3442" w:type="dxa"/>
            <w:vMerge/>
            <w:tcBorders>
              <w:left w:val="single" w:sz="12" w:space="0" w:color="auto"/>
              <w:right w:val="single" w:sz="12" w:space="0" w:color="auto"/>
            </w:tcBorders>
          </w:tcPr>
          <w:p w:rsidR="008276E7" w:rsidRDefault="008276E7" w:rsidP="008276E7">
            <w:pPr>
              <w:pStyle w:val="af1"/>
            </w:pPr>
          </w:p>
        </w:tc>
        <w:tc>
          <w:tcPr>
            <w:tcW w:w="5915" w:type="dxa"/>
            <w:tcBorders>
              <w:top w:val="nil"/>
              <w:left w:val="single" w:sz="12" w:space="0" w:color="auto"/>
              <w:bottom w:val="nil"/>
              <w:right w:val="single" w:sz="12" w:space="0" w:color="auto"/>
            </w:tcBorders>
          </w:tcPr>
          <w:p w:rsidR="008276E7" w:rsidRPr="005161D3" w:rsidRDefault="008276E7" w:rsidP="008276E7">
            <w:r w:rsidRPr="005161D3">
              <w:t>Раздел 5. Основная часть.</w:t>
            </w:r>
          </w:p>
        </w:tc>
      </w:tr>
      <w:tr w:rsidR="008276E7" w:rsidTr="007B2D5E">
        <w:trPr>
          <w:cantSplit/>
        </w:trPr>
        <w:tc>
          <w:tcPr>
            <w:tcW w:w="675" w:type="dxa"/>
            <w:vMerge/>
            <w:tcBorders>
              <w:left w:val="single" w:sz="12" w:space="0" w:color="auto"/>
              <w:right w:val="single" w:sz="12" w:space="0" w:color="auto"/>
            </w:tcBorders>
          </w:tcPr>
          <w:p w:rsidR="008276E7" w:rsidRDefault="008276E7" w:rsidP="008276E7">
            <w:pPr>
              <w:pStyle w:val="af1"/>
              <w:jc w:val="center"/>
            </w:pPr>
          </w:p>
        </w:tc>
        <w:tc>
          <w:tcPr>
            <w:tcW w:w="3442" w:type="dxa"/>
            <w:vMerge/>
            <w:tcBorders>
              <w:left w:val="single" w:sz="12" w:space="0" w:color="auto"/>
              <w:right w:val="single" w:sz="12" w:space="0" w:color="auto"/>
            </w:tcBorders>
          </w:tcPr>
          <w:p w:rsidR="008276E7" w:rsidRDefault="008276E7" w:rsidP="008276E7">
            <w:pPr>
              <w:pStyle w:val="af1"/>
            </w:pPr>
          </w:p>
        </w:tc>
        <w:tc>
          <w:tcPr>
            <w:tcW w:w="5915" w:type="dxa"/>
            <w:tcBorders>
              <w:top w:val="nil"/>
              <w:left w:val="single" w:sz="12" w:space="0" w:color="auto"/>
              <w:bottom w:val="nil"/>
              <w:right w:val="single" w:sz="12" w:space="0" w:color="auto"/>
            </w:tcBorders>
          </w:tcPr>
          <w:p w:rsidR="008276E7" w:rsidRPr="005161D3" w:rsidRDefault="008276E7" w:rsidP="008276E7">
            <w:r w:rsidRPr="005161D3">
              <w:t>Чертеж межевания территории основной части</w:t>
            </w:r>
          </w:p>
        </w:tc>
      </w:tr>
      <w:tr w:rsidR="008276E7" w:rsidTr="007B2D5E">
        <w:trPr>
          <w:cantSplit/>
        </w:trPr>
        <w:tc>
          <w:tcPr>
            <w:tcW w:w="675" w:type="dxa"/>
            <w:vMerge/>
            <w:tcBorders>
              <w:left w:val="single" w:sz="12" w:space="0" w:color="auto"/>
              <w:right w:val="single" w:sz="12" w:space="0" w:color="auto"/>
            </w:tcBorders>
          </w:tcPr>
          <w:p w:rsidR="008276E7" w:rsidRDefault="008276E7" w:rsidP="008276E7">
            <w:pPr>
              <w:pStyle w:val="af1"/>
              <w:jc w:val="center"/>
            </w:pPr>
          </w:p>
        </w:tc>
        <w:tc>
          <w:tcPr>
            <w:tcW w:w="3442" w:type="dxa"/>
            <w:vMerge/>
            <w:tcBorders>
              <w:left w:val="single" w:sz="12" w:space="0" w:color="auto"/>
              <w:right w:val="single" w:sz="12" w:space="0" w:color="auto"/>
            </w:tcBorders>
          </w:tcPr>
          <w:p w:rsidR="008276E7" w:rsidRDefault="008276E7" w:rsidP="008276E7">
            <w:pPr>
              <w:pStyle w:val="af1"/>
            </w:pPr>
          </w:p>
        </w:tc>
        <w:tc>
          <w:tcPr>
            <w:tcW w:w="5915" w:type="dxa"/>
            <w:tcBorders>
              <w:top w:val="nil"/>
              <w:left w:val="single" w:sz="12" w:space="0" w:color="auto"/>
              <w:bottom w:val="nil"/>
              <w:right w:val="single" w:sz="12" w:space="0" w:color="auto"/>
            </w:tcBorders>
          </w:tcPr>
          <w:p w:rsidR="008276E7" w:rsidRPr="005161D3" w:rsidRDefault="008276E7" w:rsidP="008276E7">
            <w:r w:rsidRPr="005161D3">
              <w:t>Материалы по обоснованию</w:t>
            </w:r>
          </w:p>
        </w:tc>
      </w:tr>
      <w:tr w:rsidR="008276E7" w:rsidTr="007B2D5E">
        <w:trPr>
          <w:cantSplit/>
        </w:trPr>
        <w:tc>
          <w:tcPr>
            <w:tcW w:w="675" w:type="dxa"/>
            <w:vMerge/>
            <w:tcBorders>
              <w:left w:val="single" w:sz="12" w:space="0" w:color="auto"/>
              <w:bottom w:val="single" w:sz="12" w:space="0" w:color="auto"/>
              <w:right w:val="single" w:sz="12" w:space="0" w:color="auto"/>
            </w:tcBorders>
          </w:tcPr>
          <w:p w:rsidR="008276E7" w:rsidRDefault="008276E7" w:rsidP="008276E7">
            <w:pPr>
              <w:pStyle w:val="af1"/>
              <w:jc w:val="center"/>
            </w:pPr>
          </w:p>
        </w:tc>
        <w:tc>
          <w:tcPr>
            <w:tcW w:w="3442" w:type="dxa"/>
            <w:vMerge/>
            <w:tcBorders>
              <w:left w:val="single" w:sz="12" w:space="0" w:color="auto"/>
              <w:bottom w:val="single" w:sz="12" w:space="0" w:color="auto"/>
              <w:right w:val="single" w:sz="12" w:space="0" w:color="auto"/>
            </w:tcBorders>
          </w:tcPr>
          <w:p w:rsidR="008276E7" w:rsidRDefault="008276E7" w:rsidP="008276E7">
            <w:pPr>
              <w:pStyle w:val="af1"/>
            </w:pPr>
          </w:p>
        </w:tc>
        <w:tc>
          <w:tcPr>
            <w:tcW w:w="5915" w:type="dxa"/>
            <w:tcBorders>
              <w:top w:val="nil"/>
              <w:left w:val="single" w:sz="12" w:space="0" w:color="auto"/>
              <w:bottom w:val="single" w:sz="12" w:space="0" w:color="auto"/>
              <w:right w:val="single" w:sz="12" w:space="0" w:color="auto"/>
            </w:tcBorders>
          </w:tcPr>
          <w:p w:rsidR="008276E7" w:rsidRPr="005161D3" w:rsidRDefault="008276E7" w:rsidP="008276E7">
            <w:r w:rsidRPr="005161D3">
              <w:t>Раздел 6. Чертеж межевания территории материалов по обоснованию</w:t>
            </w:r>
          </w:p>
        </w:tc>
      </w:tr>
    </w:tbl>
    <w:p w:rsidR="000F3516" w:rsidRDefault="000F3516" w:rsidP="00E40E9B"/>
    <w:p w:rsidR="00104822" w:rsidRDefault="00104822" w:rsidP="00E40E9B"/>
    <w:p w:rsidR="00643CD6" w:rsidRDefault="00643CD6">
      <w:pPr>
        <w:pStyle w:val="a8"/>
        <w:sectPr w:rsidR="00643CD6" w:rsidSect="00104822">
          <w:headerReference w:type="first" r:id="rId20"/>
          <w:footerReference w:type="first" r:id="rId21"/>
          <w:pgSz w:w="11906" w:h="16838" w:code="9"/>
          <w:pgMar w:top="851" w:right="567" w:bottom="6237" w:left="1418" w:header="567" w:footer="283" w:gutter="0"/>
          <w:pgNumType w:start="1"/>
          <w:cols w:space="720"/>
          <w:titlePg/>
          <w:docGrid w:linePitch="272"/>
        </w:sectPr>
      </w:pPr>
    </w:p>
    <w:p w:rsidR="00643CD6" w:rsidRPr="003D29CE" w:rsidRDefault="00643CD6">
      <w:pPr>
        <w:pStyle w:val="af5"/>
        <w:rPr>
          <w:b w:val="0"/>
          <w:bCs w:val="0"/>
        </w:rPr>
      </w:pPr>
      <w:r>
        <w:rPr>
          <w:b w:val="0"/>
          <w:bCs w:val="0"/>
        </w:rPr>
        <w:lastRenderedPageBreak/>
        <w:t>Содержание</w:t>
      </w:r>
    </w:p>
    <w:p w:rsidR="00643CD6" w:rsidRPr="003D29CE" w:rsidRDefault="00643CD6">
      <w:pPr>
        <w:pStyle w:val="af5"/>
        <w:rPr>
          <w:b w:val="0"/>
          <w:bCs w:val="0"/>
          <w:sz w:val="20"/>
        </w:rPr>
      </w:pPr>
    </w:p>
    <w:p w:rsidR="007B2D5E" w:rsidRDefault="00643CD6">
      <w:pPr>
        <w:pStyle w:val="12"/>
        <w:tabs>
          <w:tab w:val="right" w:leader="dot" w:pos="9911"/>
        </w:tabs>
        <w:rPr>
          <w:rFonts w:asciiTheme="minorHAnsi" w:eastAsiaTheme="minorEastAsia" w:hAnsiTheme="minorHAnsi" w:cstheme="minorBidi"/>
          <w:b w:val="0"/>
          <w:noProof/>
          <w:sz w:val="22"/>
          <w:szCs w:val="22"/>
        </w:rPr>
      </w:pPr>
      <w:r>
        <w:fldChar w:fldCharType="begin"/>
      </w:r>
      <w:r>
        <w:instrText xml:space="preserve"> TOC \o "1-4" \z \t "Приложение СамНИПИ;2" </w:instrText>
      </w:r>
      <w:r>
        <w:fldChar w:fldCharType="separate"/>
      </w:r>
      <w:r w:rsidR="007B2D5E">
        <w:rPr>
          <w:noProof/>
        </w:rPr>
        <w:t>3</w:t>
      </w:r>
      <w:r w:rsidR="007B2D5E" w:rsidRPr="00C7177B">
        <w:rPr>
          <w:noProof/>
          <w:shd w:val="clear" w:color="auto" w:fill="FFFFFF"/>
        </w:rPr>
        <w:t xml:space="preserve"> Проект планировки территории. Графическая часть</w:t>
      </w:r>
      <w:r w:rsidR="007B2D5E">
        <w:rPr>
          <w:noProof/>
          <w:webHidden/>
        </w:rPr>
        <w:tab/>
      </w:r>
      <w:r w:rsidR="007B2D5E">
        <w:rPr>
          <w:noProof/>
          <w:webHidden/>
        </w:rPr>
        <w:fldChar w:fldCharType="begin"/>
      </w:r>
      <w:r w:rsidR="007B2D5E">
        <w:rPr>
          <w:noProof/>
          <w:webHidden/>
        </w:rPr>
        <w:instrText xml:space="preserve"> PAGEREF _Toc24382520 \h </w:instrText>
      </w:r>
      <w:r w:rsidR="007B2D5E">
        <w:rPr>
          <w:noProof/>
          <w:webHidden/>
        </w:rPr>
      </w:r>
      <w:r w:rsidR="007B2D5E">
        <w:rPr>
          <w:noProof/>
          <w:webHidden/>
        </w:rPr>
        <w:fldChar w:fldCharType="separate"/>
      </w:r>
      <w:r w:rsidR="00BB7B48">
        <w:rPr>
          <w:noProof/>
          <w:webHidden/>
        </w:rPr>
        <w:t>3.1</w:t>
      </w:r>
      <w:r w:rsidR="007B2D5E">
        <w:rPr>
          <w:noProof/>
          <w:webHidden/>
        </w:rPr>
        <w:fldChar w:fldCharType="end"/>
      </w:r>
    </w:p>
    <w:p w:rsidR="007B2D5E" w:rsidRDefault="007B2D5E">
      <w:pPr>
        <w:pStyle w:val="12"/>
        <w:tabs>
          <w:tab w:val="right" w:leader="dot" w:pos="9911"/>
        </w:tabs>
        <w:rPr>
          <w:rFonts w:asciiTheme="minorHAnsi" w:eastAsiaTheme="minorEastAsia" w:hAnsiTheme="minorHAnsi" w:cstheme="minorBidi"/>
          <w:b w:val="0"/>
          <w:noProof/>
          <w:sz w:val="22"/>
          <w:szCs w:val="22"/>
        </w:rPr>
      </w:pPr>
      <w:r>
        <w:rPr>
          <w:noProof/>
        </w:rPr>
        <w:t>4 Материалы по обоснованию проекта планировки территории. Пояснительная записка</w:t>
      </w:r>
      <w:r>
        <w:rPr>
          <w:noProof/>
          <w:webHidden/>
        </w:rPr>
        <w:tab/>
      </w:r>
      <w:r>
        <w:rPr>
          <w:noProof/>
          <w:webHidden/>
        </w:rPr>
        <w:fldChar w:fldCharType="begin"/>
      </w:r>
      <w:r>
        <w:rPr>
          <w:noProof/>
          <w:webHidden/>
        </w:rPr>
        <w:instrText xml:space="preserve"> PAGEREF _Toc24382521 \h </w:instrText>
      </w:r>
      <w:r>
        <w:rPr>
          <w:noProof/>
          <w:webHidden/>
        </w:rPr>
      </w:r>
      <w:r>
        <w:rPr>
          <w:noProof/>
          <w:webHidden/>
        </w:rPr>
        <w:fldChar w:fldCharType="separate"/>
      </w:r>
      <w:r w:rsidR="00BB7B48">
        <w:rPr>
          <w:noProof/>
          <w:webHidden/>
        </w:rPr>
        <w:t>4.1</w:t>
      </w:r>
      <w:r>
        <w:rPr>
          <w:noProof/>
          <w:webHidden/>
        </w:rPr>
        <w:fldChar w:fldCharType="end"/>
      </w:r>
    </w:p>
    <w:p w:rsidR="007B2D5E" w:rsidRDefault="007B2D5E">
      <w:pPr>
        <w:pStyle w:val="23"/>
        <w:tabs>
          <w:tab w:val="right" w:leader="dot" w:pos="9911"/>
        </w:tabs>
        <w:rPr>
          <w:rFonts w:asciiTheme="minorHAnsi" w:eastAsiaTheme="minorEastAsia" w:hAnsiTheme="minorHAnsi" w:cstheme="minorBidi"/>
          <w:noProof/>
          <w:sz w:val="22"/>
          <w:szCs w:val="22"/>
        </w:rPr>
      </w:pPr>
      <w:r>
        <w:rPr>
          <w:noProof/>
        </w:rPr>
        <w:t>4.1 Описание природно-климатических условий территории, в отношении которой разрабатывается проект планировки территории</w:t>
      </w:r>
      <w:r>
        <w:rPr>
          <w:noProof/>
          <w:webHidden/>
        </w:rPr>
        <w:tab/>
      </w:r>
      <w:r>
        <w:rPr>
          <w:noProof/>
          <w:webHidden/>
        </w:rPr>
        <w:fldChar w:fldCharType="begin"/>
      </w:r>
      <w:r>
        <w:rPr>
          <w:noProof/>
          <w:webHidden/>
        </w:rPr>
        <w:instrText xml:space="preserve"> PAGEREF _Toc24382522 \h </w:instrText>
      </w:r>
      <w:r>
        <w:rPr>
          <w:noProof/>
          <w:webHidden/>
        </w:rPr>
      </w:r>
      <w:r>
        <w:rPr>
          <w:noProof/>
          <w:webHidden/>
        </w:rPr>
        <w:fldChar w:fldCharType="separate"/>
      </w:r>
      <w:r w:rsidR="00BB7B48">
        <w:rPr>
          <w:noProof/>
          <w:webHidden/>
        </w:rPr>
        <w:t>4.1</w:t>
      </w:r>
      <w:r>
        <w:rPr>
          <w:noProof/>
          <w:webHidden/>
        </w:rPr>
        <w:fldChar w:fldCharType="end"/>
      </w:r>
    </w:p>
    <w:p w:rsidR="007B2D5E" w:rsidRDefault="007B2D5E">
      <w:pPr>
        <w:pStyle w:val="23"/>
        <w:tabs>
          <w:tab w:val="right" w:leader="dot" w:pos="9911"/>
        </w:tabs>
        <w:rPr>
          <w:rFonts w:asciiTheme="minorHAnsi" w:eastAsiaTheme="minorEastAsia" w:hAnsiTheme="minorHAnsi" w:cstheme="minorBidi"/>
          <w:noProof/>
          <w:sz w:val="22"/>
          <w:szCs w:val="22"/>
        </w:rPr>
      </w:pPr>
      <w:r>
        <w:rPr>
          <w:noProof/>
        </w:rPr>
        <w:t>4.2 Обоснование определения границ зон планируемого размещения линейных объектов</w:t>
      </w:r>
      <w:r>
        <w:rPr>
          <w:noProof/>
          <w:webHidden/>
        </w:rPr>
        <w:tab/>
      </w:r>
      <w:r>
        <w:rPr>
          <w:noProof/>
          <w:webHidden/>
        </w:rPr>
        <w:fldChar w:fldCharType="begin"/>
      </w:r>
      <w:r>
        <w:rPr>
          <w:noProof/>
          <w:webHidden/>
        </w:rPr>
        <w:instrText xml:space="preserve"> PAGEREF _Toc24382523 \h </w:instrText>
      </w:r>
      <w:r>
        <w:rPr>
          <w:noProof/>
          <w:webHidden/>
        </w:rPr>
      </w:r>
      <w:r>
        <w:rPr>
          <w:noProof/>
          <w:webHidden/>
        </w:rPr>
        <w:fldChar w:fldCharType="separate"/>
      </w:r>
      <w:r w:rsidR="00BB7B48">
        <w:rPr>
          <w:noProof/>
          <w:webHidden/>
        </w:rPr>
        <w:t>4.1</w:t>
      </w:r>
      <w:r>
        <w:rPr>
          <w:noProof/>
          <w:webHidden/>
        </w:rPr>
        <w:fldChar w:fldCharType="end"/>
      </w:r>
    </w:p>
    <w:p w:rsidR="007B2D5E" w:rsidRDefault="007B2D5E">
      <w:pPr>
        <w:pStyle w:val="23"/>
        <w:tabs>
          <w:tab w:val="right" w:leader="dot" w:pos="9911"/>
        </w:tabs>
        <w:rPr>
          <w:rFonts w:asciiTheme="minorHAnsi" w:eastAsiaTheme="minorEastAsia" w:hAnsiTheme="minorHAnsi" w:cstheme="minorBidi"/>
          <w:noProof/>
          <w:sz w:val="22"/>
          <w:szCs w:val="22"/>
        </w:rPr>
      </w:pPr>
      <w:r>
        <w:rPr>
          <w:noProof/>
        </w:rPr>
        <w:t>4.3 Обоснование определения границ зон планируемого размещения линейных объектов, подлежащих переносу (переустройству) из зон планируемого размещения линейных объектов</w:t>
      </w:r>
      <w:r>
        <w:rPr>
          <w:noProof/>
          <w:webHidden/>
        </w:rPr>
        <w:tab/>
      </w:r>
      <w:r>
        <w:rPr>
          <w:noProof/>
          <w:webHidden/>
        </w:rPr>
        <w:fldChar w:fldCharType="begin"/>
      </w:r>
      <w:r>
        <w:rPr>
          <w:noProof/>
          <w:webHidden/>
        </w:rPr>
        <w:instrText xml:space="preserve"> PAGEREF _Toc24382524 \h </w:instrText>
      </w:r>
      <w:r>
        <w:rPr>
          <w:noProof/>
          <w:webHidden/>
        </w:rPr>
      </w:r>
      <w:r>
        <w:rPr>
          <w:noProof/>
          <w:webHidden/>
        </w:rPr>
        <w:fldChar w:fldCharType="separate"/>
      </w:r>
      <w:r w:rsidR="00BB7B48">
        <w:rPr>
          <w:noProof/>
          <w:webHidden/>
        </w:rPr>
        <w:t>4.1</w:t>
      </w:r>
      <w:r>
        <w:rPr>
          <w:noProof/>
          <w:webHidden/>
        </w:rPr>
        <w:fldChar w:fldCharType="end"/>
      </w:r>
    </w:p>
    <w:p w:rsidR="007B2D5E" w:rsidRDefault="007B2D5E">
      <w:pPr>
        <w:pStyle w:val="23"/>
        <w:tabs>
          <w:tab w:val="right" w:leader="dot" w:pos="9911"/>
        </w:tabs>
        <w:rPr>
          <w:rFonts w:asciiTheme="minorHAnsi" w:eastAsiaTheme="minorEastAsia" w:hAnsiTheme="minorHAnsi" w:cstheme="minorBidi"/>
          <w:noProof/>
          <w:sz w:val="22"/>
          <w:szCs w:val="22"/>
        </w:rPr>
      </w:pPr>
      <w:r>
        <w:rPr>
          <w:noProof/>
        </w:rPr>
        <w:t>4.4 Обоснование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r>
        <w:rPr>
          <w:noProof/>
          <w:webHidden/>
        </w:rPr>
        <w:tab/>
      </w:r>
      <w:r>
        <w:rPr>
          <w:noProof/>
          <w:webHidden/>
        </w:rPr>
        <w:fldChar w:fldCharType="begin"/>
      </w:r>
      <w:r>
        <w:rPr>
          <w:noProof/>
          <w:webHidden/>
        </w:rPr>
        <w:instrText xml:space="preserve"> PAGEREF _Toc24382525 \h </w:instrText>
      </w:r>
      <w:r>
        <w:rPr>
          <w:noProof/>
          <w:webHidden/>
        </w:rPr>
      </w:r>
      <w:r>
        <w:rPr>
          <w:noProof/>
          <w:webHidden/>
        </w:rPr>
        <w:fldChar w:fldCharType="separate"/>
      </w:r>
      <w:r w:rsidR="00BB7B48">
        <w:rPr>
          <w:noProof/>
          <w:webHidden/>
        </w:rPr>
        <w:t>4.2</w:t>
      </w:r>
      <w:r>
        <w:rPr>
          <w:noProof/>
          <w:webHidden/>
        </w:rPr>
        <w:fldChar w:fldCharType="end"/>
      </w:r>
    </w:p>
    <w:p w:rsidR="007B2D5E" w:rsidRDefault="007B2D5E">
      <w:pPr>
        <w:pStyle w:val="23"/>
        <w:tabs>
          <w:tab w:val="right" w:leader="dot" w:pos="9911"/>
        </w:tabs>
        <w:rPr>
          <w:rFonts w:asciiTheme="minorHAnsi" w:eastAsiaTheme="minorEastAsia" w:hAnsiTheme="minorHAnsi" w:cstheme="minorBidi"/>
          <w:noProof/>
          <w:sz w:val="22"/>
          <w:szCs w:val="22"/>
        </w:rPr>
      </w:pPr>
      <w:r>
        <w:rPr>
          <w:noProof/>
        </w:rPr>
        <w:t>4.5 Ведомость пересечений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w:t>
      </w:r>
      <w:r>
        <w:rPr>
          <w:noProof/>
          <w:webHidden/>
        </w:rPr>
        <w:tab/>
      </w:r>
      <w:r>
        <w:rPr>
          <w:noProof/>
          <w:webHidden/>
        </w:rPr>
        <w:fldChar w:fldCharType="begin"/>
      </w:r>
      <w:r>
        <w:rPr>
          <w:noProof/>
          <w:webHidden/>
        </w:rPr>
        <w:instrText xml:space="preserve"> PAGEREF _Toc24382526 \h </w:instrText>
      </w:r>
      <w:r>
        <w:rPr>
          <w:noProof/>
          <w:webHidden/>
        </w:rPr>
      </w:r>
      <w:r>
        <w:rPr>
          <w:noProof/>
          <w:webHidden/>
        </w:rPr>
        <w:fldChar w:fldCharType="separate"/>
      </w:r>
      <w:r w:rsidR="00BB7B48">
        <w:rPr>
          <w:noProof/>
          <w:webHidden/>
        </w:rPr>
        <w:t>4.1</w:t>
      </w:r>
      <w:r>
        <w:rPr>
          <w:noProof/>
          <w:webHidden/>
        </w:rPr>
        <w:fldChar w:fldCharType="end"/>
      </w:r>
    </w:p>
    <w:p w:rsidR="007B2D5E" w:rsidRDefault="007B2D5E">
      <w:pPr>
        <w:pStyle w:val="23"/>
        <w:tabs>
          <w:tab w:val="right" w:leader="dot" w:pos="9911"/>
        </w:tabs>
        <w:rPr>
          <w:rFonts w:asciiTheme="minorHAnsi" w:eastAsiaTheme="minorEastAsia" w:hAnsiTheme="minorHAnsi" w:cstheme="minorBidi"/>
          <w:noProof/>
          <w:sz w:val="22"/>
          <w:szCs w:val="22"/>
        </w:rPr>
      </w:pPr>
      <w:r>
        <w:rPr>
          <w:noProof/>
        </w:rPr>
        <w:t>4.6 Ведомость пересечений границ зон планируемого размещения линейного объекта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r>
        <w:rPr>
          <w:noProof/>
          <w:webHidden/>
        </w:rPr>
        <w:tab/>
      </w:r>
      <w:r>
        <w:rPr>
          <w:noProof/>
          <w:webHidden/>
        </w:rPr>
        <w:fldChar w:fldCharType="begin"/>
      </w:r>
      <w:r>
        <w:rPr>
          <w:noProof/>
          <w:webHidden/>
        </w:rPr>
        <w:instrText xml:space="preserve"> PAGEREF _Toc24382527 \h </w:instrText>
      </w:r>
      <w:r>
        <w:rPr>
          <w:noProof/>
          <w:webHidden/>
        </w:rPr>
      </w:r>
      <w:r>
        <w:rPr>
          <w:noProof/>
          <w:webHidden/>
        </w:rPr>
        <w:fldChar w:fldCharType="separate"/>
      </w:r>
      <w:r w:rsidR="00BB7B48">
        <w:rPr>
          <w:noProof/>
          <w:webHidden/>
        </w:rPr>
        <w:t>4.9</w:t>
      </w:r>
      <w:r>
        <w:rPr>
          <w:noProof/>
          <w:webHidden/>
        </w:rPr>
        <w:fldChar w:fldCharType="end"/>
      </w:r>
    </w:p>
    <w:p w:rsidR="007B2D5E" w:rsidRDefault="007B2D5E">
      <w:pPr>
        <w:pStyle w:val="23"/>
        <w:tabs>
          <w:tab w:val="right" w:leader="dot" w:pos="9911"/>
        </w:tabs>
        <w:rPr>
          <w:rFonts w:asciiTheme="minorHAnsi" w:eastAsiaTheme="minorEastAsia" w:hAnsiTheme="minorHAnsi" w:cstheme="minorBidi"/>
          <w:noProof/>
          <w:sz w:val="22"/>
          <w:szCs w:val="22"/>
        </w:rPr>
      </w:pPr>
      <w:r>
        <w:rPr>
          <w:noProof/>
        </w:rPr>
        <w:t>4.7 Ведомость пересечений границ зон планируемого размещения линейного объекта (объектов) с водными объектами (в том числе с водотоками, водоемами, болотами и т.д.)</w:t>
      </w:r>
      <w:r>
        <w:rPr>
          <w:noProof/>
          <w:webHidden/>
        </w:rPr>
        <w:tab/>
      </w:r>
      <w:r>
        <w:rPr>
          <w:noProof/>
          <w:webHidden/>
        </w:rPr>
        <w:fldChar w:fldCharType="begin"/>
      </w:r>
      <w:r>
        <w:rPr>
          <w:noProof/>
          <w:webHidden/>
        </w:rPr>
        <w:instrText xml:space="preserve"> PAGEREF _Toc24382528 \h </w:instrText>
      </w:r>
      <w:r>
        <w:rPr>
          <w:noProof/>
          <w:webHidden/>
        </w:rPr>
      </w:r>
      <w:r>
        <w:rPr>
          <w:noProof/>
          <w:webHidden/>
        </w:rPr>
        <w:fldChar w:fldCharType="separate"/>
      </w:r>
      <w:r w:rsidR="00BB7B48">
        <w:rPr>
          <w:noProof/>
          <w:webHidden/>
        </w:rPr>
        <w:t>4.11</w:t>
      </w:r>
      <w:r>
        <w:rPr>
          <w:noProof/>
          <w:webHidden/>
        </w:rPr>
        <w:fldChar w:fldCharType="end"/>
      </w:r>
    </w:p>
    <w:p w:rsidR="00B77C3F" w:rsidRDefault="00643CD6" w:rsidP="00B77C3F">
      <w:pPr>
        <w:pStyle w:val="12"/>
        <w:rPr>
          <w:szCs w:val="24"/>
        </w:rPr>
      </w:pPr>
      <w:r>
        <w:fldChar w:fldCharType="end"/>
      </w:r>
    </w:p>
    <w:p w:rsidR="00B77C3F" w:rsidRPr="00626864" w:rsidRDefault="00B77C3F" w:rsidP="00B77C3F">
      <w:pPr>
        <w:pStyle w:val="12"/>
        <w:rPr>
          <w:szCs w:val="24"/>
        </w:rPr>
      </w:pPr>
      <w:r w:rsidRPr="00626864">
        <w:rPr>
          <w:szCs w:val="24"/>
        </w:rPr>
        <w:t>Приложения</w:t>
      </w:r>
      <w:r>
        <w:rPr>
          <w:szCs w:val="24"/>
        </w:rPr>
        <w:t>:</w:t>
      </w:r>
    </w:p>
    <w:p w:rsidR="00141D17" w:rsidRPr="00483CEE" w:rsidRDefault="00141D17">
      <w:pPr>
        <w:pStyle w:val="a8"/>
        <w:sectPr w:rsidR="00141D17" w:rsidRPr="00483CEE">
          <w:headerReference w:type="default" r:id="rId22"/>
          <w:footerReference w:type="default" r:id="rId23"/>
          <w:pgSz w:w="11906" w:h="16838" w:code="9"/>
          <w:pgMar w:top="907" w:right="567" w:bottom="1134" w:left="1418" w:header="567" w:footer="284" w:gutter="0"/>
          <w:pgNumType w:chapStyle="1" w:chapSep="period"/>
          <w:cols w:space="720"/>
        </w:sectPr>
      </w:pPr>
      <w:bookmarkStart w:id="1" w:name="_GoBack"/>
      <w:bookmarkEnd w:id="1"/>
    </w:p>
    <w:p w:rsidR="0009695F" w:rsidRPr="0001739B" w:rsidRDefault="0009695F" w:rsidP="0009695F">
      <w:pPr>
        <w:pStyle w:val="10"/>
      </w:pPr>
      <w:bookmarkStart w:id="2" w:name="_Toc22720380"/>
      <w:bookmarkStart w:id="3" w:name="_Toc24382520"/>
      <w:r w:rsidRPr="004D5C83">
        <w:rPr>
          <w:shd w:val="clear" w:color="auto" w:fill="FFFFFF"/>
        </w:rPr>
        <w:lastRenderedPageBreak/>
        <w:t>Проект планировки территории. Графическая часть</w:t>
      </w:r>
      <w:bookmarkEnd w:id="2"/>
      <w:bookmarkEnd w:id="3"/>
    </w:p>
    <w:p w:rsidR="00141D17" w:rsidRDefault="00141D17">
      <w:pPr>
        <w:pStyle w:val="a8"/>
      </w:pP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7"/>
        <w:gridCol w:w="3915"/>
        <w:gridCol w:w="1559"/>
        <w:gridCol w:w="3628"/>
      </w:tblGrid>
      <w:tr w:rsidR="0061524F" w:rsidRPr="00C86FA6" w:rsidTr="00BC6DC0">
        <w:trPr>
          <w:trHeight w:val="340"/>
          <w:jc w:val="center"/>
        </w:trPr>
        <w:tc>
          <w:tcPr>
            <w:tcW w:w="537" w:type="dxa"/>
            <w:vAlign w:val="center"/>
          </w:tcPr>
          <w:p w:rsidR="0061524F" w:rsidRPr="00C86FA6" w:rsidRDefault="0061524F" w:rsidP="00BC6DC0">
            <w:pPr>
              <w:pStyle w:val="af3"/>
            </w:pPr>
            <w:r w:rsidRPr="00C86FA6">
              <w:t xml:space="preserve">№ </w:t>
            </w:r>
            <w:proofErr w:type="gramStart"/>
            <w:r w:rsidRPr="00C86FA6">
              <w:t>п</w:t>
            </w:r>
            <w:proofErr w:type="gramEnd"/>
            <w:r w:rsidRPr="00C86FA6">
              <w:t>/п</w:t>
            </w:r>
          </w:p>
        </w:tc>
        <w:tc>
          <w:tcPr>
            <w:tcW w:w="3915" w:type="dxa"/>
            <w:vAlign w:val="center"/>
          </w:tcPr>
          <w:p w:rsidR="0061524F" w:rsidRPr="00C86FA6" w:rsidRDefault="0061524F" w:rsidP="00BC6DC0">
            <w:pPr>
              <w:pStyle w:val="af3"/>
            </w:pPr>
            <w:r w:rsidRPr="00C86FA6">
              <w:t xml:space="preserve">Наименование </w:t>
            </w:r>
            <w:r>
              <w:t>документа в составе графической части</w:t>
            </w:r>
          </w:p>
        </w:tc>
        <w:tc>
          <w:tcPr>
            <w:tcW w:w="1559" w:type="dxa"/>
            <w:vAlign w:val="center"/>
          </w:tcPr>
          <w:p w:rsidR="0061524F" w:rsidRPr="00C86FA6" w:rsidRDefault="0061524F" w:rsidP="00BC6DC0">
            <w:pPr>
              <w:pStyle w:val="af3"/>
            </w:pPr>
            <w:r>
              <w:t>Количество листов</w:t>
            </w:r>
          </w:p>
        </w:tc>
        <w:tc>
          <w:tcPr>
            <w:tcW w:w="3628" w:type="dxa"/>
          </w:tcPr>
          <w:p w:rsidR="0061524F" w:rsidRDefault="0061524F" w:rsidP="00BC6DC0">
            <w:pPr>
              <w:pStyle w:val="af3"/>
            </w:pPr>
            <w:r>
              <w:t>Примечание</w:t>
            </w:r>
          </w:p>
        </w:tc>
      </w:tr>
      <w:tr w:rsidR="0061524F" w:rsidRPr="00C86FA6" w:rsidTr="00BC6DC0">
        <w:trPr>
          <w:trHeight w:val="340"/>
          <w:jc w:val="center"/>
        </w:trPr>
        <w:tc>
          <w:tcPr>
            <w:tcW w:w="537" w:type="dxa"/>
            <w:vAlign w:val="center"/>
          </w:tcPr>
          <w:p w:rsidR="0061524F" w:rsidRPr="00C86FA6" w:rsidRDefault="0061524F" w:rsidP="00BC6DC0">
            <w:pPr>
              <w:pStyle w:val="af1"/>
              <w:jc w:val="center"/>
            </w:pPr>
            <w:r w:rsidRPr="00C86FA6">
              <w:t>1</w:t>
            </w:r>
          </w:p>
        </w:tc>
        <w:tc>
          <w:tcPr>
            <w:tcW w:w="3915" w:type="dxa"/>
            <w:vAlign w:val="center"/>
          </w:tcPr>
          <w:p w:rsidR="0061524F" w:rsidRPr="00364432" w:rsidRDefault="0061524F" w:rsidP="00BC6DC0">
            <w:pPr>
              <w:pStyle w:val="af1"/>
              <w:rPr>
                <w:bCs/>
              </w:rPr>
            </w:pPr>
            <w:r>
              <w:rPr>
                <w:bCs/>
              </w:rPr>
              <w:t xml:space="preserve">Схема расположения элементов планировочной структуры </w:t>
            </w:r>
          </w:p>
        </w:tc>
        <w:tc>
          <w:tcPr>
            <w:tcW w:w="1559" w:type="dxa"/>
            <w:vAlign w:val="center"/>
          </w:tcPr>
          <w:p w:rsidR="0061524F" w:rsidRPr="00EB09F3" w:rsidRDefault="0061524F" w:rsidP="00BC6DC0">
            <w:pPr>
              <w:pStyle w:val="af1"/>
              <w:jc w:val="center"/>
              <w:rPr>
                <w:highlight w:val="yellow"/>
              </w:rPr>
            </w:pPr>
            <w:r w:rsidRPr="005175EC">
              <w:t>1</w:t>
            </w:r>
          </w:p>
        </w:tc>
        <w:tc>
          <w:tcPr>
            <w:tcW w:w="3628" w:type="dxa"/>
            <w:vAlign w:val="center"/>
          </w:tcPr>
          <w:p w:rsidR="0061524F" w:rsidRDefault="0061524F" w:rsidP="00BC6DC0">
            <w:pPr>
              <w:pStyle w:val="af1"/>
            </w:pPr>
            <w:r>
              <w:t>–</w:t>
            </w:r>
          </w:p>
        </w:tc>
      </w:tr>
      <w:tr w:rsidR="0061524F" w:rsidRPr="00C86FA6" w:rsidTr="00BC6DC0">
        <w:trPr>
          <w:trHeight w:val="340"/>
          <w:jc w:val="center"/>
        </w:trPr>
        <w:tc>
          <w:tcPr>
            <w:tcW w:w="537" w:type="dxa"/>
            <w:vAlign w:val="center"/>
          </w:tcPr>
          <w:p w:rsidR="0061524F" w:rsidRPr="00C86FA6" w:rsidRDefault="0061524F" w:rsidP="00BC6DC0">
            <w:pPr>
              <w:pStyle w:val="af1"/>
              <w:jc w:val="center"/>
            </w:pPr>
            <w:r>
              <w:t>2</w:t>
            </w:r>
          </w:p>
        </w:tc>
        <w:tc>
          <w:tcPr>
            <w:tcW w:w="3915" w:type="dxa"/>
            <w:vAlign w:val="center"/>
          </w:tcPr>
          <w:p w:rsidR="0061524F" w:rsidRDefault="0061524F" w:rsidP="00BC6DC0">
            <w:pPr>
              <w:pStyle w:val="af1"/>
              <w:rPr>
                <w:bCs/>
              </w:rPr>
            </w:pPr>
            <w:r>
              <w:rPr>
                <w:bCs/>
              </w:rPr>
              <w:t>Схема использования территории в период подготовки проекта планировки территории</w:t>
            </w:r>
          </w:p>
        </w:tc>
        <w:tc>
          <w:tcPr>
            <w:tcW w:w="1559" w:type="dxa"/>
            <w:vAlign w:val="center"/>
          </w:tcPr>
          <w:p w:rsidR="0061524F" w:rsidRPr="00EB09F3" w:rsidRDefault="0061524F" w:rsidP="00BC6DC0">
            <w:pPr>
              <w:pStyle w:val="af1"/>
              <w:jc w:val="center"/>
              <w:rPr>
                <w:highlight w:val="yellow"/>
              </w:rPr>
            </w:pPr>
            <w:r>
              <w:t>13</w:t>
            </w:r>
          </w:p>
        </w:tc>
        <w:tc>
          <w:tcPr>
            <w:tcW w:w="3628" w:type="dxa"/>
            <w:vAlign w:val="center"/>
          </w:tcPr>
          <w:p w:rsidR="0061524F" w:rsidRDefault="0061524F" w:rsidP="00BC6DC0">
            <w:pPr>
              <w:pStyle w:val="af1"/>
            </w:pPr>
            <w:r>
              <w:t>–</w:t>
            </w:r>
          </w:p>
        </w:tc>
      </w:tr>
      <w:tr w:rsidR="0061524F" w:rsidRPr="00C86FA6" w:rsidTr="00BC6DC0">
        <w:trPr>
          <w:trHeight w:val="340"/>
          <w:jc w:val="center"/>
        </w:trPr>
        <w:tc>
          <w:tcPr>
            <w:tcW w:w="537" w:type="dxa"/>
            <w:vAlign w:val="center"/>
          </w:tcPr>
          <w:p w:rsidR="0061524F" w:rsidRDefault="0061524F" w:rsidP="00BC6DC0">
            <w:pPr>
              <w:pStyle w:val="af1"/>
              <w:jc w:val="center"/>
            </w:pPr>
            <w:r>
              <w:t>3</w:t>
            </w:r>
          </w:p>
        </w:tc>
        <w:tc>
          <w:tcPr>
            <w:tcW w:w="3915" w:type="dxa"/>
            <w:vAlign w:val="center"/>
          </w:tcPr>
          <w:p w:rsidR="0061524F" w:rsidRDefault="0061524F" w:rsidP="00BC6DC0">
            <w:pPr>
              <w:pStyle w:val="af1"/>
              <w:rPr>
                <w:bCs/>
              </w:rPr>
            </w:pPr>
            <w:r>
              <w:rPr>
                <w:bCs/>
              </w:rPr>
              <w:t xml:space="preserve">Схема организации улично-дорожной сети и движения транспорта </w:t>
            </w:r>
          </w:p>
        </w:tc>
        <w:tc>
          <w:tcPr>
            <w:tcW w:w="1559" w:type="dxa"/>
            <w:vAlign w:val="center"/>
          </w:tcPr>
          <w:p w:rsidR="0061524F" w:rsidRDefault="0061524F" w:rsidP="00BC6DC0">
            <w:pPr>
              <w:pStyle w:val="af1"/>
              <w:jc w:val="center"/>
            </w:pPr>
            <w:r>
              <w:t>–</w:t>
            </w:r>
          </w:p>
        </w:tc>
        <w:tc>
          <w:tcPr>
            <w:tcW w:w="3628" w:type="dxa"/>
            <w:vAlign w:val="center"/>
          </w:tcPr>
          <w:p w:rsidR="0061524F" w:rsidRPr="0042741C" w:rsidRDefault="0061524F" w:rsidP="00BC6DC0">
            <w:pPr>
              <w:pStyle w:val="af1"/>
              <w:rPr>
                <w:i/>
              </w:rPr>
            </w:pPr>
            <w:r w:rsidRPr="0042741C">
              <w:rPr>
                <w:i/>
              </w:rPr>
              <w:t xml:space="preserve">не требуется в соответствии с п.21 </w:t>
            </w:r>
            <w:r>
              <w:rPr>
                <w:i/>
              </w:rPr>
              <w:t>«</w:t>
            </w:r>
            <w:r w:rsidRPr="0042741C">
              <w:rPr>
                <w:i/>
              </w:rPr>
              <w:t>Положения о составе и содержании проектов планировки территории, предусматривающих размещение одного или нескольких линейных объектов</w:t>
            </w:r>
            <w:r>
              <w:rPr>
                <w:i/>
              </w:rPr>
              <w:t>»</w:t>
            </w:r>
          </w:p>
        </w:tc>
      </w:tr>
      <w:tr w:rsidR="0061524F" w:rsidRPr="00C86FA6" w:rsidTr="00BC6DC0">
        <w:trPr>
          <w:trHeight w:val="340"/>
          <w:jc w:val="center"/>
        </w:trPr>
        <w:tc>
          <w:tcPr>
            <w:tcW w:w="537" w:type="dxa"/>
            <w:vAlign w:val="center"/>
          </w:tcPr>
          <w:p w:rsidR="0061524F" w:rsidRDefault="0061524F" w:rsidP="00BC6DC0">
            <w:pPr>
              <w:pStyle w:val="af1"/>
              <w:jc w:val="center"/>
            </w:pPr>
            <w:r>
              <w:t>4</w:t>
            </w:r>
          </w:p>
        </w:tc>
        <w:tc>
          <w:tcPr>
            <w:tcW w:w="3915" w:type="dxa"/>
            <w:vAlign w:val="center"/>
          </w:tcPr>
          <w:p w:rsidR="0061524F" w:rsidRDefault="0061524F" w:rsidP="00BC6DC0">
            <w:pPr>
              <w:pStyle w:val="af1"/>
              <w:rPr>
                <w:bCs/>
              </w:rPr>
            </w:pPr>
            <w:r>
              <w:rPr>
                <w:bCs/>
              </w:rPr>
              <w:t>Схема вертикальной планировки территории, инженерной подготовки и инженерной защиты территории</w:t>
            </w:r>
            <w:r>
              <w:rPr>
                <w:bCs/>
                <w:i/>
              </w:rPr>
              <w:t xml:space="preserve"> </w:t>
            </w:r>
          </w:p>
        </w:tc>
        <w:tc>
          <w:tcPr>
            <w:tcW w:w="1559" w:type="dxa"/>
            <w:vAlign w:val="center"/>
          </w:tcPr>
          <w:p w:rsidR="0061524F" w:rsidRDefault="0061524F" w:rsidP="00BC6DC0">
            <w:pPr>
              <w:pStyle w:val="af1"/>
              <w:jc w:val="center"/>
            </w:pPr>
            <w:r>
              <w:t>–</w:t>
            </w:r>
          </w:p>
        </w:tc>
        <w:tc>
          <w:tcPr>
            <w:tcW w:w="3628" w:type="dxa"/>
            <w:shd w:val="clear" w:color="auto" w:fill="auto"/>
            <w:vAlign w:val="center"/>
          </w:tcPr>
          <w:p w:rsidR="0061524F" w:rsidRPr="00E015F5" w:rsidRDefault="0061524F" w:rsidP="00BC6DC0">
            <w:pPr>
              <w:pStyle w:val="af1"/>
            </w:pPr>
            <w:r w:rsidRPr="00E015F5">
              <w:rPr>
                <w:bCs/>
                <w:i/>
              </w:rPr>
              <w:t xml:space="preserve">не требуется в соответствии с </w:t>
            </w:r>
            <w:r w:rsidRPr="00E015F5">
              <w:rPr>
                <w:i/>
              </w:rPr>
              <w:t xml:space="preserve">п.22 «Положения о составе и содержании проектов планировки территории, предусматривающих размещение одного или нескольких линейных объектов» и </w:t>
            </w:r>
            <w:r w:rsidRPr="00E015F5">
              <w:rPr>
                <w:bCs/>
                <w:i/>
              </w:rPr>
              <w:t>приказом Министерства строительства и ЖКХ РФ от 25.04.2017г. № 740/</w:t>
            </w:r>
            <w:proofErr w:type="spellStart"/>
            <w:proofErr w:type="gramStart"/>
            <w:r w:rsidRPr="00E015F5">
              <w:rPr>
                <w:bCs/>
                <w:i/>
              </w:rPr>
              <w:t>пр</w:t>
            </w:r>
            <w:proofErr w:type="spellEnd"/>
            <w:proofErr w:type="gramEnd"/>
          </w:p>
        </w:tc>
      </w:tr>
      <w:tr w:rsidR="0061524F" w:rsidRPr="00C86FA6" w:rsidTr="00BC6DC0">
        <w:trPr>
          <w:trHeight w:val="340"/>
          <w:jc w:val="center"/>
        </w:trPr>
        <w:tc>
          <w:tcPr>
            <w:tcW w:w="537" w:type="dxa"/>
            <w:vAlign w:val="center"/>
          </w:tcPr>
          <w:p w:rsidR="0061524F" w:rsidRDefault="0061524F" w:rsidP="00BC6DC0">
            <w:pPr>
              <w:pStyle w:val="af1"/>
              <w:jc w:val="center"/>
            </w:pPr>
            <w:r>
              <w:t>5</w:t>
            </w:r>
          </w:p>
        </w:tc>
        <w:tc>
          <w:tcPr>
            <w:tcW w:w="3915" w:type="dxa"/>
            <w:vAlign w:val="center"/>
          </w:tcPr>
          <w:p w:rsidR="0061524F" w:rsidRDefault="0061524F" w:rsidP="00BC6DC0">
            <w:pPr>
              <w:pStyle w:val="af1"/>
              <w:rPr>
                <w:bCs/>
              </w:rPr>
            </w:pPr>
            <w:r>
              <w:rPr>
                <w:bCs/>
              </w:rPr>
              <w:t>Схема границ территорий объектов культурного наследия</w:t>
            </w:r>
          </w:p>
        </w:tc>
        <w:tc>
          <w:tcPr>
            <w:tcW w:w="1559" w:type="dxa"/>
            <w:vAlign w:val="center"/>
          </w:tcPr>
          <w:p w:rsidR="0061524F" w:rsidRDefault="0061524F" w:rsidP="00BC6DC0">
            <w:pPr>
              <w:pStyle w:val="af1"/>
              <w:jc w:val="center"/>
            </w:pPr>
            <w:r>
              <w:t>–</w:t>
            </w:r>
          </w:p>
        </w:tc>
        <w:tc>
          <w:tcPr>
            <w:tcW w:w="3628" w:type="dxa"/>
            <w:shd w:val="clear" w:color="auto" w:fill="auto"/>
            <w:vAlign w:val="center"/>
          </w:tcPr>
          <w:p w:rsidR="0061524F" w:rsidRPr="00E015F5" w:rsidRDefault="0061524F" w:rsidP="00BC6DC0">
            <w:pPr>
              <w:pStyle w:val="af1"/>
            </w:pPr>
            <w:r w:rsidRPr="00E015F5">
              <w:rPr>
                <w:bCs/>
                <w:i/>
              </w:rPr>
              <w:t xml:space="preserve">не требуется в соответствии с </w:t>
            </w:r>
            <w:r w:rsidRPr="00E015F5">
              <w:rPr>
                <w:i/>
              </w:rPr>
              <w:t xml:space="preserve">п.23 «Положения о составе и содержании проектов планировки территории, предусматривающих размещение одного или нескольких линейных объектов», </w:t>
            </w:r>
            <w:r w:rsidRPr="00E015F5">
              <w:rPr>
                <w:bCs/>
                <w:i/>
              </w:rPr>
              <w:t>ввиду отсутствия объектов культурного наследия в границах планируемой территории</w:t>
            </w:r>
          </w:p>
        </w:tc>
      </w:tr>
      <w:tr w:rsidR="0061524F" w:rsidRPr="00C86FA6" w:rsidTr="00BC6DC0">
        <w:trPr>
          <w:trHeight w:val="340"/>
          <w:jc w:val="center"/>
        </w:trPr>
        <w:tc>
          <w:tcPr>
            <w:tcW w:w="537" w:type="dxa"/>
            <w:vAlign w:val="center"/>
          </w:tcPr>
          <w:p w:rsidR="0061524F" w:rsidRDefault="0061524F" w:rsidP="00BC6DC0">
            <w:pPr>
              <w:pStyle w:val="af1"/>
              <w:jc w:val="center"/>
            </w:pPr>
            <w:r>
              <w:t>6</w:t>
            </w:r>
          </w:p>
        </w:tc>
        <w:tc>
          <w:tcPr>
            <w:tcW w:w="3915" w:type="dxa"/>
            <w:vAlign w:val="center"/>
          </w:tcPr>
          <w:p w:rsidR="0061524F" w:rsidRDefault="0061524F" w:rsidP="00BC6DC0">
            <w:pPr>
              <w:pStyle w:val="af1"/>
              <w:rPr>
                <w:bCs/>
              </w:rPr>
            </w:pPr>
            <w:r>
              <w:rPr>
                <w:bCs/>
              </w:rPr>
              <w:t>Схема границ зон с особыми условиями использования территорий</w:t>
            </w:r>
            <w:r w:rsidRPr="008A5D5A">
              <w:rPr>
                <w:bCs/>
              </w:rPr>
              <w:t xml:space="preserve">, особо охраняемых природных территорий, лесничеств </w:t>
            </w:r>
            <w:r>
              <w:rPr>
                <w:bCs/>
              </w:rPr>
              <w:t xml:space="preserve">совмещенная со схемой  </w:t>
            </w:r>
            <w:r>
              <w:t>конструктивных и планировочных решений</w:t>
            </w:r>
          </w:p>
        </w:tc>
        <w:tc>
          <w:tcPr>
            <w:tcW w:w="1559" w:type="dxa"/>
            <w:vAlign w:val="center"/>
          </w:tcPr>
          <w:p w:rsidR="0061524F" w:rsidRPr="005175EC" w:rsidRDefault="0061524F" w:rsidP="00BC6DC0">
            <w:pPr>
              <w:pStyle w:val="af1"/>
              <w:jc w:val="center"/>
            </w:pPr>
            <w:r>
              <w:t>13</w:t>
            </w:r>
          </w:p>
        </w:tc>
        <w:tc>
          <w:tcPr>
            <w:tcW w:w="3628" w:type="dxa"/>
            <w:vAlign w:val="center"/>
          </w:tcPr>
          <w:p w:rsidR="0061524F" w:rsidRDefault="0061524F" w:rsidP="00BC6DC0">
            <w:pPr>
              <w:pStyle w:val="af1"/>
            </w:pPr>
            <w:r>
              <w:t>–</w:t>
            </w:r>
          </w:p>
        </w:tc>
      </w:tr>
    </w:tbl>
    <w:p w:rsidR="0061524F" w:rsidRPr="0061524F" w:rsidRDefault="0061524F">
      <w:pPr>
        <w:pStyle w:val="a8"/>
        <w:sectPr w:rsidR="0061524F" w:rsidRPr="0061524F" w:rsidSect="00141D17">
          <w:headerReference w:type="default" r:id="rId24"/>
          <w:footerReference w:type="default" r:id="rId25"/>
          <w:pgSz w:w="11906" w:h="16838" w:code="9"/>
          <w:pgMar w:top="907" w:right="567" w:bottom="1134" w:left="1418" w:header="567" w:footer="284" w:gutter="0"/>
          <w:pgNumType w:start="1" w:chapStyle="1" w:chapSep="period"/>
          <w:cols w:space="720"/>
        </w:sectPr>
      </w:pPr>
    </w:p>
    <w:p w:rsidR="0009695F" w:rsidRPr="00A253B1" w:rsidRDefault="0009695F" w:rsidP="0009695F">
      <w:pPr>
        <w:pStyle w:val="10"/>
      </w:pPr>
      <w:bookmarkStart w:id="4" w:name="_Toc524720475"/>
      <w:bookmarkStart w:id="5" w:name="_Toc22720381"/>
      <w:bookmarkStart w:id="6" w:name="_Toc24382521"/>
      <w:r>
        <w:lastRenderedPageBreak/>
        <w:t>Материалы по обоснованию проекта планировки территории. Пояснительная записка</w:t>
      </w:r>
      <w:bookmarkEnd w:id="4"/>
      <w:bookmarkEnd w:id="5"/>
      <w:bookmarkEnd w:id="6"/>
      <w:r w:rsidRPr="00A253B1">
        <w:t xml:space="preserve"> </w:t>
      </w:r>
    </w:p>
    <w:p w:rsidR="0009695F" w:rsidRDefault="0009695F" w:rsidP="0009695F">
      <w:pPr>
        <w:pStyle w:val="21"/>
        <w:jc w:val="both"/>
      </w:pPr>
      <w:bookmarkStart w:id="7" w:name="_Toc524720476"/>
      <w:bookmarkStart w:id="8" w:name="_Toc22720382"/>
      <w:bookmarkStart w:id="9" w:name="_Toc24382522"/>
      <w:r>
        <w:t>О</w:t>
      </w:r>
      <w:r w:rsidRPr="00FF3EDA">
        <w:t>писание природно-климатических условий территории, в отношении которой разрабатывается проект планировки территории</w:t>
      </w:r>
      <w:bookmarkEnd w:id="7"/>
      <w:bookmarkEnd w:id="8"/>
      <w:bookmarkEnd w:id="9"/>
      <w:r>
        <w:t xml:space="preserve"> </w:t>
      </w:r>
    </w:p>
    <w:p w:rsidR="0061524F" w:rsidRPr="0061524F" w:rsidRDefault="0061524F" w:rsidP="0061524F">
      <w:pPr>
        <w:pStyle w:val="a8"/>
        <w:rPr>
          <w:bCs w:val="0"/>
          <w:snapToGrid w:val="0"/>
        </w:rPr>
      </w:pPr>
      <w:r w:rsidRPr="0061524F">
        <w:rPr>
          <w:bCs w:val="0"/>
          <w:snapToGrid w:val="0"/>
        </w:rPr>
        <w:t xml:space="preserve">Климатическая характеристика приводится по данным многолетних наблюдений ближайшей метеостанции Новосергиевка </w:t>
      </w:r>
      <w:proofErr w:type="gramStart"/>
      <w:r w:rsidRPr="0061524F">
        <w:rPr>
          <w:bCs w:val="0"/>
          <w:snapToGrid w:val="0"/>
        </w:rPr>
        <w:t>Оренбургского</w:t>
      </w:r>
      <w:proofErr w:type="gramEnd"/>
      <w:r w:rsidRPr="0061524F">
        <w:rPr>
          <w:bCs w:val="0"/>
          <w:snapToGrid w:val="0"/>
        </w:rPr>
        <w:t xml:space="preserve"> ЦГМС.</w:t>
      </w:r>
    </w:p>
    <w:p w:rsidR="0061524F" w:rsidRPr="0061524F" w:rsidRDefault="0061524F" w:rsidP="0061524F">
      <w:pPr>
        <w:pStyle w:val="a8"/>
        <w:rPr>
          <w:bCs w:val="0"/>
          <w:snapToGrid w:val="0"/>
        </w:rPr>
      </w:pPr>
      <w:r w:rsidRPr="0061524F">
        <w:rPr>
          <w:bCs w:val="0"/>
          <w:snapToGrid w:val="0"/>
        </w:rPr>
        <w:t xml:space="preserve">Вследствие удаленности от морских и океанических влияний рассматриваемая территория, по сравнению с западными районами Европейской части России, характеризуется ослаблением западного переноса воздушных масс и усилением </w:t>
      </w:r>
      <w:proofErr w:type="spellStart"/>
      <w:r w:rsidRPr="0061524F">
        <w:rPr>
          <w:bCs w:val="0"/>
          <w:snapToGrid w:val="0"/>
        </w:rPr>
        <w:t>континентальности</w:t>
      </w:r>
      <w:proofErr w:type="spellEnd"/>
      <w:r w:rsidRPr="0061524F">
        <w:rPr>
          <w:bCs w:val="0"/>
          <w:snapToGrid w:val="0"/>
        </w:rPr>
        <w:t xml:space="preserve"> климата. Это проявляется в удлинении зимы, сокращении переходных периодов, увеличении </w:t>
      </w:r>
      <w:proofErr w:type="spellStart"/>
      <w:r w:rsidRPr="0061524F">
        <w:rPr>
          <w:bCs w:val="0"/>
          <w:snapToGrid w:val="0"/>
        </w:rPr>
        <w:t>морозоопасности</w:t>
      </w:r>
      <w:proofErr w:type="spellEnd"/>
      <w:r w:rsidRPr="0061524F">
        <w:rPr>
          <w:bCs w:val="0"/>
          <w:snapToGrid w:val="0"/>
        </w:rPr>
        <w:t xml:space="preserve"> в начале и конце лета, возрастании годовой амплитуды температуры, уменьшении вероятности пасмурного неба и увеличении ясного.</w:t>
      </w:r>
    </w:p>
    <w:p w:rsidR="0061524F" w:rsidRPr="0061524F" w:rsidRDefault="0061524F" w:rsidP="0061524F">
      <w:pPr>
        <w:pStyle w:val="a8"/>
        <w:rPr>
          <w:bCs w:val="0"/>
          <w:snapToGrid w:val="0"/>
        </w:rPr>
      </w:pPr>
      <w:r w:rsidRPr="0061524F">
        <w:rPr>
          <w:bCs w:val="0"/>
          <w:snapToGrid w:val="0"/>
        </w:rPr>
        <w:t xml:space="preserve">Особенностью зимы северо-западной части Оренбургской области является циклоническая деятельность, сопровождаемая усилением западного переноса, что наиболее четко проявляется в распределении температуры воздуха. Изотермы зимних месяцев вместо </w:t>
      </w:r>
      <w:proofErr w:type="gramStart"/>
      <w:r w:rsidRPr="0061524F">
        <w:rPr>
          <w:bCs w:val="0"/>
          <w:snapToGrid w:val="0"/>
        </w:rPr>
        <w:t>широтного</w:t>
      </w:r>
      <w:proofErr w:type="gramEnd"/>
      <w:r w:rsidRPr="0061524F">
        <w:rPr>
          <w:bCs w:val="0"/>
          <w:snapToGrid w:val="0"/>
        </w:rPr>
        <w:t xml:space="preserve"> имеют почти меридиональное направление. Холодный и сухой воздух сибирских антициклонов сталкивается с теплым и влажным воздухом атлантических циклонов. Зима довольно суровая, длится от трех с половиной до пяти месяцев. В годы с активной циклонической деятельностью зимы бывают более снежные и теплые.  </w:t>
      </w:r>
    </w:p>
    <w:p w:rsidR="0061524F" w:rsidRPr="0061524F" w:rsidRDefault="0061524F" w:rsidP="0061524F">
      <w:pPr>
        <w:pStyle w:val="a8"/>
        <w:rPr>
          <w:bCs w:val="0"/>
          <w:snapToGrid w:val="0"/>
        </w:rPr>
      </w:pPr>
      <w:r w:rsidRPr="0061524F">
        <w:rPr>
          <w:bCs w:val="0"/>
          <w:snapToGrid w:val="0"/>
        </w:rPr>
        <w:t xml:space="preserve">Летом господствуют сильно нагретые сухие воздушные массы со Средиземноморья, но особенно сильная жара устанавливается при проникновении горячих воздушных масс из Казахстана и Средней Азии, в результате чего часто наблюдаются засушливые и суховейные периоды. </w:t>
      </w:r>
    </w:p>
    <w:p w:rsidR="0061524F" w:rsidRPr="0061524F" w:rsidRDefault="0061524F" w:rsidP="0061524F">
      <w:pPr>
        <w:pStyle w:val="a8"/>
        <w:rPr>
          <w:bCs w:val="0"/>
          <w:snapToGrid w:val="0"/>
        </w:rPr>
      </w:pPr>
      <w:r w:rsidRPr="0061524F">
        <w:rPr>
          <w:bCs w:val="0"/>
          <w:snapToGrid w:val="0"/>
        </w:rPr>
        <w:t>Данные о среднемесячной температуре воздуха представлены в таблице 2.1</w:t>
      </w:r>
    </w:p>
    <w:p w:rsidR="0061524F" w:rsidRDefault="0061524F" w:rsidP="0061524F">
      <w:pPr>
        <w:pStyle w:val="a8"/>
        <w:rPr>
          <w:bCs w:val="0"/>
          <w:snapToGrid w:val="0"/>
        </w:rPr>
      </w:pPr>
      <w:r w:rsidRPr="0061524F">
        <w:rPr>
          <w:bCs w:val="0"/>
          <w:snapToGrid w:val="0"/>
        </w:rPr>
        <w:t xml:space="preserve">Таблица 2.1  -  Средние месячные и годовая температура воздуха, </w:t>
      </w:r>
      <w:proofErr w:type="spellStart"/>
      <w:r w:rsidRPr="0061524F">
        <w:rPr>
          <w:bCs w:val="0"/>
          <w:snapToGrid w:val="0"/>
        </w:rPr>
        <w:t>оС</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711"/>
        <w:gridCol w:w="786"/>
        <w:gridCol w:w="640"/>
        <w:gridCol w:w="642"/>
        <w:gridCol w:w="640"/>
        <w:gridCol w:w="642"/>
        <w:gridCol w:w="640"/>
        <w:gridCol w:w="642"/>
        <w:gridCol w:w="640"/>
        <w:gridCol w:w="642"/>
        <w:gridCol w:w="641"/>
        <w:gridCol w:w="651"/>
        <w:gridCol w:w="633"/>
      </w:tblGrid>
      <w:tr w:rsidR="006C3712" w:rsidRPr="006C3712" w:rsidTr="00BC6DC0">
        <w:tc>
          <w:tcPr>
            <w:tcW w:w="702" w:type="pct"/>
            <w:vMerge w:val="restart"/>
            <w:shd w:val="clear" w:color="auto" w:fill="auto"/>
            <w:vAlign w:val="center"/>
            <w:hideMark/>
          </w:tcPr>
          <w:p w:rsidR="006C3712" w:rsidRPr="006C3712" w:rsidRDefault="006C3712" w:rsidP="006C3712">
            <w:pPr>
              <w:spacing w:line="360" w:lineRule="auto"/>
              <w:jc w:val="center"/>
              <w:rPr>
                <w:rFonts w:ascii="Times New Roman" w:hAnsi="Times New Roman"/>
                <w:b/>
                <w:snapToGrid w:val="0"/>
                <w:szCs w:val="20"/>
              </w:rPr>
            </w:pPr>
            <w:r w:rsidRPr="006C3712">
              <w:rPr>
                <w:rFonts w:ascii="Times New Roman" w:hAnsi="Times New Roman"/>
                <w:b/>
                <w:snapToGrid w:val="0"/>
                <w:szCs w:val="20"/>
              </w:rPr>
              <w:t>Метеостанция</w:t>
            </w:r>
          </w:p>
        </w:tc>
        <w:tc>
          <w:tcPr>
            <w:tcW w:w="4298" w:type="pct"/>
            <w:gridSpan w:val="13"/>
            <w:shd w:val="clear" w:color="auto" w:fill="auto"/>
            <w:vAlign w:val="center"/>
            <w:hideMark/>
          </w:tcPr>
          <w:p w:rsidR="006C3712" w:rsidRPr="006C3712" w:rsidRDefault="006C3712" w:rsidP="006C3712">
            <w:pPr>
              <w:spacing w:line="360" w:lineRule="auto"/>
              <w:jc w:val="center"/>
              <w:rPr>
                <w:rFonts w:ascii="Times New Roman" w:hAnsi="Times New Roman"/>
                <w:b/>
                <w:snapToGrid w:val="0"/>
                <w:szCs w:val="20"/>
              </w:rPr>
            </w:pPr>
            <w:r w:rsidRPr="006C3712">
              <w:rPr>
                <w:rFonts w:ascii="Times New Roman" w:hAnsi="Times New Roman"/>
                <w:b/>
                <w:snapToGrid w:val="0"/>
                <w:szCs w:val="20"/>
              </w:rPr>
              <w:t>Температура воздуха</w:t>
            </w:r>
          </w:p>
        </w:tc>
      </w:tr>
      <w:tr w:rsidR="006C3712" w:rsidRPr="006C3712" w:rsidTr="00BC6DC0">
        <w:tc>
          <w:tcPr>
            <w:tcW w:w="702" w:type="pct"/>
            <w:vMerge/>
            <w:shd w:val="clear" w:color="auto" w:fill="auto"/>
            <w:vAlign w:val="center"/>
            <w:hideMark/>
          </w:tcPr>
          <w:p w:rsidR="006C3712" w:rsidRPr="006C3712" w:rsidRDefault="006C3712" w:rsidP="006C3712">
            <w:pPr>
              <w:spacing w:line="360" w:lineRule="auto"/>
              <w:jc w:val="center"/>
              <w:rPr>
                <w:rFonts w:ascii="Times New Roman" w:hAnsi="Times New Roman"/>
                <w:b/>
                <w:snapToGrid w:val="0"/>
                <w:szCs w:val="20"/>
              </w:rPr>
            </w:pPr>
          </w:p>
        </w:tc>
        <w:tc>
          <w:tcPr>
            <w:tcW w:w="357" w:type="pct"/>
            <w:shd w:val="clear" w:color="auto" w:fill="auto"/>
            <w:vAlign w:val="center"/>
            <w:hideMark/>
          </w:tcPr>
          <w:p w:rsidR="006C3712" w:rsidRPr="006C3712" w:rsidRDefault="006C3712" w:rsidP="006C3712">
            <w:pPr>
              <w:spacing w:line="360" w:lineRule="auto"/>
              <w:jc w:val="center"/>
              <w:rPr>
                <w:rFonts w:ascii="Times New Roman" w:hAnsi="Times New Roman"/>
                <w:b/>
                <w:snapToGrid w:val="0"/>
                <w:szCs w:val="20"/>
              </w:rPr>
            </w:pPr>
            <w:r w:rsidRPr="006C3712">
              <w:rPr>
                <w:rFonts w:ascii="Times New Roman" w:hAnsi="Times New Roman"/>
                <w:b/>
                <w:snapToGrid w:val="0"/>
                <w:szCs w:val="20"/>
                <w:lang w:val="en-US"/>
              </w:rPr>
              <w:t>I</w:t>
            </w:r>
          </w:p>
        </w:tc>
        <w:tc>
          <w:tcPr>
            <w:tcW w:w="394" w:type="pct"/>
            <w:shd w:val="clear" w:color="auto" w:fill="auto"/>
            <w:vAlign w:val="center"/>
            <w:hideMark/>
          </w:tcPr>
          <w:p w:rsidR="006C3712" w:rsidRPr="006C3712" w:rsidRDefault="006C3712" w:rsidP="006C3712">
            <w:pPr>
              <w:spacing w:line="360" w:lineRule="auto"/>
              <w:jc w:val="center"/>
              <w:rPr>
                <w:rFonts w:ascii="Times New Roman" w:hAnsi="Times New Roman"/>
                <w:b/>
                <w:snapToGrid w:val="0"/>
                <w:szCs w:val="20"/>
              </w:rPr>
            </w:pPr>
            <w:r w:rsidRPr="006C3712">
              <w:rPr>
                <w:rFonts w:ascii="Times New Roman" w:hAnsi="Times New Roman"/>
                <w:b/>
                <w:snapToGrid w:val="0"/>
                <w:szCs w:val="20"/>
                <w:lang w:val="en-US"/>
              </w:rPr>
              <w:t>II</w:t>
            </w:r>
          </w:p>
        </w:tc>
        <w:tc>
          <w:tcPr>
            <w:tcW w:w="322" w:type="pct"/>
            <w:shd w:val="clear" w:color="auto" w:fill="auto"/>
            <w:vAlign w:val="center"/>
            <w:hideMark/>
          </w:tcPr>
          <w:p w:rsidR="006C3712" w:rsidRPr="006C3712" w:rsidRDefault="006C3712" w:rsidP="006C3712">
            <w:pPr>
              <w:spacing w:line="360" w:lineRule="auto"/>
              <w:jc w:val="center"/>
              <w:rPr>
                <w:rFonts w:ascii="Times New Roman" w:hAnsi="Times New Roman"/>
                <w:b/>
                <w:snapToGrid w:val="0"/>
                <w:szCs w:val="20"/>
              </w:rPr>
            </w:pPr>
            <w:r w:rsidRPr="006C3712">
              <w:rPr>
                <w:rFonts w:ascii="Times New Roman" w:hAnsi="Times New Roman"/>
                <w:b/>
                <w:snapToGrid w:val="0"/>
                <w:szCs w:val="20"/>
                <w:lang w:val="en-US"/>
              </w:rPr>
              <w:t>III</w:t>
            </w:r>
          </w:p>
        </w:tc>
        <w:tc>
          <w:tcPr>
            <w:tcW w:w="323" w:type="pct"/>
            <w:shd w:val="clear" w:color="auto" w:fill="auto"/>
            <w:vAlign w:val="center"/>
            <w:hideMark/>
          </w:tcPr>
          <w:p w:rsidR="006C3712" w:rsidRPr="006C3712" w:rsidRDefault="006C3712" w:rsidP="006C3712">
            <w:pPr>
              <w:spacing w:line="360" w:lineRule="auto"/>
              <w:jc w:val="center"/>
              <w:rPr>
                <w:rFonts w:ascii="Times New Roman" w:hAnsi="Times New Roman"/>
                <w:b/>
                <w:snapToGrid w:val="0"/>
                <w:szCs w:val="20"/>
              </w:rPr>
            </w:pPr>
            <w:r w:rsidRPr="006C3712">
              <w:rPr>
                <w:rFonts w:ascii="Times New Roman" w:hAnsi="Times New Roman"/>
                <w:b/>
                <w:snapToGrid w:val="0"/>
                <w:szCs w:val="20"/>
                <w:lang w:val="en-US"/>
              </w:rPr>
              <w:t>IV</w:t>
            </w:r>
          </w:p>
        </w:tc>
        <w:tc>
          <w:tcPr>
            <w:tcW w:w="322" w:type="pct"/>
            <w:shd w:val="clear" w:color="auto" w:fill="auto"/>
            <w:vAlign w:val="center"/>
            <w:hideMark/>
          </w:tcPr>
          <w:p w:rsidR="006C3712" w:rsidRPr="006C3712" w:rsidRDefault="006C3712" w:rsidP="006C3712">
            <w:pPr>
              <w:spacing w:line="360" w:lineRule="auto"/>
              <w:jc w:val="center"/>
              <w:rPr>
                <w:rFonts w:ascii="Times New Roman" w:hAnsi="Times New Roman"/>
                <w:b/>
                <w:snapToGrid w:val="0"/>
                <w:szCs w:val="20"/>
              </w:rPr>
            </w:pPr>
            <w:r w:rsidRPr="006C3712">
              <w:rPr>
                <w:rFonts w:ascii="Times New Roman" w:hAnsi="Times New Roman"/>
                <w:b/>
                <w:snapToGrid w:val="0"/>
                <w:szCs w:val="20"/>
                <w:lang w:val="en-US"/>
              </w:rPr>
              <w:t>V</w:t>
            </w:r>
          </w:p>
        </w:tc>
        <w:tc>
          <w:tcPr>
            <w:tcW w:w="323" w:type="pct"/>
            <w:shd w:val="clear" w:color="auto" w:fill="auto"/>
            <w:vAlign w:val="center"/>
            <w:hideMark/>
          </w:tcPr>
          <w:p w:rsidR="006C3712" w:rsidRPr="006C3712" w:rsidRDefault="006C3712" w:rsidP="006C3712">
            <w:pPr>
              <w:spacing w:line="360" w:lineRule="auto"/>
              <w:jc w:val="center"/>
              <w:rPr>
                <w:rFonts w:ascii="Times New Roman" w:hAnsi="Times New Roman"/>
                <w:b/>
                <w:snapToGrid w:val="0"/>
                <w:szCs w:val="20"/>
              </w:rPr>
            </w:pPr>
            <w:r w:rsidRPr="006C3712">
              <w:rPr>
                <w:rFonts w:ascii="Times New Roman" w:hAnsi="Times New Roman"/>
                <w:b/>
                <w:snapToGrid w:val="0"/>
                <w:szCs w:val="20"/>
                <w:lang w:val="en-US"/>
              </w:rPr>
              <w:t>VI</w:t>
            </w:r>
          </w:p>
        </w:tc>
        <w:tc>
          <w:tcPr>
            <w:tcW w:w="322" w:type="pct"/>
            <w:shd w:val="clear" w:color="auto" w:fill="auto"/>
            <w:vAlign w:val="center"/>
            <w:hideMark/>
          </w:tcPr>
          <w:p w:rsidR="006C3712" w:rsidRPr="006C3712" w:rsidRDefault="006C3712" w:rsidP="006C3712">
            <w:pPr>
              <w:spacing w:line="360" w:lineRule="auto"/>
              <w:jc w:val="center"/>
              <w:rPr>
                <w:rFonts w:ascii="Times New Roman" w:hAnsi="Times New Roman"/>
                <w:b/>
                <w:snapToGrid w:val="0"/>
                <w:szCs w:val="20"/>
              </w:rPr>
            </w:pPr>
            <w:r w:rsidRPr="006C3712">
              <w:rPr>
                <w:rFonts w:ascii="Times New Roman" w:hAnsi="Times New Roman"/>
                <w:b/>
                <w:snapToGrid w:val="0"/>
                <w:szCs w:val="20"/>
                <w:lang w:val="en-US"/>
              </w:rPr>
              <w:t>VII</w:t>
            </w:r>
          </w:p>
        </w:tc>
        <w:tc>
          <w:tcPr>
            <w:tcW w:w="323" w:type="pct"/>
            <w:shd w:val="clear" w:color="auto" w:fill="auto"/>
            <w:vAlign w:val="center"/>
            <w:hideMark/>
          </w:tcPr>
          <w:p w:rsidR="006C3712" w:rsidRPr="006C3712" w:rsidRDefault="006C3712" w:rsidP="006C3712">
            <w:pPr>
              <w:spacing w:line="360" w:lineRule="auto"/>
              <w:jc w:val="center"/>
              <w:rPr>
                <w:rFonts w:ascii="Times New Roman" w:hAnsi="Times New Roman"/>
                <w:b/>
                <w:snapToGrid w:val="0"/>
                <w:szCs w:val="20"/>
              </w:rPr>
            </w:pPr>
            <w:r w:rsidRPr="006C3712">
              <w:rPr>
                <w:rFonts w:ascii="Times New Roman" w:hAnsi="Times New Roman"/>
                <w:b/>
                <w:snapToGrid w:val="0"/>
                <w:szCs w:val="20"/>
                <w:lang w:val="en-US"/>
              </w:rPr>
              <w:t>VIII</w:t>
            </w:r>
          </w:p>
        </w:tc>
        <w:tc>
          <w:tcPr>
            <w:tcW w:w="322" w:type="pct"/>
            <w:shd w:val="clear" w:color="auto" w:fill="auto"/>
            <w:vAlign w:val="center"/>
            <w:hideMark/>
          </w:tcPr>
          <w:p w:rsidR="006C3712" w:rsidRPr="006C3712" w:rsidRDefault="006C3712" w:rsidP="006C3712">
            <w:pPr>
              <w:spacing w:line="360" w:lineRule="auto"/>
              <w:jc w:val="center"/>
              <w:rPr>
                <w:rFonts w:ascii="Times New Roman" w:hAnsi="Times New Roman"/>
                <w:b/>
                <w:snapToGrid w:val="0"/>
                <w:szCs w:val="20"/>
              </w:rPr>
            </w:pPr>
            <w:r w:rsidRPr="006C3712">
              <w:rPr>
                <w:rFonts w:ascii="Times New Roman" w:hAnsi="Times New Roman"/>
                <w:b/>
                <w:snapToGrid w:val="0"/>
                <w:szCs w:val="20"/>
                <w:lang w:val="en-US"/>
              </w:rPr>
              <w:t>IX</w:t>
            </w:r>
          </w:p>
        </w:tc>
        <w:tc>
          <w:tcPr>
            <w:tcW w:w="323" w:type="pct"/>
            <w:shd w:val="clear" w:color="auto" w:fill="auto"/>
            <w:vAlign w:val="center"/>
            <w:hideMark/>
          </w:tcPr>
          <w:p w:rsidR="006C3712" w:rsidRPr="006C3712" w:rsidRDefault="006C3712" w:rsidP="006C3712">
            <w:pPr>
              <w:spacing w:line="360" w:lineRule="auto"/>
              <w:jc w:val="center"/>
              <w:rPr>
                <w:rFonts w:ascii="Times New Roman" w:hAnsi="Times New Roman"/>
                <w:b/>
                <w:snapToGrid w:val="0"/>
                <w:szCs w:val="20"/>
              </w:rPr>
            </w:pPr>
            <w:r w:rsidRPr="006C3712">
              <w:rPr>
                <w:rFonts w:ascii="Times New Roman" w:hAnsi="Times New Roman"/>
                <w:b/>
                <w:snapToGrid w:val="0"/>
                <w:szCs w:val="20"/>
                <w:lang w:val="en-US"/>
              </w:rPr>
              <w:t>X</w:t>
            </w:r>
          </w:p>
        </w:tc>
        <w:tc>
          <w:tcPr>
            <w:tcW w:w="322" w:type="pct"/>
            <w:shd w:val="clear" w:color="auto" w:fill="auto"/>
            <w:vAlign w:val="center"/>
            <w:hideMark/>
          </w:tcPr>
          <w:p w:rsidR="006C3712" w:rsidRPr="006C3712" w:rsidRDefault="006C3712" w:rsidP="006C3712">
            <w:pPr>
              <w:spacing w:line="360" w:lineRule="auto"/>
              <w:jc w:val="center"/>
              <w:rPr>
                <w:rFonts w:ascii="Times New Roman" w:hAnsi="Times New Roman"/>
                <w:b/>
                <w:snapToGrid w:val="0"/>
                <w:szCs w:val="20"/>
              </w:rPr>
            </w:pPr>
            <w:r w:rsidRPr="006C3712">
              <w:rPr>
                <w:rFonts w:ascii="Times New Roman" w:hAnsi="Times New Roman"/>
                <w:b/>
                <w:snapToGrid w:val="0"/>
                <w:szCs w:val="20"/>
                <w:lang w:val="en-US"/>
              </w:rPr>
              <w:t>XI</w:t>
            </w:r>
          </w:p>
        </w:tc>
        <w:tc>
          <w:tcPr>
            <w:tcW w:w="327" w:type="pct"/>
            <w:shd w:val="clear" w:color="auto" w:fill="auto"/>
            <w:vAlign w:val="center"/>
            <w:hideMark/>
          </w:tcPr>
          <w:p w:rsidR="006C3712" w:rsidRPr="006C3712" w:rsidRDefault="006C3712" w:rsidP="006C3712">
            <w:pPr>
              <w:spacing w:line="360" w:lineRule="auto"/>
              <w:jc w:val="center"/>
              <w:rPr>
                <w:rFonts w:ascii="Times New Roman" w:hAnsi="Times New Roman"/>
                <w:b/>
                <w:snapToGrid w:val="0"/>
                <w:szCs w:val="20"/>
              </w:rPr>
            </w:pPr>
            <w:r w:rsidRPr="006C3712">
              <w:rPr>
                <w:rFonts w:ascii="Times New Roman" w:hAnsi="Times New Roman"/>
                <w:b/>
                <w:snapToGrid w:val="0"/>
                <w:szCs w:val="20"/>
                <w:lang w:val="en-US"/>
              </w:rPr>
              <w:t>XII</w:t>
            </w:r>
          </w:p>
        </w:tc>
        <w:tc>
          <w:tcPr>
            <w:tcW w:w="318" w:type="pct"/>
            <w:shd w:val="clear" w:color="auto" w:fill="auto"/>
            <w:vAlign w:val="center"/>
            <w:hideMark/>
          </w:tcPr>
          <w:p w:rsidR="006C3712" w:rsidRPr="006C3712" w:rsidRDefault="006C3712" w:rsidP="006C3712">
            <w:pPr>
              <w:spacing w:line="360" w:lineRule="auto"/>
              <w:jc w:val="center"/>
              <w:rPr>
                <w:rFonts w:ascii="Times New Roman" w:hAnsi="Times New Roman"/>
                <w:b/>
                <w:noProof/>
                <w:snapToGrid w:val="0"/>
                <w:szCs w:val="20"/>
              </w:rPr>
            </w:pPr>
            <w:r w:rsidRPr="006C3712">
              <w:rPr>
                <w:rFonts w:ascii="Times New Roman" w:hAnsi="Times New Roman"/>
                <w:b/>
                <w:noProof/>
                <w:snapToGrid w:val="0"/>
                <w:szCs w:val="20"/>
              </w:rPr>
              <w:t>Год</w:t>
            </w:r>
          </w:p>
        </w:tc>
      </w:tr>
      <w:tr w:rsidR="006C3712" w:rsidRPr="006C3712" w:rsidTr="00BC6DC0">
        <w:tc>
          <w:tcPr>
            <w:tcW w:w="702" w:type="pct"/>
            <w:shd w:val="clear" w:color="auto" w:fill="auto"/>
            <w:vAlign w:val="center"/>
            <w:hideMark/>
          </w:tcPr>
          <w:p w:rsidR="006C3712" w:rsidRPr="006C3712" w:rsidRDefault="006C3712" w:rsidP="006C3712">
            <w:pPr>
              <w:spacing w:line="360" w:lineRule="auto"/>
              <w:jc w:val="center"/>
              <w:rPr>
                <w:rFonts w:ascii="Times New Roman" w:hAnsi="Times New Roman"/>
                <w:b/>
                <w:snapToGrid w:val="0"/>
                <w:szCs w:val="20"/>
              </w:rPr>
            </w:pPr>
            <w:r w:rsidRPr="006C3712">
              <w:rPr>
                <w:rFonts w:ascii="Times New Roman" w:hAnsi="Times New Roman"/>
                <w:b/>
                <w:snapToGrid w:val="0"/>
                <w:szCs w:val="20"/>
              </w:rPr>
              <w:t>Новосергиевка</w:t>
            </w:r>
          </w:p>
        </w:tc>
        <w:tc>
          <w:tcPr>
            <w:tcW w:w="357"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-11,5</w:t>
            </w:r>
          </w:p>
        </w:tc>
        <w:tc>
          <w:tcPr>
            <w:tcW w:w="394"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-11,3</w:t>
            </w:r>
          </w:p>
        </w:tc>
        <w:tc>
          <w:tcPr>
            <w:tcW w:w="322"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-5,9</w:t>
            </w:r>
          </w:p>
        </w:tc>
        <w:tc>
          <w:tcPr>
            <w:tcW w:w="323"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6,4</w:t>
            </w:r>
          </w:p>
        </w:tc>
        <w:tc>
          <w:tcPr>
            <w:tcW w:w="322"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14,4</w:t>
            </w:r>
          </w:p>
        </w:tc>
        <w:tc>
          <w:tcPr>
            <w:tcW w:w="323"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20,1</w:t>
            </w:r>
          </w:p>
        </w:tc>
        <w:tc>
          <w:tcPr>
            <w:tcW w:w="322"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21,7</w:t>
            </w:r>
          </w:p>
        </w:tc>
        <w:tc>
          <w:tcPr>
            <w:tcW w:w="323"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19,0</w:t>
            </w:r>
          </w:p>
        </w:tc>
        <w:tc>
          <w:tcPr>
            <w:tcW w:w="322"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13,0</w:t>
            </w:r>
          </w:p>
        </w:tc>
        <w:tc>
          <w:tcPr>
            <w:tcW w:w="323"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5,4</w:t>
            </w:r>
          </w:p>
        </w:tc>
        <w:tc>
          <w:tcPr>
            <w:tcW w:w="322"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-4,0</w:t>
            </w:r>
          </w:p>
        </w:tc>
        <w:tc>
          <w:tcPr>
            <w:tcW w:w="327" w:type="pct"/>
            <w:shd w:val="clear" w:color="auto" w:fill="auto"/>
            <w:vAlign w:val="center"/>
            <w:hideMark/>
          </w:tcPr>
          <w:p w:rsidR="006C3712" w:rsidRPr="006C3712" w:rsidRDefault="006C3712" w:rsidP="006C3712">
            <w:pPr>
              <w:spacing w:before="120" w:after="200" w:line="360" w:lineRule="auto"/>
              <w:ind w:left="-57" w:right="-57"/>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-9,7</w:t>
            </w:r>
          </w:p>
        </w:tc>
        <w:tc>
          <w:tcPr>
            <w:tcW w:w="318"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4,8</w:t>
            </w:r>
          </w:p>
        </w:tc>
      </w:tr>
    </w:tbl>
    <w:p w:rsidR="0061524F" w:rsidRPr="0061524F" w:rsidRDefault="0061524F" w:rsidP="0061524F">
      <w:pPr>
        <w:pStyle w:val="a8"/>
        <w:rPr>
          <w:bCs w:val="0"/>
          <w:snapToGrid w:val="0"/>
        </w:rPr>
      </w:pPr>
      <w:r w:rsidRPr="0061524F">
        <w:rPr>
          <w:bCs w:val="0"/>
          <w:snapToGrid w:val="0"/>
        </w:rPr>
        <w:t>Среднегодовая температура воздуха составляет 4,8</w:t>
      </w:r>
      <w:r w:rsidRPr="0061524F">
        <w:rPr>
          <w:bCs w:val="0"/>
          <w:snapToGrid w:val="0"/>
        </w:rPr>
        <w:t>С. Самым холодным месяцем года является январь, средняя месячная температура составляет минус 11,5</w:t>
      </w:r>
      <w:r w:rsidRPr="0061524F">
        <w:rPr>
          <w:bCs w:val="0"/>
          <w:snapToGrid w:val="0"/>
        </w:rPr>
        <w:t>С. Самым жарким месяцем является июль, средняя месячная температура составляет 21,7</w:t>
      </w:r>
      <w:r w:rsidRPr="0061524F">
        <w:rPr>
          <w:bCs w:val="0"/>
          <w:snapToGrid w:val="0"/>
        </w:rPr>
        <w:t>С.  Абсолютный минимум по м/</w:t>
      </w:r>
      <w:proofErr w:type="gramStart"/>
      <w:r w:rsidRPr="0061524F">
        <w:rPr>
          <w:bCs w:val="0"/>
          <w:snapToGrid w:val="0"/>
        </w:rPr>
        <w:t>с</w:t>
      </w:r>
      <w:proofErr w:type="gramEnd"/>
      <w:r w:rsidRPr="0061524F">
        <w:rPr>
          <w:bCs w:val="0"/>
          <w:snapToGrid w:val="0"/>
        </w:rPr>
        <w:t xml:space="preserve"> </w:t>
      </w:r>
      <w:proofErr w:type="gramStart"/>
      <w:r w:rsidRPr="0061524F">
        <w:rPr>
          <w:bCs w:val="0"/>
          <w:snapToGrid w:val="0"/>
        </w:rPr>
        <w:t>Новосергиевка</w:t>
      </w:r>
      <w:proofErr w:type="gramEnd"/>
      <w:r w:rsidRPr="0061524F">
        <w:rPr>
          <w:bCs w:val="0"/>
          <w:snapToGrid w:val="0"/>
        </w:rPr>
        <w:t xml:space="preserve"> достиг минус 38,5°С. Коэффициент стратификации «А» равен 160. </w:t>
      </w:r>
    </w:p>
    <w:p w:rsidR="0061524F" w:rsidRPr="0061524F" w:rsidRDefault="0061524F" w:rsidP="0061524F">
      <w:pPr>
        <w:pStyle w:val="a8"/>
        <w:rPr>
          <w:bCs w:val="0"/>
          <w:snapToGrid w:val="0"/>
        </w:rPr>
      </w:pPr>
      <w:r w:rsidRPr="0061524F">
        <w:rPr>
          <w:bCs w:val="0"/>
          <w:snapToGrid w:val="0"/>
        </w:rPr>
        <w:t>Переход среднесуточной температуры воздуха через 0</w:t>
      </w:r>
      <w:proofErr w:type="gramStart"/>
      <w:r w:rsidRPr="0061524F">
        <w:rPr>
          <w:bCs w:val="0"/>
          <w:snapToGrid w:val="0"/>
        </w:rPr>
        <w:t>С</w:t>
      </w:r>
      <w:proofErr w:type="gramEnd"/>
      <w:r w:rsidRPr="0061524F">
        <w:rPr>
          <w:bCs w:val="0"/>
          <w:snapToGrid w:val="0"/>
        </w:rPr>
        <w:t xml:space="preserve"> весной происходит в первой декаде апреля, а осенью – в конце октября. Первые заморозки возможны в конце августа, последние обычно регистрируются в начале июня. Продолжительность безморозного периода составляет в среднем 150 дней.</w:t>
      </w:r>
    </w:p>
    <w:p w:rsidR="0061524F" w:rsidRPr="0061524F" w:rsidRDefault="0061524F" w:rsidP="0061524F">
      <w:pPr>
        <w:pStyle w:val="a8"/>
        <w:rPr>
          <w:bCs w:val="0"/>
          <w:snapToGrid w:val="0"/>
        </w:rPr>
      </w:pPr>
      <w:r w:rsidRPr="0061524F">
        <w:rPr>
          <w:bCs w:val="0"/>
          <w:snapToGrid w:val="0"/>
        </w:rPr>
        <w:t xml:space="preserve">Среднегодовая сумма всех атмосферных осадков составляет 411 мм. </w:t>
      </w:r>
      <w:proofErr w:type="gramStart"/>
      <w:r w:rsidRPr="0061524F">
        <w:rPr>
          <w:bCs w:val="0"/>
          <w:snapToGrid w:val="0"/>
        </w:rPr>
        <w:t>Данные о среднемесячных и годовом количестве осадков представлены в таблице 2.2.</w:t>
      </w:r>
      <w:proofErr w:type="gramEnd"/>
    </w:p>
    <w:p w:rsidR="0061524F" w:rsidRPr="0061524F" w:rsidRDefault="0061524F" w:rsidP="0061524F">
      <w:pPr>
        <w:pStyle w:val="a8"/>
        <w:rPr>
          <w:bCs w:val="0"/>
          <w:snapToGrid w:val="0"/>
        </w:rPr>
      </w:pPr>
      <w:r w:rsidRPr="0061524F">
        <w:rPr>
          <w:bCs w:val="0"/>
          <w:snapToGrid w:val="0"/>
        </w:rPr>
        <w:t xml:space="preserve">Таблица 2.2 - Среднемесячное и годовое количество осадков, </w:t>
      </w:r>
      <w:proofErr w:type="gramStart"/>
      <w:r w:rsidRPr="0061524F">
        <w:rPr>
          <w:bCs w:val="0"/>
          <w:snapToGrid w:val="0"/>
        </w:rPr>
        <w:t>мм</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652"/>
        <w:gridCol w:w="655"/>
        <w:gridCol w:w="653"/>
        <w:gridCol w:w="655"/>
        <w:gridCol w:w="653"/>
        <w:gridCol w:w="655"/>
        <w:gridCol w:w="653"/>
        <w:gridCol w:w="655"/>
        <w:gridCol w:w="653"/>
        <w:gridCol w:w="655"/>
        <w:gridCol w:w="653"/>
        <w:gridCol w:w="655"/>
        <w:gridCol w:w="653"/>
      </w:tblGrid>
      <w:tr w:rsidR="006C3712" w:rsidRPr="006C3712" w:rsidTr="00BC6DC0">
        <w:trPr>
          <w:trHeight w:val="227"/>
        </w:trPr>
        <w:tc>
          <w:tcPr>
            <w:tcW w:w="808" w:type="pct"/>
            <w:vMerge w:val="restar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Метеостанция</w:t>
            </w:r>
          </w:p>
        </w:tc>
        <w:tc>
          <w:tcPr>
            <w:tcW w:w="4192" w:type="pct"/>
            <w:gridSpan w:val="13"/>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Количество осадков</w:t>
            </w:r>
          </w:p>
        </w:tc>
      </w:tr>
      <w:tr w:rsidR="006C3712" w:rsidRPr="006C3712" w:rsidTr="00BC6DC0">
        <w:trPr>
          <w:trHeight w:val="227"/>
        </w:trPr>
        <w:tc>
          <w:tcPr>
            <w:tcW w:w="808" w:type="pct"/>
            <w:vMerge/>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p>
        </w:tc>
        <w:tc>
          <w:tcPr>
            <w:tcW w:w="322"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I</w:t>
            </w:r>
          </w:p>
        </w:tc>
        <w:tc>
          <w:tcPr>
            <w:tcW w:w="323"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II</w:t>
            </w:r>
          </w:p>
        </w:tc>
        <w:tc>
          <w:tcPr>
            <w:tcW w:w="322"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III</w:t>
            </w:r>
          </w:p>
        </w:tc>
        <w:tc>
          <w:tcPr>
            <w:tcW w:w="323"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IV</w:t>
            </w:r>
          </w:p>
        </w:tc>
        <w:tc>
          <w:tcPr>
            <w:tcW w:w="322"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V</w:t>
            </w:r>
          </w:p>
        </w:tc>
        <w:tc>
          <w:tcPr>
            <w:tcW w:w="323"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VI</w:t>
            </w:r>
          </w:p>
        </w:tc>
        <w:tc>
          <w:tcPr>
            <w:tcW w:w="322"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VII</w:t>
            </w:r>
          </w:p>
        </w:tc>
        <w:tc>
          <w:tcPr>
            <w:tcW w:w="323"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VIII</w:t>
            </w:r>
          </w:p>
        </w:tc>
        <w:tc>
          <w:tcPr>
            <w:tcW w:w="322"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IX</w:t>
            </w:r>
          </w:p>
        </w:tc>
        <w:tc>
          <w:tcPr>
            <w:tcW w:w="323"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X</w:t>
            </w:r>
          </w:p>
        </w:tc>
        <w:tc>
          <w:tcPr>
            <w:tcW w:w="322"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XI</w:t>
            </w:r>
          </w:p>
        </w:tc>
        <w:tc>
          <w:tcPr>
            <w:tcW w:w="323"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XII</w:t>
            </w:r>
          </w:p>
        </w:tc>
        <w:tc>
          <w:tcPr>
            <w:tcW w:w="323"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Год</w:t>
            </w:r>
          </w:p>
        </w:tc>
      </w:tr>
      <w:tr w:rsidR="006C3712" w:rsidRPr="006C3712" w:rsidTr="00BC6DC0">
        <w:trPr>
          <w:trHeight w:val="227"/>
        </w:trPr>
        <w:tc>
          <w:tcPr>
            <w:tcW w:w="808"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Новосергиевка</w:t>
            </w:r>
          </w:p>
        </w:tc>
        <w:tc>
          <w:tcPr>
            <w:tcW w:w="322" w:type="pct"/>
            <w:shd w:val="clear" w:color="auto" w:fill="auto"/>
            <w:vAlign w:val="center"/>
            <w:hideMark/>
          </w:tcPr>
          <w:p w:rsidR="006C3712" w:rsidRPr="006C3712" w:rsidRDefault="006C3712" w:rsidP="006C3712">
            <w:pPr>
              <w:keepNext/>
              <w:keepLines/>
              <w:spacing w:after="200" w:line="360" w:lineRule="auto"/>
              <w:ind w:left="-57" w:right="-57"/>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38</w:t>
            </w:r>
          </w:p>
        </w:tc>
        <w:tc>
          <w:tcPr>
            <w:tcW w:w="323" w:type="pct"/>
            <w:shd w:val="clear" w:color="auto" w:fill="auto"/>
            <w:vAlign w:val="center"/>
            <w:hideMark/>
          </w:tcPr>
          <w:p w:rsidR="006C3712" w:rsidRPr="006C3712" w:rsidRDefault="006C3712" w:rsidP="006C3712">
            <w:pPr>
              <w:keepNext/>
              <w:keepLines/>
              <w:spacing w:after="200" w:line="360" w:lineRule="auto"/>
              <w:ind w:left="-57" w:right="-57"/>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26</w:t>
            </w:r>
          </w:p>
        </w:tc>
        <w:tc>
          <w:tcPr>
            <w:tcW w:w="322" w:type="pct"/>
            <w:shd w:val="clear" w:color="auto" w:fill="auto"/>
            <w:vAlign w:val="center"/>
            <w:hideMark/>
          </w:tcPr>
          <w:p w:rsidR="006C3712" w:rsidRPr="006C3712" w:rsidRDefault="006C3712" w:rsidP="006C3712">
            <w:pPr>
              <w:keepNext/>
              <w:keepLines/>
              <w:spacing w:after="200" w:line="360" w:lineRule="auto"/>
              <w:ind w:left="-57" w:right="-57"/>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27</w:t>
            </w:r>
          </w:p>
        </w:tc>
        <w:tc>
          <w:tcPr>
            <w:tcW w:w="323" w:type="pct"/>
            <w:shd w:val="clear" w:color="auto" w:fill="auto"/>
            <w:vAlign w:val="center"/>
            <w:hideMark/>
          </w:tcPr>
          <w:p w:rsidR="006C3712" w:rsidRPr="006C3712" w:rsidRDefault="006C3712" w:rsidP="006C3712">
            <w:pPr>
              <w:keepNext/>
              <w:keepLines/>
              <w:spacing w:after="200" w:line="360" w:lineRule="auto"/>
              <w:ind w:left="-57" w:right="-57"/>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26</w:t>
            </w:r>
          </w:p>
        </w:tc>
        <w:tc>
          <w:tcPr>
            <w:tcW w:w="322" w:type="pct"/>
            <w:shd w:val="clear" w:color="auto" w:fill="auto"/>
            <w:vAlign w:val="center"/>
            <w:hideMark/>
          </w:tcPr>
          <w:p w:rsidR="006C3712" w:rsidRPr="006C3712" w:rsidRDefault="006C3712" w:rsidP="006C3712">
            <w:pPr>
              <w:keepNext/>
              <w:keepLines/>
              <w:spacing w:after="200" w:line="360" w:lineRule="auto"/>
              <w:ind w:left="-57" w:right="-57"/>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25</w:t>
            </w:r>
          </w:p>
        </w:tc>
        <w:tc>
          <w:tcPr>
            <w:tcW w:w="323" w:type="pct"/>
            <w:shd w:val="clear" w:color="auto" w:fill="auto"/>
            <w:vAlign w:val="center"/>
            <w:hideMark/>
          </w:tcPr>
          <w:p w:rsidR="006C3712" w:rsidRPr="006C3712" w:rsidRDefault="006C3712" w:rsidP="006C3712">
            <w:pPr>
              <w:keepNext/>
              <w:keepLines/>
              <w:spacing w:after="200" w:line="360" w:lineRule="auto"/>
              <w:ind w:left="-57" w:right="-57"/>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40</w:t>
            </w:r>
          </w:p>
        </w:tc>
        <w:tc>
          <w:tcPr>
            <w:tcW w:w="322" w:type="pct"/>
            <w:shd w:val="clear" w:color="auto" w:fill="auto"/>
            <w:vAlign w:val="center"/>
            <w:hideMark/>
          </w:tcPr>
          <w:p w:rsidR="006C3712" w:rsidRPr="006C3712" w:rsidRDefault="006C3712" w:rsidP="006C3712">
            <w:pPr>
              <w:keepNext/>
              <w:keepLines/>
              <w:spacing w:after="200" w:line="360" w:lineRule="auto"/>
              <w:ind w:left="-57" w:right="-57"/>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35</w:t>
            </w:r>
          </w:p>
        </w:tc>
        <w:tc>
          <w:tcPr>
            <w:tcW w:w="323" w:type="pct"/>
            <w:shd w:val="clear" w:color="auto" w:fill="auto"/>
            <w:vAlign w:val="center"/>
            <w:hideMark/>
          </w:tcPr>
          <w:p w:rsidR="006C3712" w:rsidRPr="006C3712" w:rsidRDefault="006C3712" w:rsidP="006C3712">
            <w:pPr>
              <w:keepNext/>
              <w:keepLines/>
              <w:spacing w:after="200" w:line="360" w:lineRule="auto"/>
              <w:ind w:left="-57" w:right="-57"/>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40</w:t>
            </w:r>
          </w:p>
        </w:tc>
        <w:tc>
          <w:tcPr>
            <w:tcW w:w="322" w:type="pct"/>
            <w:shd w:val="clear" w:color="auto" w:fill="auto"/>
            <w:vAlign w:val="center"/>
            <w:hideMark/>
          </w:tcPr>
          <w:p w:rsidR="006C3712" w:rsidRPr="006C3712" w:rsidRDefault="006C3712" w:rsidP="006C3712">
            <w:pPr>
              <w:keepNext/>
              <w:keepLines/>
              <w:spacing w:after="200" w:line="360" w:lineRule="auto"/>
              <w:ind w:left="-57" w:right="-57"/>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34</w:t>
            </w:r>
          </w:p>
        </w:tc>
        <w:tc>
          <w:tcPr>
            <w:tcW w:w="323" w:type="pct"/>
            <w:shd w:val="clear" w:color="auto" w:fill="auto"/>
            <w:vAlign w:val="center"/>
            <w:hideMark/>
          </w:tcPr>
          <w:p w:rsidR="006C3712" w:rsidRPr="006C3712" w:rsidRDefault="006C3712" w:rsidP="006C3712">
            <w:pPr>
              <w:keepNext/>
              <w:keepLines/>
              <w:spacing w:after="200" w:line="360" w:lineRule="auto"/>
              <w:ind w:left="-57" w:right="-57"/>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42</w:t>
            </w:r>
          </w:p>
        </w:tc>
        <w:tc>
          <w:tcPr>
            <w:tcW w:w="322" w:type="pct"/>
            <w:shd w:val="clear" w:color="auto" w:fill="auto"/>
            <w:vAlign w:val="center"/>
            <w:hideMark/>
          </w:tcPr>
          <w:p w:rsidR="006C3712" w:rsidRPr="006C3712" w:rsidRDefault="006C3712" w:rsidP="006C3712">
            <w:pPr>
              <w:keepNext/>
              <w:keepLines/>
              <w:spacing w:after="200" w:line="360" w:lineRule="auto"/>
              <w:ind w:left="-57" w:right="-57"/>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38</w:t>
            </w:r>
          </w:p>
        </w:tc>
        <w:tc>
          <w:tcPr>
            <w:tcW w:w="323" w:type="pct"/>
            <w:shd w:val="clear" w:color="auto" w:fill="auto"/>
            <w:vAlign w:val="center"/>
            <w:hideMark/>
          </w:tcPr>
          <w:p w:rsidR="006C3712" w:rsidRPr="006C3712" w:rsidRDefault="006C3712" w:rsidP="006C3712">
            <w:pPr>
              <w:keepNext/>
              <w:keepLines/>
              <w:spacing w:after="200" w:line="360" w:lineRule="auto"/>
              <w:ind w:left="-57" w:right="-57"/>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40</w:t>
            </w:r>
          </w:p>
        </w:tc>
        <w:tc>
          <w:tcPr>
            <w:tcW w:w="323" w:type="pct"/>
            <w:shd w:val="clear" w:color="auto" w:fill="auto"/>
            <w:vAlign w:val="center"/>
            <w:hideMark/>
          </w:tcPr>
          <w:p w:rsidR="006C3712" w:rsidRPr="006C3712" w:rsidRDefault="006C3712" w:rsidP="006C3712">
            <w:pPr>
              <w:keepNext/>
              <w:keepLines/>
              <w:spacing w:after="200" w:line="360" w:lineRule="auto"/>
              <w:ind w:left="-57" w:right="-57"/>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411</w:t>
            </w:r>
          </w:p>
        </w:tc>
      </w:tr>
    </w:tbl>
    <w:p w:rsidR="0061524F" w:rsidRPr="0061524F" w:rsidRDefault="0061524F" w:rsidP="0061524F">
      <w:pPr>
        <w:pStyle w:val="a8"/>
        <w:rPr>
          <w:bCs w:val="0"/>
          <w:snapToGrid w:val="0"/>
        </w:rPr>
      </w:pPr>
      <w:r w:rsidRPr="0061524F">
        <w:rPr>
          <w:bCs w:val="0"/>
          <w:snapToGrid w:val="0"/>
        </w:rPr>
        <w:t xml:space="preserve">Снежный покров появляется в конце октября, устойчивый снежный покров образуется в конце ноября. Дата разрушения снегового покрова по многолетним данным – вторая декада апреля. Средняя продолжительность залегания устойчивого снежного покрова составляет 130-152 дня. </w:t>
      </w:r>
      <w:proofErr w:type="gramStart"/>
      <w:r w:rsidRPr="0061524F">
        <w:rPr>
          <w:bCs w:val="0"/>
          <w:snapToGrid w:val="0"/>
        </w:rPr>
        <w:t xml:space="preserve">Средняя из наибольших декадных -  высота снежного покрова составляет 30-40 см. Данные о среднемесячной относительной влажности представлены в таблице 2.3. </w:t>
      </w:r>
      <w:proofErr w:type="gramEnd"/>
    </w:p>
    <w:p w:rsidR="0061524F" w:rsidRPr="0061524F" w:rsidRDefault="0061524F" w:rsidP="0061524F">
      <w:pPr>
        <w:pStyle w:val="a8"/>
        <w:rPr>
          <w:bCs w:val="0"/>
          <w:snapToGrid w:val="0"/>
        </w:rPr>
      </w:pPr>
      <w:r w:rsidRPr="0061524F">
        <w:rPr>
          <w:bCs w:val="0"/>
          <w:snapToGrid w:val="0"/>
        </w:rPr>
        <w:t>Таблица 2.3 - Среднемесячная относительная влажность,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716"/>
        <w:gridCol w:w="748"/>
        <w:gridCol w:w="643"/>
        <w:gridCol w:w="645"/>
        <w:gridCol w:w="643"/>
        <w:gridCol w:w="645"/>
        <w:gridCol w:w="643"/>
        <w:gridCol w:w="645"/>
        <w:gridCol w:w="643"/>
        <w:gridCol w:w="645"/>
        <w:gridCol w:w="644"/>
        <w:gridCol w:w="654"/>
        <w:gridCol w:w="636"/>
      </w:tblGrid>
      <w:tr w:rsidR="006C3712" w:rsidRPr="006C3712" w:rsidTr="00BC6DC0">
        <w:tc>
          <w:tcPr>
            <w:tcW w:w="617" w:type="pct"/>
            <w:vMerge w:val="restar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lastRenderedPageBreak/>
              <w:t>Метеостанция</w:t>
            </w:r>
          </w:p>
        </w:tc>
        <w:tc>
          <w:tcPr>
            <w:tcW w:w="4383" w:type="pct"/>
            <w:gridSpan w:val="13"/>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месяцы</w:t>
            </w:r>
          </w:p>
        </w:tc>
      </w:tr>
      <w:tr w:rsidR="006C3712" w:rsidRPr="006C3712" w:rsidTr="00BC6DC0">
        <w:tc>
          <w:tcPr>
            <w:tcW w:w="617" w:type="pct"/>
            <w:vMerge/>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p>
        </w:tc>
        <w:tc>
          <w:tcPr>
            <w:tcW w:w="366"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I</w:t>
            </w:r>
          </w:p>
        </w:tc>
        <w:tc>
          <w:tcPr>
            <w:tcW w:w="382"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II</w:t>
            </w:r>
          </w:p>
        </w:tc>
        <w:tc>
          <w:tcPr>
            <w:tcW w:w="330"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III</w:t>
            </w:r>
          </w:p>
        </w:tc>
        <w:tc>
          <w:tcPr>
            <w:tcW w:w="331"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IV</w:t>
            </w:r>
          </w:p>
        </w:tc>
        <w:tc>
          <w:tcPr>
            <w:tcW w:w="330"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V</w:t>
            </w:r>
          </w:p>
        </w:tc>
        <w:tc>
          <w:tcPr>
            <w:tcW w:w="331"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VI</w:t>
            </w:r>
          </w:p>
        </w:tc>
        <w:tc>
          <w:tcPr>
            <w:tcW w:w="330"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VII</w:t>
            </w:r>
          </w:p>
        </w:tc>
        <w:tc>
          <w:tcPr>
            <w:tcW w:w="331"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VIII</w:t>
            </w:r>
          </w:p>
        </w:tc>
        <w:tc>
          <w:tcPr>
            <w:tcW w:w="330"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IX</w:t>
            </w:r>
          </w:p>
        </w:tc>
        <w:tc>
          <w:tcPr>
            <w:tcW w:w="331"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X</w:t>
            </w:r>
          </w:p>
        </w:tc>
        <w:tc>
          <w:tcPr>
            <w:tcW w:w="330"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XI</w:t>
            </w:r>
          </w:p>
        </w:tc>
        <w:tc>
          <w:tcPr>
            <w:tcW w:w="335"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XII</w:t>
            </w:r>
          </w:p>
        </w:tc>
        <w:tc>
          <w:tcPr>
            <w:tcW w:w="326"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Год</w:t>
            </w:r>
          </w:p>
        </w:tc>
      </w:tr>
      <w:tr w:rsidR="006C3712" w:rsidRPr="006C3712" w:rsidTr="00BC6DC0">
        <w:tc>
          <w:tcPr>
            <w:tcW w:w="617"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Новосергиевка</w:t>
            </w:r>
          </w:p>
        </w:tc>
        <w:tc>
          <w:tcPr>
            <w:tcW w:w="366" w:type="pct"/>
            <w:shd w:val="clear" w:color="auto" w:fill="auto"/>
            <w:vAlign w:val="center"/>
            <w:hideMark/>
          </w:tcPr>
          <w:p w:rsidR="006C3712" w:rsidRPr="006C3712" w:rsidRDefault="006C3712" w:rsidP="006C3712">
            <w:pPr>
              <w:keepNext/>
              <w:keepLines/>
              <w:spacing w:after="200" w:line="360" w:lineRule="auto"/>
              <w:ind w:left="-57" w:right="-57"/>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82.83</w:t>
            </w:r>
          </w:p>
        </w:tc>
        <w:tc>
          <w:tcPr>
            <w:tcW w:w="382" w:type="pct"/>
            <w:shd w:val="clear" w:color="auto" w:fill="auto"/>
            <w:vAlign w:val="center"/>
            <w:hideMark/>
          </w:tcPr>
          <w:p w:rsidR="006C3712" w:rsidRPr="006C3712" w:rsidRDefault="006C3712" w:rsidP="006C3712">
            <w:pPr>
              <w:keepNext/>
              <w:keepLines/>
              <w:spacing w:after="200" w:line="360" w:lineRule="auto"/>
              <w:ind w:left="-57" w:right="-57"/>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81.42</w:t>
            </w:r>
          </w:p>
        </w:tc>
        <w:tc>
          <w:tcPr>
            <w:tcW w:w="330" w:type="pct"/>
            <w:shd w:val="clear" w:color="auto" w:fill="auto"/>
            <w:vAlign w:val="center"/>
            <w:hideMark/>
          </w:tcPr>
          <w:p w:rsidR="006C3712" w:rsidRPr="006C3712" w:rsidRDefault="006C3712" w:rsidP="006C3712">
            <w:pPr>
              <w:keepNext/>
              <w:keepLines/>
              <w:spacing w:after="200" w:line="360" w:lineRule="auto"/>
              <w:ind w:left="-57" w:right="-57"/>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80.9</w:t>
            </w:r>
          </w:p>
        </w:tc>
        <w:tc>
          <w:tcPr>
            <w:tcW w:w="331" w:type="pct"/>
            <w:shd w:val="clear" w:color="auto" w:fill="auto"/>
            <w:vAlign w:val="center"/>
            <w:hideMark/>
          </w:tcPr>
          <w:p w:rsidR="006C3712" w:rsidRPr="006C3712" w:rsidRDefault="006C3712" w:rsidP="006C3712">
            <w:pPr>
              <w:keepNext/>
              <w:keepLines/>
              <w:spacing w:after="200" w:line="360" w:lineRule="auto"/>
              <w:ind w:left="-57" w:right="-57"/>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63.4</w:t>
            </w:r>
          </w:p>
        </w:tc>
        <w:tc>
          <w:tcPr>
            <w:tcW w:w="330" w:type="pct"/>
            <w:shd w:val="clear" w:color="auto" w:fill="auto"/>
            <w:vAlign w:val="center"/>
            <w:hideMark/>
          </w:tcPr>
          <w:p w:rsidR="006C3712" w:rsidRPr="006C3712" w:rsidRDefault="006C3712" w:rsidP="006C3712">
            <w:pPr>
              <w:keepNext/>
              <w:keepLines/>
              <w:spacing w:after="200" w:line="360" w:lineRule="auto"/>
              <w:ind w:left="-57" w:right="-57"/>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44.6</w:t>
            </w:r>
          </w:p>
        </w:tc>
        <w:tc>
          <w:tcPr>
            <w:tcW w:w="331" w:type="pct"/>
            <w:shd w:val="clear" w:color="auto" w:fill="auto"/>
            <w:vAlign w:val="center"/>
            <w:hideMark/>
          </w:tcPr>
          <w:p w:rsidR="006C3712" w:rsidRPr="006C3712" w:rsidRDefault="006C3712" w:rsidP="006C3712">
            <w:pPr>
              <w:keepNext/>
              <w:keepLines/>
              <w:spacing w:after="200" w:line="360" w:lineRule="auto"/>
              <w:ind w:left="-57" w:right="-57"/>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45.4</w:t>
            </w:r>
          </w:p>
        </w:tc>
        <w:tc>
          <w:tcPr>
            <w:tcW w:w="330" w:type="pct"/>
            <w:shd w:val="clear" w:color="auto" w:fill="auto"/>
            <w:vAlign w:val="center"/>
            <w:hideMark/>
          </w:tcPr>
          <w:p w:rsidR="006C3712" w:rsidRPr="006C3712" w:rsidRDefault="006C3712" w:rsidP="006C3712">
            <w:pPr>
              <w:keepNext/>
              <w:keepLines/>
              <w:spacing w:after="200" w:line="360" w:lineRule="auto"/>
              <w:ind w:left="-57" w:right="-57"/>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45.7</w:t>
            </w:r>
          </w:p>
        </w:tc>
        <w:tc>
          <w:tcPr>
            <w:tcW w:w="331" w:type="pct"/>
            <w:shd w:val="clear" w:color="auto" w:fill="auto"/>
            <w:vAlign w:val="center"/>
            <w:hideMark/>
          </w:tcPr>
          <w:p w:rsidR="006C3712" w:rsidRPr="006C3712" w:rsidRDefault="006C3712" w:rsidP="006C3712">
            <w:pPr>
              <w:keepNext/>
              <w:keepLines/>
              <w:spacing w:after="200" w:line="360" w:lineRule="auto"/>
              <w:ind w:left="-57" w:right="-57"/>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45.3</w:t>
            </w:r>
          </w:p>
        </w:tc>
        <w:tc>
          <w:tcPr>
            <w:tcW w:w="330" w:type="pct"/>
            <w:shd w:val="clear" w:color="auto" w:fill="auto"/>
            <w:vAlign w:val="center"/>
            <w:hideMark/>
          </w:tcPr>
          <w:p w:rsidR="006C3712" w:rsidRPr="006C3712" w:rsidRDefault="006C3712" w:rsidP="006C3712">
            <w:pPr>
              <w:keepNext/>
              <w:keepLines/>
              <w:spacing w:after="200" w:line="360" w:lineRule="auto"/>
              <w:ind w:left="-57" w:right="-57"/>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52.0</w:t>
            </w:r>
          </w:p>
        </w:tc>
        <w:tc>
          <w:tcPr>
            <w:tcW w:w="331" w:type="pct"/>
            <w:shd w:val="clear" w:color="auto" w:fill="auto"/>
            <w:vAlign w:val="center"/>
            <w:hideMark/>
          </w:tcPr>
          <w:p w:rsidR="006C3712" w:rsidRPr="006C3712" w:rsidRDefault="006C3712" w:rsidP="006C3712">
            <w:pPr>
              <w:keepNext/>
              <w:keepLines/>
              <w:spacing w:after="200" w:line="360" w:lineRule="auto"/>
              <w:ind w:left="-57" w:right="-57"/>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69.6</w:t>
            </w:r>
          </w:p>
        </w:tc>
        <w:tc>
          <w:tcPr>
            <w:tcW w:w="330" w:type="pct"/>
            <w:shd w:val="clear" w:color="auto" w:fill="auto"/>
            <w:vAlign w:val="center"/>
            <w:hideMark/>
          </w:tcPr>
          <w:p w:rsidR="006C3712" w:rsidRPr="006C3712" w:rsidRDefault="006C3712" w:rsidP="006C3712">
            <w:pPr>
              <w:keepNext/>
              <w:keepLines/>
              <w:spacing w:after="200" w:line="360" w:lineRule="auto"/>
              <w:ind w:left="-57" w:right="-57"/>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78.6</w:t>
            </w:r>
          </w:p>
        </w:tc>
        <w:tc>
          <w:tcPr>
            <w:tcW w:w="335" w:type="pct"/>
            <w:shd w:val="clear" w:color="auto" w:fill="auto"/>
            <w:vAlign w:val="center"/>
            <w:hideMark/>
          </w:tcPr>
          <w:p w:rsidR="006C3712" w:rsidRPr="006C3712" w:rsidRDefault="006C3712" w:rsidP="006C3712">
            <w:pPr>
              <w:keepNext/>
              <w:keepLines/>
              <w:spacing w:after="200" w:line="360" w:lineRule="auto"/>
              <w:ind w:left="-57" w:right="-57"/>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82,3</w:t>
            </w:r>
          </w:p>
        </w:tc>
        <w:tc>
          <w:tcPr>
            <w:tcW w:w="326" w:type="pct"/>
            <w:shd w:val="clear" w:color="auto" w:fill="auto"/>
            <w:vAlign w:val="center"/>
            <w:hideMark/>
          </w:tcPr>
          <w:p w:rsidR="006C3712" w:rsidRPr="006C3712" w:rsidRDefault="006C3712" w:rsidP="006C3712">
            <w:pPr>
              <w:keepNext/>
              <w:keepLines/>
              <w:spacing w:after="200" w:line="360" w:lineRule="auto"/>
              <w:ind w:left="-57" w:right="-57"/>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64,4</w:t>
            </w:r>
          </w:p>
        </w:tc>
      </w:tr>
    </w:tbl>
    <w:p w:rsidR="0061524F" w:rsidRPr="0061524F" w:rsidRDefault="0061524F" w:rsidP="0061524F">
      <w:pPr>
        <w:pStyle w:val="a8"/>
        <w:rPr>
          <w:bCs w:val="0"/>
          <w:snapToGrid w:val="0"/>
        </w:rPr>
      </w:pPr>
      <w:r w:rsidRPr="0061524F">
        <w:rPr>
          <w:bCs w:val="0"/>
          <w:snapToGrid w:val="0"/>
        </w:rPr>
        <w:t>Преобладающее направление ветров в течение зимы – южное и восточное, летом преобладают ветры северные, западные и северо-западные. Наиболее часты ветры со скоростью 2 – 3 м/с. Расчетная скорость ветра, превышение которой в году составляет 5% - 10 м/</w:t>
      </w:r>
      <w:proofErr w:type="gramStart"/>
      <w:r w:rsidRPr="0061524F">
        <w:rPr>
          <w:bCs w:val="0"/>
          <w:snapToGrid w:val="0"/>
        </w:rPr>
        <w:t>с</w:t>
      </w:r>
      <w:proofErr w:type="gramEnd"/>
      <w:r w:rsidRPr="0061524F">
        <w:rPr>
          <w:bCs w:val="0"/>
          <w:snapToGrid w:val="0"/>
        </w:rPr>
        <w:t>. Штили чаще отмечаются в ночные часы, причем максимум их приходится на летние месяцы (июль-сентябрь). Суточные изменения скорости ветра наиболее существенны в теплое время, особенно с мая по июль, когда скорость ветра днем почти в 2 раза выше, чем ночью. Наибольшие средние месячные скорости ветра отмечаются зимой и в переходные периоды. Ниже в таблицах 2.4 и 2.5 приведены данные о скоростях и направлениях ветра.</w:t>
      </w:r>
    </w:p>
    <w:p w:rsidR="0061524F" w:rsidRPr="0061524F" w:rsidRDefault="0061524F" w:rsidP="0061524F">
      <w:pPr>
        <w:pStyle w:val="a8"/>
        <w:rPr>
          <w:bCs w:val="0"/>
          <w:snapToGrid w:val="0"/>
        </w:rPr>
      </w:pPr>
      <w:r w:rsidRPr="0061524F">
        <w:rPr>
          <w:bCs w:val="0"/>
          <w:snapToGrid w:val="0"/>
        </w:rPr>
        <w:t>Таблица 2.4 - Средняя месячная и годовая скорость ветра, м/</w:t>
      </w:r>
      <w:proofErr w:type="gramStart"/>
      <w:r w:rsidRPr="0061524F">
        <w:rPr>
          <w:bCs w:val="0"/>
          <w:snapToGrid w:val="0"/>
        </w:rPr>
        <w:t>с</w:t>
      </w:r>
      <w:proofErr w:type="gramEnd"/>
    </w:p>
    <w:p w:rsidR="0061524F" w:rsidRPr="0061524F" w:rsidRDefault="0061524F" w:rsidP="0061524F">
      <w:pPr>
        <w:pStyle w:val="a8"/>
        <w:rPr>
          <w:bCs w:val="0"/>
          <w:snapToGrid w:val="0"/>
        </w:rPr>
      </w:pPr>
      <w:r w:rsidRPr="0061524F">
        <w:rPr>
          <w:bCs w:val="0"/>
          <w:snapToGrid w:val="0"/>
        </w:rPr>
        <w:t>Метеостанция</w:t>
      </w:r>
      <w:r w:rsidRPr="0061524F">
        <w:rPr>
          <w:bCs w:val="0"/>
          <w:snapToGrid w:val="0"/>
        </w:rPr>
        <w:tab/>
        <w:t>Месяцы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640"/>
        <w:gridCol w:w="640"/>
        <w:gridCol w:w="640"/>
        <w:gridCol w:w="641"/>
        <w:gridCol w:w="641"/>
        <w:gridCol w:w="641"/>
        <w:gridCol w:w="641"/>
        <w:gridCol w:w="641"/>
        <w:gridCol w:w="641"/>
        <w:gridCol w:w="641"/>
        <w:gridCol w:w="641"/>
        <w:gridCol w:w="641"/>
        <w:gridCol w:w="641"/>
      </w:tblGrid>
      <w:tr w:rsidR="006C3712" w:rsidRPr="006C3712" w:rsidTr="00BC6DC0">
        <w:trPr>
          <w:trHeight w:val="210"/>
        </w:trPr>
        <w:tc>
          <w:tcPr>
            <w:tcW w:w="892" w:type="pct"/>
            <w:vMerge w:val="restar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lang w:val="en-US"/>
              </w:rPr>
            </w:pPr>
            <w:proofErr w:type="spellStart"/>
            <w:r w:rsidRPr="006C3712">
              <w:rPr>
                <w:rFonts w:ascii="Times New Roman" w:hAnsi="Times New Roman"/>
                <w:b/>
                <w:bCs/>
                <w:szCs w:val="20"/>
                <w:lang w:val="en-US"/>
              </w:rPr>
              <w:t>Метеостанция</w:t>
            </w:r>
            <w:proofErr w:type="spellEnd"/>
          </w:p>
        </w:tc>
        <w:tc>
          <w:tcPr>
            <w:tcW w:w="4108" w:type="pct"/>
            <w:gridSpan w:val="13"/>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lang w:val="en-US"/>
              </w:rPr>
            </w:pPr>
            <w:proofErr w:type="spellStart"/>
            <w:r w:rsidRPr="006C3712">
              <w:rPr>
                <w:rFonts w:ascii="Times New Roman" w:hAnsi="Times New Roman"/>
                <w:b/>
                <w:bCs/>
                <w:szCs w:val="20"/>
                <w:lang w:val="en-US"/>
              </w:rPr>
              <w:t>Месяцы</w:t>
            </w:r>
            <w:proofErr w:type="spellEnd"/>
          </w:p>
        </w:tc>
      </w:tr>
      <w:tr w:rsidR="006C3712" w:rsidRPr="006C3712" w:rsidTr="00BC6DC0">
        <w:trPr>
          <w:trHeight w:val="210"/>
        </w:trPr>
        <w:tc>
          <w:tcPr>
            <w:tcW w:w="892" w:type="pct"/>
            <w:vMerge/>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lang w:val="en-US"/>
              </w:rPr>
            </w:pPr>
          </w:p>
        </w:tc>
        <w:tc>
          <w:tcPr>
            <w:tcW w:w="316"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lang w:val="en-US"/>
              </w:rPr>
            </w:pPr>
            <w:r w:rsidRPr="006C3712">
              <w:rPr>
                <w:rFonts w:ascii="Times New Roman" w:hAnsi="Times New Roman"/>
                <w:b/>
                <w:bCs/>
                <w:szCs w:val="20"/>
                <w:lang w:val="en-US"/>
              </w:rPr>
              <w:t>I</w:t>
            </w:r>
          </w:p>
        </w:tc>
        <w:tc>
          <w:tcPr>
            <w:tcW w:w="316"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lang w:val="en-US"/>
              </w:rPr>
            </w:pPr>
            <w:r w:rsidRPr="006C3712">
              <w:rPr>
                <w:rFonts w:ascii="Times New Roman" w:hAnsi="Times New Roman"/>
                <w:b/>
                <w:bCs/>
                <w:szCs w:val="20"/>
                <w:lang w:val="en-US"/>
              </w:rPr>
              <w:t>II</w:t>
            </w:r>
          </w:p>
        </w:tc>
        <w:tc>
          <w:tcPr>
            <w:tcW w:w="316"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lang w:val="en-US"/>
              </w:rPr>
            </w:pPr>
            <w:r w:rsidRPr="006C3712">
              <w:rPr>
                <w:rFonts w:ascii="Times New Roman" w:hAnsi="Times New Roman"/>
                <w:b/>
                <w:bCs/>
                <w:szCs w:val="20"/>
                <w:lang w:val="en-US"/>
              </w:rPr>
              <w:t>III</w:t>
            </w:r>
          </w:p>
        </w:tc>
        <w:tc>
          <w:tcPr>
            <w:tcW w:w="316"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lang w:val="en-US"/>
              </w:rPr>
            </w:pPr>
            <w:r w:rsidRPr="006C3712">
              <w:rPr>
                <w:rFonts w:ascii="Times New Roman" w:hAnsi="Times New Roman"/>
                <w:b/>
                <w:bCs/>
                <w:szCs w:val="20"/>
                <w:lang w:val="en-US"/>
              </w:rPr>
              <w:t>IV</w:t>
            </w:r>
          </w:p>
        </w:tc>
        <w:tc>
          <w:tcPr>
            <w:tcW w:w="316"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lang w:val="en-US"/>
              </w:rPr>
            </w:pPr>
            <w:r w:rsidRPr="006C3712">
              <w:rPr>
                <w:rFonts w:ascii="Times New Roman" w:hAnsi="Times New Roman"/>
                <w:b/>
                <w:bCs/>
                <w:szCs w:val="20"/>
                <w:lang w:val="en-US"/>
              </w:rPr>
              <w:t>V</w:t>
            </w:r>
          </w:p>
        </w:tc>
        <w:tc>
          <w:tcPr>
            <w:tcW w:w="316"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lang w:val="en-US"/>
              </w:rPr>
            </w:pPr>
            <w:r w:rsidRPr="006C3712">
              <w:rPr>
                <w:rFonts w:ascii="Times New Roman" w:hAnsi="Times New Roman"/>
                <w:b/>
                <w:bCs/>
                <w:szCs w:val="20"/>
                <w:lang w:val="en-US"/>
              </w:rPr>
              <w:t>VI</w:t>
            </w:r>
          </w:p>
        </w:tc>
        <w:tc>
          <w:tcPr>
            <w:tcW w:w="316"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lang w:val="en-US"/>
              </w:rPr>
            </w:pPr>
            <w:r w:rsidRPr="006C3712">
              <w:rPr>
                <w:rFonts w:ascii="Times New Roman" w:hAnsi="Times New Roman"/>
                <w:b/>
                <w:bCs/>
                <w:szCs w:val="20"/>
                <w:lang w:val="en-US"/>
              </w:rPr>
              <w:t>VII</w:t>
            </w:r>
          </w:p>
        </w:tc>
        <w:tc>
          <w:tcPr>
            <w:tcW w:w="316"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lang w:val="en-US"/>
              </w:rPr>
            </w:pPr>
            <w:r w:rsidRPr="006C3712">
              <w:rPr>
                <w:rFonts w:ascii="Times New Roman" w:hAnsi="Times New Roman"/>
                <w:b/>
                <w:bCs/>
                <w:szCs w:val="20"/>
                <w:lang w:val="en-US"/>
              </w:rPr>
              <w:t>VIII</w:t>
            </w:r>
          </w:p>
        </w:tc>
        <w:tc>
          <w:tcPr>
            <w:tcW w:w="316"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lang w:val="en-US"/>
              </w:rPr>
            </w:pPr>
            <w:r w:rsidRPr="006C3712">
              <w:rPr>
                <w:rFonts w:ascii="Times New Roman" w:hAnsi="Times New Roman"/>
                <w:b/>
                <w:bCs/>
                <w:szCs w:val="20"/>
                <w:lang w:val="en-US"/>
              </w:rPr>
              <w:t>IX</w:t>
            </w:r>
          </w:p>
        </w:tc>
        <w:tc>
          <w:tcPr>
            <w:tcW w:w="316"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lang w:val="en-US"/>
              </w:rPr>
            </w:pPr>
            <w:r w:rsidRPr="006C3712">
              <w:rPr>
                <w:rFonts w:ascii="Times New Roman" w:hAnsi="Times New Roman"/>
                <w:b/>
                <w:bCs/>
                <w:szCs w:val="20"/>
                <w:lang w:val="en-US"/>
              </w:rPr>
              <w:t>X</w:t>
            </w:r>
          </w:p>
        </w:tc>
        <w:tc>
          <w:tcPr>
            <w:tcW w:w="316"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lang w:val="en-US"/>
              </w:rPr>
            </w:pPr>
            <w:r w:rsidRPr="006C3712">
              <w:rPr>
                <w:rFonts w:ascii="Times New Roman" w:hAnsi="Times New Roman"/>
                <w:b/>
                <w:bCs/>
                <w:szCs w:val="20"/>
                <w:lang w:val="en-US"/>
              </w:rPr>
              <w:t>XI</w:t>
            </w:r>
          </w:p>
        </w:tc>
        <w:tc>
          <w:tcPr>
            <w:tcW w:w="316"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lang w:val="en-US"/>
              </w:rPr>
            </w:pPr>
            <w:r w:rsidRPr="006C3712">
              <w:rPr>
                <w:rFonts w:ascii="Times New Roman" w:hAnsi="Times New Roman"/>
                <w:b/>
                <w:bCs/>
                <w:szCs w:val="20"/>
                <w:lang w:val="en-US"/>
              </w:rPr>
              <w:t>XII</w:t>
            </w:r>
          </w:p>
        </w:tc>
        <w:tc>
          <w:tcPr>
            <w:tcW w:w="316"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lang w:val="en-US"/>
              </w:rPr>
            </w:pPr>
            <w:proofErr w:type="spellStart"/>
            <w:r w:rsidRPr="006C3712">
              <w:rPr>
                <w:rFonts w:ascii="Times New Roman" w:hAnsi="Times New Roman"/>
                <w:b/>
                <w:bCs/>
                <w:szCs w:val="20"/>
                <w:lang w:val="en-US"/>
              </w:rPr>
              <w:t>Год</w:t>
            </w:r>
            <w:proofErr w:type="spellEnd"/>
          </w:p>
        </w:tc>
      </w:tr>
      <w:tr w:rsidR="006C3712" w:rsidRPr="006C3712" w:rsidTr="00BC6DC0">
        <w:trPr>
          <w:trHeight w:val="210"/>
        </w:trPr>
        <w:tc>
          <w:tcPr>
            <w:tcW w:w="892"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lang w:val="en-US"/>
              </w:rPr>
            </w:pPr>
            <w:proofErr w:type="spellStart"/>
            <w:r w:rsidRPr="006C3712">
              <w:rPr>
                <w:rFonts w:ascii="Times New Roman" w:hAnsi="Times New Roman"/>
                <w:b/>
                <w:bCs/>
                <w:szCs w:val="20"/>
                <w:lang w:val="en-US"/>
              </w:rPr>
              <w:t>Новосергиевка</w:t>
            </w:r>
            <w:proofErr w:type="spellEnd"/>
          </w:p>
        </w:tc>
        <w:tc>
          <w:tcPr>
            <w:tcW w:w="316"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4,4</w:t>
            </w:r>
          </w:p>
        </w:tc>
        <w:tc>
          <w:tcPr>
            <w:tcW w:w="316"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4,2</w:t>
            </w:r>
          </w:p>
        </w:tc>
        <w:tc>
          <w:tcPr>
            <w:tcW w:w="316"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4,4</w:t>
            </w:r>
          </w:p>
        </w:tc>
        <w:tc>
          <w:tcPr>
            <w:tcW w:w="316"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3,3</w:t>
            </w:r>
          </w:p>
        </w:tc>
        <w:tc>
          <w:tcPr>
            <w:tcW w:w="316"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3,7</w:t>
            </w:r>
          </w:p>
        </w:tc>
        <w:tc>
          <w:tcPr>
            <w:tcW w:w="316"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3,2</w:t>
            </w:r>
          </w:p>
        </w:tc>
        <w:tc>
          <w:tcPr>
            <w:tcW w:w="316"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3,2</w:t>
            </w:r>
          </w:p>
        </w:tc>
        <w:tc>
          <w:tcPr>
            <w:tcW w:w="316"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2,9</w:t>
            </w:r>
          </w:p>
        </w:tc>
        <w:tc>
          <w:tcPr>
            <w:tcW w:w="316"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3,2</w:t>
            </w:r>
          </w:p>
        </w:tc>
        <w:tc>
          <w:tcPr>
            <w:tcW w:w="316"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4,0</w:t>
            </w:r>
          </w:p>
        </w:tc>
        <w:tc>
          <w:tcPr>
            <w:tcW w:w="316"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3,6</w:t>
            </w:r>
          </w:p>
        </w:tc>
        <w:tc>
          <w:tcPr>
            <w:tcW w:w="316"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4,6</w:t>
            </w:r>
          </w:p>
        </w:tc>
        <w:tc>
          <w:tcPr>
            <w:tcW w:w="316"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3,7</w:t>
            </w:r>
          </w:p>
        </w:tc>
      </w:tr>
    </w:tbl>
    <w:p w:rsidR="0061524F" w:rsidRPr="0061524F" w:rsidRDefault="0061524F" w:rsidP="0061524F">
      <w:pPr>
        <w:pStyle w:val="a8"/>
        <w:rPr>
          <w:bCs w:val="0"/>
          <w:snapToGrid w:val="0"/>
        </w:rPr>
      </w:pPr>
      <w:r w:rsidRPr="0061524F">
        <w:rPr>
          <w:bCs w:val="0"/>
          <w:snapToGrid w:val="0"/>
        </w:rPr>
        <w:t xml:space="preserve">Таблица 2.5 - Повторяемость направлений ветра за год,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954"/>
        <w:gridCol w:w="1064"/>
        <w:gridCol w:w="1054"/>
        <w:gridCol w:w="1068"/>
        <w:gridCol w:w="1060"/>
        <w:gridCol w:w="1066"/>
        <w:gridCol w:w="1060"/>
        <w:gridCol w:w="1062"/>
      </w:tblGrid>
      <w:tr w:rsidR="006C3712" w:rsidRPr="006C3712" w:rsidTr="00BC6DC0">
        <w:trPr>
          <w:trHeight w:val="210"/>
        </w:trPr>
        <w:tc>
          <w:tcPr>
            <w:tcW w:w="862" w:type="pct"/>
            <w:vMerge w:val="restar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Метеостанция</w:t>
            </w:r>
          </w:p>
        </w:tc>
        <w:tc>
          <w:tcPr>
            <w:tcW w:w="4138" w:type="pct"/>
            <w:gridSpan w:val="8"/>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Повторяемость направления ветра</w:t>
            </w:r>
          </w:p>
        </w:tc>
      </w:tr>
      <w:tr w:rsidR="006C3712" w:rsidRPr="006C3712" w:rsidTr="00BC6DC0">
        <w:trPr>
          <w:trHeight w:val="210"/>
        </w:trPr>
        <w:tc>
          <w:tcPr>
            <w:tcW w:w="862" w:type="pct"/>
            <w:vMerge/>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p>
        </w:tc>
        <w:tc>
          <w:tcPr>
            <w:tcW w:w="470"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С</w:t>
            </w:r>
          </w:p>
        </w:tc>
        <w:tc>
          <w:tcPr>
            <w:tcW w:w="525"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proofErr w:type="gramStart"/>
            <w:r w:rsidRPr="006C3712">
              <w:rPr>
                <w:rFonts w:ascii="Times New Roman" w:hAnsi="Times New Roman"/>
                <w:b/>
                <w:bCs/>
                <w:szCs w:val="20"/>
              </w:rPr>
              <w:t>СВ</w:t>
            </w:r>
            <w:proofErr w:type="gramEnd"/>
          </w:p>
        </w:tc>
        <w:tc>
          <w:tcPr>
            <w:tcW w:w="520"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В</w:t>
            </w:r>
          </w:p>
        </w:tc>
        <w:tc>
          <w:tcPr>
            <w:tcW w:w="527"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ЮВ</w:t>
            </w:r>
          </w:p>
        </w:tc>
        <w:tc>
          <w:tcPr>
            <w:tcW w:w="523"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proofErr w:type="gramStart"/>
            <w:r w:rsidRPr="006C3712">
              <w:rPr>
                <w:rFonts w:ascii="Times New Roman" w:hAnsi="Times New Roman"/>
                <w:b/>
                <w:bCs/>
                <w:szCs w:val="20"/>
              </w:rPr>
              <w:t>Ю</w:t>
            </w:r>
            <w:proofErr w:type="gramEnd"/>
          </w:p>
        </w:tc>
        <w:tc>
          <w:tcPr>
            <w:tcW w:w="526"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ЮЗ</w:t>
            </w:r>
          </w:p>
        </w:tc>
        <w:tc>
          <w:tcPr>
            <w:tcW w:w="523"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proofErr w:type="gramStart"/>
            <w:r w:rsidRPr="006C3712">
              <w:rPr>
                <w:rFonts w:ascii="Times New Roman" w:hAnsi="Times New Roman"/>
                <w:b/>
                <w:bCs/>
                <w:szCs w:val="20"/>
              </w:rPr>
              <w:t>З</w:t>
            </w:r>
            <w:proofErr w:type="gramEnd"/>
          </w:p>
        </w:tc>
        <w:tc>
          <w:tcPr>
            <w:tcW w:w="524"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СЗ</w:t>
            </w:r>
          </w:p>
        </w:tc>
      </w:tr>
      <w:tr w:rsidR="006C3712" w:rsidRPr="006C3712" w:rsidTr="00BC6DC0">
        <w:trPr>
          <w:trHeight w:val="210"/>
        </w:trPr>
        <w:tc>
          <w:tcPr>
            <w:tcW w:w="862"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Новосергиевка</w:t>
            </w:r>
          </w:p>
        </w:tc>
        <w:tc>
          <w:tcPr>
            <w:tcW w:w="470"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11</w:t>
            </w:r>
          </w:p>
        </w:tc>
        <w:tc>
          <w:tcPr>
            <w:tcW w:w="525"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8</w:t>
            </w:r>
          </w:p>
        </w:tc>
        <w:tc>
          <w:tcPr>
            <w:tcW w:w="520"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8</w:t>
            </w:r>
          </w:p>
        </w:tc>
        <w:tc>
          <w:tcPr>
            <w:tcW w:w="527"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20</w:t>
            </w:r>
          </w:p>
        </w:tc>
        <w:tc>
          <w:tcPr>
            <w:tcW w:w="523"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16</w:t>
            </w:r>
          </w:p>
        </w:tc>
        <w:tc>
          <w:tcPr>
            <w:tcW w:w="526"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13</w:t>
            </w:r>
          </w:p>
        </w:tc>
        <w:tc>
          <w:tcPr>
            <w:tcW w:w="523"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10</w:t>
            </w:r>
          </w:p>
        </w:tc>
        <w:tc>
          <w:tcPr>
            <w:tcW w:w="524" w:type="pct"/>
            <w:shd w:val="clear" w:color="auto" w:fill="auto"/>
            <w:vAlign w:val="center"/>
            <w:hideMark/>
          </w:tcPr>
          <w:p w:rsidR="006C3712" w:rsidRPr="006C3712" w:rsidRDefault="006C3712" w:rsidP="006C3712">
            <w:pPr>
              <w:spacing w:before="120" w:after="200" w:line="360" w:lineRule="auto"/>
              <w:jc w:val="center"/>
              <w:rPr>
                <w:rFonts w:ascii="Times New Roman" w:eastAsiaTheme="minorHAnsi" w:hAnsi="Times New Roman"/>
                <w:szCs w:val="20"/>
                <w:lang w:eastAsia="en-US"/>
              </w:rPr>
            </w:pPr>
            <w:r w:rsidRPr="006C3712">
              <w:rPr>
                <w:rFonts w:ascii="Times New Roman" w:eastAsiaTheme="minorHAnsi" w:hAnsi="Times New Roman"/>
                <w:szCs w:val="20"/>
                <w:lang w:eastAsia="en-US"/>
              </w:rPr>
              <w:t>14</w:t>
            </w:r>
          </w:p>
        </w:tc>
      </w:tr>
    </w:tbl>
    <w:p w:rsidR="0061524F" w:rsidRPr="0061524F" w:rsidRDefault="0061524F" w:rsidP="0061524F">
      <w:pPr>
        <w:pStyle w:val="a8"/>
        <w:rPr>
          <w:bCs w:val="0"/>
          <w:snapToGrid w:val="0"/>
        </w:rPr>
      </w:pPr>
      <w:r w:rsidRPr="0061524F">
        <w:rPr>
          <w:bCs w:val="0"/>
          <w:snapToGrid w:val="0"/>
        </w:rPr>
        <w:t>На рис. 2.1 представлена роза ветров за год по метеостанции Новосергиевка (масштаб:  в 1 см - 3 % повторяемости).</w:t>
      </w:r>
    </w:p>
    <w:p w:rsidR="0061524F" w:rsidRPr="0061524F" w:rsidRDefault="0061524F" w:rsidP="0061524F">
      <w:pPr>
        <w:pStyle w:val="a8"/>
        <w:rPr>
          <w:bCs w:val="0"/>
          <w:snapToGrid w:val="0"/>
        </w:rPr>
      </w:pPr>
      <w:r w:rsidRPr="0061524F">
        <w:rPr>
          <w:bCs w:val="0"/>
          <w:snapToGrid w:val="0"/>
        </w:rPr>
        <w:t xml:space="preserve">                                                                    С</w:t>
      </w:r>
    </w:p>
    <w:p w:rsidR="0061524F" w:rsidRPr="0061524F" w:rsidRDefault="0061524F" w:rsidP="0061524F">
      <w:pPr>
        <w:pStyle w:val="a8"/>
        <w:rPr>
          <w:bCs w:val="0"/>
          <w:snapToGrid w:val="0"/>
        </w:rPr>
      </w:pPr>
      <w:r w:rsidRPr="0061524F">
        <w:rPr>
          <w:bCs w:val="0"/>
          <w:snapToGrid w:val="0"/>
        </w:rPr>
        <w:t xml:space="preserve"> </w:t>
      </w:r>
      <w:r w:rsidR="006C3712" w:rsidRPr="004B7AC5">
        <w:rPr>
          <w:rFonts w:ascii="Times New Roman" w:hAnsi="Times New Roman"/>
          <w:noProof/>
          <w:sz w:val="24"/>
          <w:szCs w:val="24"/>
        </w:rPr>
        <w:drawing>
          <wp:inline distT="0" distB="0" distL="0" distR="0" wp14:anchorId="72719E65" wp14:editId="0BD66B27">
            <wp:extent cx="4498975" cy="3364865"/>
            <wp:effectExtent l="0" t="0" r="0" b="6985"/>
            <wp:docPr id="12" name="Рисунок 12" descr="Описание: Описание: новосергие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новосергиевк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8975" cy="3364865"/>
                    </a:xfrm>
                    <a:prstGeom prst="rect">
                      <a:avLst/>
                    </a:prstGeom>
                    <a:noFill/>
                    <a:ln>
                      <a:noFill/>
                    </a:ln>
                  </pic:spPr>
                </pic:pic>
              </a:graphicData>
            </a:graphic>
          </wp:inline>
        </w:drawing>
      </w:r>
    </w:p>
    <w:p w:rsidR="0061524F" w:rsidRPr="0061524F" w:rsidRDefault="0061524F" w:rsidP="0061524F">
      <w:pPr>
        <w:pStyle w:val="a8"/>
        <w:rPr>
          <w:bCs w:val="0"/>
          <w:snapToGrid w:val="0"/>
        </w:rPr>
      </w:pPr>
      <w:r w:rsidRPr="0061524F">
        <w:rPr>
          <w:bCs w:val="0"/>
          <w:snapToGrid w:val="0"/>
        </w:rPr>
        <w:t xml:space="preserve">                                                                    </w:t>
      </w:r>
      <w:proofErr w:type="gramStart"/>
      <w:r w:rsidRPr="0061524F">
        <w:rPr>
          <w:bCs w:val="0"/>
          <w:snapToGrid w:val="0"/>
        </w:rPr>
        <w:t>Ю</w:t>
      </w:r>
      <w:proofErr w:type="gramEnd"/>
    </w:p>
    <w:p w:rsidR="0061524F" w:rsidRPr="0061524F" w:rsidRDefault="0061524F" w:rsidP="0061524F">
      <w:pPr>
        <w:pStyle w:val="a8"/>
        <w:rPr>
          <w:bCs w:val="0"/>
          <w:snapToGrid w:val="0"/>
        </w:rPr>
      </w:pPr>
      <w:r w:rsidRPr="0061524F">
        <w:rPr>
          <w:bCs w:val="0"/>
          <w:snapToGrid w:val="0"/>
        </w:rPr>
        <w:lastRenderedPageBreak/>
        <w:t>Рисунок 2.1 Роза ветров за год (по метеостанции «Новосергиевка»)</w:t>
      </w:r>
    </w:p>
    <w:p w:rsidR="0061524F" w:rsidRPr="0061524F" w:rsidRDefault="0061524F" w:rsidP="0061524F">
      <w:pPr>
        <w:pStyle w:val="a8"/>
        <w:rPr>
          <w:bCs w:val="0"/>
          <w:snapToGrid w:val="0"/>
        </w:rPr>
      </w:pPr>
      <w:r w:rsidRPr="0061524F">
        <w:rPr>
          <w:bCs w:val="0"/>
          <w:snapToGrid w:val="0"/>
        </w:rPr>
        <w:t xml:space="preserve">Район прохождения трассы относится к IV району по гололедным и к </w:t>
      </w:r>
      <w:proofErr w:type="gramStart"/>
      <w:r w:rsidRPr="0061524F">
        <w:rPr>
          <w:bCs w:val="0"/>
          <w:snapToGrid w:val="0"/>
        </w:rPr>
        <w:t>Ш</w:t>
      </w:r>
      <w:proofErr w:type="gramEnd"/>
      <w:r w:rsidRPr="0061524F">
        <w:rPr>
          <w:bCs w:val="0"/>
          <w:snapToGrid w:val="0"/>
        </w:rPr>
        <w:t xml:space="preserve"> району по ветровым нагрузкам. Скоростной напор ветра 38 кгс/</w:t>
      </w:r>
      <w:proofErr w:type="gramStart"/>
      <w:r w:rsidRPr="0061524F">
        <w:rPr>
          <w:bCs w:val="0"/>
          <w:snapToGrid w:val="0"/>
        </w:rPr>
        <w:t>см</w:t>
      </w:r>
      <w:proofErr w:type="gramEnd"/>
      <w:r w:rsidRPr="0061524F">
        <w:rPr>
          <w:bCs w:val="0"/>
          <w:snapToGrid w:val="0"/>
        </w:rPr>
        <w:t xml:space="preserve">² (0,38 кПа). </w:t>
      </w:r>
    </w:p>
    <w:p w:rsidR="0061524F" w:rsidRPr="0061524F" w:rsidRDefault="0061524F" w:rsidP="0061524F">
      <w:pPr>
        <w:pStyle w:val="a8"/>
        <w:rPr>
          <w:bCs w:val="0"/>
          <w:snapToGrid w:val="0"/>
        </w:rPr>
      </w:pPr>
      <w:proofErr w:type="spellStart"/>
      <w:r w:rsidRPr="0061524F">
        <w:rPr>
          <w:bCs w:val="0"/>
          <w:snapToGrid w:val="0"/>
        </w:rPr>
        <w:t>Гололедно-изморозиевые</w:t>
      </w:r>
      <w:proofErr w:type="spellEnd"/>
      <w:r w:rsidRPr="0061524F">
        <w:rPr>
          <w:bCs w:val="0"/>
          <w:snapToGrid w:val="0"/>
        </w:rPr>
        <w:t xml:space="preserve"> явления в той или иной мере наблюдаются ежегодно в период от конца октября до начала апреля. Основными </w:t>
      </w:r>
      <w:proofErr w:type="spellStart"/>
      <w:r w:rsidRPr="0061524F">
        <w:rPr>
          <w:bCs w:val="0"/>
          <w:snapToGrid w:val="0"/>
        </w:rPr>
        <w:t>гололедообразующими</w:t>
      </w:r>
      <w:proofErr w:type="spellEnd"/>
      <w:r w:rsidRPr="0061524F">
        <w:rPr>
          <w:bCs w:val="0"/>
          <w:snapToGrid w:val="0"/>
        </w:rPr>
        <w:t xml:space="preserve"> потоками являются ветры южных румбов и в меньшей степени северо-западных направлений. Толщина стенки гололеда, превышаемая раз в пять лет, на проводах диаметром 10 мм, расположенных на высоте 10 м составляет 10 мм.</w:t>
      </w:r>
    </w:p>
    <w:p w:rsidR="0061524F" w:rsidRPr="0061524F" w:rsidRDefault="0061524F" w:rsidP="0061524F">
      <w:pPr>
        <w:pStyle w:val="a8"/>
        <w:rPr>
          <w:bCs w:val="0"/>
          <w:snapToGrid w:val="0"/>
        </w:rPr>
      </w:pPr>
      <w:r w:rsidRPr="0061524F">
        <w:rPr>
          <w:bCs w:val="0"/>
          <w:snapToGrid w:val="0"/>
        </w:rPr>
        <w:t xml:space="preserve">В таблице 2.6 приводится число случаев </w:t>
      </w:r>
      <w:proofErr w:type="spellStart"/>
      <w:r w:rsidRPr="0061524F">
        <w:rPr>
          <w:bCs w:val="0"/>
          <w:snapToGrid w:val="0"/>
        </w:rPr>
        <w:t>гололедно-изморозиевых</w:t>
      </w:r>
      <w:proofErr w:type="spellEnd"/>
      <w:r w:rsidRPr="0061524F">
        <w:rPr>
          <w:bCs w:val="0"/>
          <w:snapToGrid w:val="0"/>
        </w:rPr>
        <w:t xml:space="preserve"> явлений по метеостанции Оренбург.</w:t>
      </w:r>
    </w:p>
    <w:p w:rsidR="0061524F" w:rsidRPr="0061524F" w:rsidRDefault="0061524F" w:rsidP="0061524F">
      <w:pPr>
        <w:pStyle w:val="a8"/>
        <w:rPr>
          <w:bCs w:val="0"/>
          <w:snapToGrid w:val="0"/>
        </w:rPr>
      </w:pPr>
      <w:r w:rsidRPr="0061524F">
        <w:rPr>
          <w:bCs w:val="0"/>
          <w:snapToGrid w:val="0"/>
        </w:rPr>
        <w:t xml:space="preserve">Таблица 2.6 - Число случаев </w:t>
      </w:r>
      <w:proofErr w:type="spellStart"/>
      <w:r w:rsidRPr="0061524F">
        <w:rPr>
          <w:bCs w:val="0"/>
          <w:snapToGrid w:val="0"/>
        </w:rPr>
        <w:t>гололедно-изморозиевых</w:t>
      </w:r>
      <w:proofErr w:type="spellEnd"/>
      <w:r w:rsidRPr="0061524F">
        <w:rPr>
          <w:bCs w:val="0"/>
          <w:snapToGrid w:val="0"/>
        </w:rPr>
        <w:t xml:space="preserve"> явлений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898"/>
        <w:gridCol w:w="898"/>
        <w:gridCol w:w="898"/>
        <w:gridCol w:w="898"/>
        <w:gridCol w:w="898"/>
        <w:gridCol w:w="898"/>
        <w:gridCol w:w="898"/>
        <w:gridCol w:w="898"/>
        <w:gridCol w:w="937"/>
      </w:tblGrid>
      <w:tr w:rsidR="006C3712" w:rsidRPr="006C3712" w:rsidTr="00BC6DC0">
        <w:trPr>
          <w:trHeight w:val="210"/>
        </w:trPr>
        <w:tc>
          <w:tcPr>
            <w:tcW w:w="994" w:type="pct"/>
            <w:vMerge w:val="restar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Явления</w:t>
            </w:r>
          </w:p>
        </w:tc>
        <w:tc>
          <w:tcPr>
            <w:tcW w:w="4006" w:type="pct"/>
            <w:gridSpan w:val="9"/>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Число случаев с обледенением</w:t>
            </w:r>
          </w:p>
        </w:tc>
      </w:tr>
      <w:tr w:rsidR="006C3712" w:rsidRPr="006C3712" w:rsidTr="00BC6DC0">
        <w:trPr>
          <w:trHeight w:val="210"/>
        </w:trPr>
        <w:tc>
          <w:tcPr>
            <w:tcW w:w="994" w:type="pct"/>
            <w:vMerge/>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p>
        </w:tc>
        <w:tc>
          <w:tcPr>
            <w:tcW w:w="443"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X</w:t>
            </w:r>
          </w:p>
        </w:tc>
        <w:tc>
          <w:tcPr>
            <w:tcW w:w="443"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XI</w:t>
            </w:r>
          </w:p>
        </w:tc>
        <w:tc>
          <w:tcPr>
            <w:tcW w:w="443"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XII</w:t>
            </w:r>
          </w:p>
        </w:tc>
        <w:tc>
          <w:tcPr>
            <w:tcW w:w="443"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I</w:t>
            </w:r>
          </w:p>
        </w:tc>
        <w:tc>
          <w:tcPr>
            <w:tcW w:w="443"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II</w:t>
            </w:r>
          </w:p>
        </w:tc>
        <w:tc>
          <w:tcPr>
            <w:tcW w:w="443"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III</w:t>
            </w:r>
          </w:p>
        </w:tc>
        <w:tc>
          <w:tcPr>
            <w:tcW w:w="443"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IV</w:t>
            </w:r>
          </w:p>
        </w:tc>
        <w:tc>
          <w:tcPr>
            <w:tcW w:w="443"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V</w:t>
            </w:r>
          </w:p>
        </w:tc>
        <w:tc>
          <w:tcPr>
            <w:tcW w:w="466"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год</w:t>
            </w:r>
          </w:p>
        </w:tc>
      </w:tr>
      <w:tr w:rsidR="006C3712" w:rsidRPr="006C3712" w:rsidTr="00BC6DC0">
        <w:trPr>
          <w:trHeight w:val="210"/>
        </w:trPr>
        <w:tc>
          <w:tcPr>
            <w:tcW w:w="994" w:type="pct"/>
            <w:shd w:val="clear" w:color="auto" w:fill="auto"/>
            <w:vAlign w:val="center"/>
            <w:hideMark/>
          </w:tcPr>
          <w:p w:rsidR="006C3712" w:rsidRPr="006C3712" w:rsidRDefault="006C3712" w:rsidP="006C3712">
            <w:pPr>
              <w:suppressAutoHyphens/>
              <w:spacing w:before="120" w:line="360" w:lineRule="auto"/>
              <w:jc w:val="center"/>
              <w:rPr>
                <w:rFonts w:ascii="Times New Roman" w:hAnsi="Times New Roman"/>
                <w:b/>
                <w:bCs/>
                <w:szCs w:val="20"/>
              </w:rPr>
            </w:pPr>
            <w:r w:rsidRPr="006C3712">
              <w:rPr>
                <w:rFonts w:ascii="Times New Roman" w:hAnsi="Times New Roman"/>
                <w:b/>
                <w:bCs/>
                <w:szCs w:val="20"/>
              </w:rPr>
              <w:t>Гололед</w:t>
            </w:r>
          </w:p>
        </w:tc>
        <w:tc>
          <w:tcPr>
            <w:tcW w:w="443" w:type="pct"/>
            <w:shd w:val="clear" w:color="auto" w:fill="auto"/>
            <w:vAlign w:val="center"/>
            <w:hideMark/>
          </w:tcPr>
          <w:p w:rsidR="006C3712" w:rsidRPr="006C3712" w:rsidRDefault="006C3712" w:rsidP="006C3712">
            <w:pPr>
              <w:keepNext/>
              <w:keepLines/>
              <w:spacing w:after="200" w:line="360" w:lineRule="auto"/>
              <w:jc w:val="center"/>
              <w:rPr>
                <w:rFonts w:ascii="Times New Roman" w:eastAsiaTheme="minorHAnsi" w:hAnsi="Times New Roman"/>
                <w:noProof/>
                <w:szCs w:val="20"/>
                <w:lang w:eastAsia="en-US"/>
              </w:rPr>
            </w:pPr>
            <w:r w:rsidRPr="006C3712">
              <w:rPr>
                <w:rFonts w:ascii="Times New Roman" w:eastAsiaTheme="minorHAnsi" w:hAnsi="Times New Roman"/>
                <w:noProof/>
                <w:szCs w:val="20"/>
                <w:lang w:eastAsia="en-US"/>
              </w:rPr>
              <w:t>3</w:t>
            </w:r>
          </w:p>
        </w:tc>
        <w:tc>
          <w:tcPr>
            <w:tcW w:w="443" w:type="pct"/>
            <w:shd w:val="clear" w:color="auto" w:fill="auto"/>
            <w:vAlign w:val="center"/>
            <w:hideMark/>
          </w:tcPr>
          <w:p w:rsidR="006C3712" w:rsidRPr="006C3712" w:rsidRDefault="006C3712" w:rsidP="006C3712">
            <w:pPr>
              <w:keepNext/>
              <w:keepLines/>
              <w:spacing w:after="200" w:line="360" w:lineRule="auto"/>
              <w:jc w:val="center"/>
              <w:rPr>
                <w:rFonts w:ascii="Times New Roman" w:eastAsiaTheme="minorHAnsi" w:hAnsi="Times New Roman"/>
                <w:noProof/>
                <w:szCs w:val="20"/>
                <w:lang w:eastAsia="en-US"/>
              </w:rPr>
            </w:pPr>
            <w:r w:rsidRPr="006C3712">
              <w:rPr>
                <w:rFonts w:ascii="Times New Roman" w:eastAsiaTheme="minorHAnsi" w:hAnsi="Times New Roman"/>
                <w:noProof/>
                <w:szCs w:val="20"/>
                <w:lang w:eastAsia="en-US"/>
              </w:rPr>
              <w:t>3</w:t>
            </w:r>
          </w:p>
        </w:tc>
        <w:tc>
          <w:tcPr>
            <w:tcW w:w="443" w:type="pct"/>
            <w:shd w:val="clear" w:color="auto" w:fill="auto"/>
            <w:vAlign w:val="center"/>
            <w:hideMark/>
          </w:tcPr>
          <w:p w:rsidR="006C3712" w:rsidRPr="006C3712" w:rsidRDefault="006C3712" w:rsidP="006C3712">
            <w:pPr>
              <w:keepNext/>
              <w:keepLines/>
              <w:spacing w:after="200" w:line="360" w:lineRule="auto"/>
              <w:jc w:val="center"/>
              <w:rPr>
                <w:rFonts w:ascii="Times New Roman" w:eastAsiaTheme="minorHAnsi" w:hAnsi="Times New Roman"/>
                <w:noProof/>
                <w:szCs w:val="20"/>
                <w:lang w:eastAsia="en-US"/>
              </w:rPr>
            </w:pPr>
            <w:r w:rsidRPr="006C3712">
              <w:rPr>
                <w:rFonts w:ascii="Times New Roman" w:eastAsiaTheme="minorHAnsi" w:hAnsi="Times New Roman"/>
                <w:noProof/>
                <w:szCs w:val="20"/>
                <w:lang w:eastAsia="en-US"/>
              </w:rPr>
              <w:t>3</w:t>
            </w:r>
          </w:p>
        </w:tc>
        <w:tc>
          <w:tcPr>
            <w:tcW w:w="443" w:type="pct"/>
            <w:shd w:val="clear" w:color="auto" w:fill="auto"/>
            <w:vAlign w:val="center"/>
            <w:hideMark/>
          </w:tcPr>
          <w:p w:rsidR="006C3712" w:rsidRPr="006C3712" w:rsidRDefault="006C3712" w:rsidP="006C3712">
            <w:pPr>
              <w:keepNext/>
              <w:keepLines/>
              <w:spacing w:after="200" w:line="360" w:lineRule="auto"/>
              <w:jc w:val="center"/>
              <w:rPr>
                <w:rFonts w:ascii="Times New Roman" w:eastAsiaTheme="minorHAnsi" w:hAnsi="Times New Roman"/>
                <w:noProof/>
                <w:szCs w:val="20"/>
                <w:lang w:eastAsia="en-US"/>
              </w:rPr>
            </w:pPr>
            <w:r w:rsidRPr="006C3712">
              <w:rPr>
                <w:rFonts w:ascii="Times New Roman" w:eastAsiaTheme="minorHAnsi" w:hAnsi="Times New Roman"/>
                <w:noProof/>
                <w:szCs w:val="20"/>
                <w:lang w:eastAsia="en-US"/>
              </w:rPr>
              <w:t>1</w:t>
            </w:r>
          </w:p>
        </w:tc>
        <w:tc>
          <w:tcPr>
            <w:tcW w:w="443" w:type="pct"/>
            <w:shd w:val="clear" w:color="auto" w:fill="auto"/>
            <w:vAlign w:val="center"/>
            <w:hideMark/>
          </w:tcPr>
          <w:p w:rsidR="006C3712" w:rsidRPr="006C3712" w:rsidRDefault="006C3712" w:rsidP="006C3712">
            <w:pPr>
              <w:keepNext/>
              <w:keepLines/>
              <w:spacing w:after="200" w:line="360" w:lineRule="auto"/>
              <w:jc w:val="center"/>
              <w:rPr>
                <w:rFonts w:ascii="Times New Roman" w:eastAsiaTheme="minorHAnsi" w:hAnsi="Times New Roman"/>
                <w:noProof/>
                <w:szCs w:val="20"/>
                <w:lang w:eastAsia="en-US"/>
              </w:rPr>
            </w:pPr>
            <w:r w:rsidRPr="006C3712">
              <w:rPr>
                <w:rFonts w:ascii="Times New Roman" w:eastAsiaTheme="minorHAnsi" w:hAnsi="Times New Roman"/>
                <w:noProof/>
                <w:szCs w:val="20"/>
                <w:lang w:eastAsia="en-US"/>
              </w:rPr>
              <w:t>1</w:t>
            </w:r>
          </w:p>
        </w:tc>
        <w:tc>
          <w:tcPr>
            <w:tcW w:w="443" w:type="pct"/>
            <w:shd w:val="clear" w:color="auto" w:fill="auto"/>
            <w:vAlign w:val="center"/>
            <w:hideMark/>
          </w:tcPr>
          <w:p w:rsidR="006C3712" w:rsidRPr="006C3712" w:rsidRDefault="006C3712" w:rsidP="006C3712">
            <w:pPr>
              <w:keepNext/>
              <w:keepLines/>
              <w:spacing w:after="200" w:line="360" w:lineRule="auto"/>
              <w:jc w:val="center"/>
              <w:rPr>
                <w:rFonts w:ascii="Times New Roman" w:eastAsiaTheme="minorHAnsi" w:hAnsi="Times New Roman"/>
                <w:noProof/>
                <w:szCs w:val="20"/>
                <w:lang w:eastAsia="en-US"/>
              </w:rPr>
            </w:pPr>
            <w:r w:rsidRPr="006C3712">
              <w:rPr>
                <w:rFonts w:ascii="Times New Roman" w:eastAsiaTheme="minorHAnsi" w:hAnsi="Times New Roman"/>
                <w:noProof/>
                <w:szCs w:val="20"/>
                <w:lang w:eastAsia="en-US"/>
              </w:rPr>
              <w:t>0,2</w:t>
            </w:r>
          </w:p>
        </w:tc>
        <w:tc>
          <w:tcPr>
            <w:tcW w:w="443" w:type="pct"/>
            <w:shd w:val="clear" w:color="auto" w:fill="auto"/>
            <w:vAlign w:val="center"/>
            <w:hideMark/>
          </w:tcPr>
          <w:p w:rsidR="006C3712" w:rsidRPr="006C3712" w:rsidRDefault="006C3712" w:rsidP="006C3712">
            <w:pPr>
              <w:keepNext/>
              <w:keepLines/>
              <w:spacing w:after="200" w:line="360" w:lineRule="auto"/>
              <w:jc w:val="center"/>
              <w:rPr>
                <w:rFonts w:ascii="Times New Roman" w:eastAsiaTheme="minorHAnsi" w:hAnsi="Times New Roman"/>
                <w:noProof/>
                <w:szCs w:val="20"/>
                <w:lang w:eastAsia="en-US"/>
              </w:rPr>
            </w:pPr>
            <w:r w:rsidRPr="006C3712">
              <w:rPr>
                <w:rFonts w:ascii="Times New Roman" w:eastAsiaTheme="minorHAnsi" w:hAnsi="Times New Roman"/>
                <w:noProof/>
                <w:szCs w:val="20"/>
                <w:lang w:eastAsia="en-US"/>
              </w:rPr>
              <w:t>-</w:t>
            </w:r>
          </w:p>
        </w:tc>
        <w:tc>
          <w:tcPr>
            <w:tcW w:w="443" w:type="pct"/>
            <w:shd w:val="clear" w:color="auto" w:fill="auto"/>
            <w:vAlign w:val="center"/>
            <w:hideMark/>
          </w:tcPr>
          <w:p w:rsidR="006C3712" w:rsidRPr="006C3712" w:rsidRDefault="006C3712" w:rsidP="006C3712">
            <w:pPr>
              <w:keepNext/>
              <w:keepLines/>
              <w:spacing w:after="200" w:line="360" w:lineRule="auto"/>
              <w:jc w:val="center"/>
              <w:rPr>
                <w:rFonts w:ascii="Times New Roman" w:eastAsiaTheme="minorHAnsi" w:hAnsi="Times New Roman"/>
                <w:noProof/>
                <w:szCs w:val="20"/>
                <w:lang w:eastAsia="en-US"/>
              </w:rPr>
            </w:pPr>
            <w:r w:rsidRPr="006C3712">
              <w:rPr>
                <w:rFonts w:ascii="Times New Roman" w:eastAsiaTheme="minorHAnsi" w:hAnsi="Times New Roman"/>
                <w:noProof/>
                <w:szCs w:val="20"/>
                <w:lang w:eastAsia="en-US"/>
              </w:rPr>
              <w:t>-</w:t>
            </w:r>
          </w:p>
        </w:tc>
        <w:tc>
          <w:tcPr>
            <w:tcW w:w="466" w:type="pct"/>
            <w:shd w:val="clear" w:color="auto" w:fill="auto"/>
            <w:vAlign w:val="center"/>
            <w:hideMark/>
          </w:tcPr>
          <w:p w:rsidR="006C3712" w:rsidRPr="006C3712" w:rsidRDefault="006C3712" w:rsidP="006C3712">
            <w:pPr>
              <w:keepNext/>
              <w:keepLines/>
              <w:spacing w:after="200" w:line="360" w:lineRule="auto"/>
              <w:jc w:val="center"/>
              <w:rPr>
                <w:rFonts w:ascii="Times New Roman" w:eastAsiaTheme="minorHAnsi" w:hAnsi="Times New Roman"/>
                <w:noProof/>
                <w:szCs w:val="20"/>
                <w:lang w:eastAsia="en-US"/>
              </w:rPr>
            </w:pPr>
            <w:r w:rsidRPr="006C3712">
              <w:rPr>
                <w:rFonts w:ascii="Times New Roman" w:eastAsiaTheme="minorHAnsi" w:hAnsi="Times New Roman"/>
                <w:noProof/>
                <w:szCs w:val="20"/>
                <w:lang w:eastAsia="en-US"/>
              </w:rPr>
              <w:t>11</w:t>
            </w:r>
          </w:p>
        </w:tc>
      </w:tr>
    </w:tbl>
    <w:p w:rsidR="0061524F" w:rsidRPr="0061524F" w:rsidRDefault="0061524F" w:rsidP="0061524F">
      <w:pPr>
        <w:pStyle w:val="a8"/>
        <w:rPr>
          <w:bCs w:val="0"/>
          <w:snapToGrid w:val="0"/>
        </w:rPr>
      </w:pPr>
      <w:r w:rsidRPr="0061524F">
        <w:rPr>
          <w:bCs w:val="0"/>
          <w:snapToGrid w:val="0"/>
        </w:rPr>
        <w:t>Из неблагоприятных метеорологических явлений отмечаются туманы и грозы.</w:t>
      </w:r>
    </w:p>
    <w:p w:rsidR="0061524F" w:rsidRPr="0061524F" w:rsidRDefault="0061524F" w:rsidP="0061524F">
      <w:pPr>
        <w:pStyle w:val="a8"/>
        <w:rPr>
          <w:bCs w:val="0"/>
          <w:snapToGrid w:val="0"/>
        </w:rPr>
      </w:pPr>
      <w:r w:rsidRPr="0061524F">
        <w:rPr>
          <w:bCs w:val="0"/>
          <w:snapToGrid w:val="0"/>
        </w:rPr>
        <w:t>Среднее число дней с туманами для рассматриваемого района приведено в таблице 2.7.</w:t>
      </w:r>
    </w:p>
    <w:p w:rsidR="0061524F" w:rsidRPr="0061524F" w:rsidRDefault="0061524F" w:rsidP="0061524F">
      <w:pPr>
        <w:pStyle w:val="a8"/>
        <w:rPr>
          <w:bCs w:val="0"/>
          <w:snapToGrid w:val="0"/>
        </w:rPr>
      </w:pPr>
      <w:r w:rsidRPr="0061524F">
        <w:rPr>
          <w:bCs w:val="0"/>
          <w:snapToGrid w:val="0"/>
        </w:rPr>
        <w:t>Таблица 2.7 - Среднее число дней с туманом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711"/>
        <w:gridCol w:w="786"/>
        <w:gridCol w:w="640"/>
        <w:gridCol w:w="642"/>
        <w:gridCol w:w="640"/>
        <w:gridCol w:w="642"/>
        <w:gridCol w:w="640"/>
        <w:gridCol w:w="642"/>
        <w:gridCol w:w="640"/>
        <w:gridCol w:w="642"/>
        <w:gridCol w:w="641"/>
        <w:gridCol w:w="651"/>
        <w:gridCol w:w="633"/>
      </w:tblGrid>
      <w:tr w:rsidR="006C3712" w:rsidRPr="004B7AC5" w:rsidTr="00BC6DC0">
        <w:tc>
          <w:tcPr>
            <w:tcW w:w="702" w:type="pct"/>
            <w:vMerge w:val="restart"/>
            <w:shd w:val="clear" w:color="auto" w:fill="auto"/>
            <w:vAlign w:val="center"/>
            <w:hideMark/>
          </w:tcPr>
          <w:p w:rsidR="006C3712" w:rsidRPr="004B7AC5" w:rsidRDefault="006C3712" w:rsidP="00BC6DC0">
            <w:pPr>
              <w:pStyle w:val="a8"/>
              <w:spacing w:line="360" w:lineRule="auto"/>
              <w:ind w:firstLine="0"/>
              <w:jc w:val="center"/>
              <w:rPr>
                <w:rFonts w:ascii="Times New Roman" w:hAnsi="Times New Roman"/>
                <w:b/>
              </w:rPr>
            </w:pPr>
            <w:r w:rsidRPr="004B7AC5">
              <w:rPr>
                <w:rFonts w:ascii="Times New Roman" w:hAnsi="Times New Roman"/>
                <w:b/>
              </w:rPr>
              <w:t>Метеостанция</w:t>
            </w:r>
          </w:p>
        </w:tc>
        <w:tc>
          <w:tcPr>
            <w:tcW w:w="4298" w:type="pct"/>
            <w:gridSpan w:val="13"/>
            <w:shd w:val="clear" w:color="auto" w:fill="auto"/>
            <w:vAlign w:val="center"/>
            <w:hideMark/>
          </w:tcPr>
          <w:p w:rsidR="006C3712" w:rsidRPr="004B7AC5" w:rsidRDefault="006C3712" w:rsidP="00BC6DC0">
            <w:pPr>
              <w:pStyle w:val="a8"/>
              <w:spacing w:line="360" w:lineRule="auto"/>
              <w:ind w:firstLine="0"/>
              <w:jc w:val="center"/>
              <w:rPr>
                <w:rFonts w:ascii="Times New Roman" w:hAnsi="Times New Roman"/>
                <w:b/>
              </w:rPr>
            </w:pPr>
            <w:r w:rsidRPr="004B7AC5">
              <w:rPr>
                <w:rFonts w:ascii="Times New Roman" w:hAnsi="Times New Roman"/>
                <w:b/>
              </w:rPr>
              <w:t>Число дней с туманом</w:t>
            </w:r>
          </w:p>
        </w:tc>
      </w:tr>
      <w:tr w:rsidR="006C3712" w:rsidRPr="004B7AC5" w:rsidTr="00BC6DC0">
        <w:tc>
          <w:tcPr>
            <w:tcW w:w="702" w:type="pct"/>
            <w:vMerge/>
            <w:shd w:val="clear" w:color="auto" w:fill="auto"/>
            <w:vAlign w:val="center"/>
            <w:hideMark/>
          </w:tcPr>
          <w:p w:rsidR="006C3712" w:rsidRPr="004B7AC5" w:rsidRDefault="006C3712" w:rsidP="00BC6DC0">
            <w:pPr>
              <w:pStyle w:val="a8"/>
              <w:spacing w:line="360" w:lineRule="auto"/>
              <w:ind w:firstLine="0"/>
              <w:jc w:val="center"/>
              <w:rPr>
                <w:rFonts w:ascii="Times New Roman" w:hAnsi="Times New Roman"/>
                <w:b/>
              </w:rPr>
            </w:pPr>
          </w:p>
        </w:tc>
        <w:tc>
          <w:tcPr>
            <w:tcW w:w="357" w:type="pct"/>
            <w:shd w:val="clear" w:color="auto" w:fill="auto"/>
            <w:vAlign w:val="center"/>
            <w:hideMark/>
          </w:tcPr>
          <w:p w:rsidR="006C3712" w:rsidRPr="004B7AC5" w:rsidRDefault="006C3712" w:rsidP="00BC6DC0">
            <w:pPr>
              <w:pStyle w:val="a8"/>
              <w:spacing w:line="360" w:lineRule="auto"/>
              <w:ind w:firstLine="0"/>
              <w:jc w:val="center"/>
              <w:rPr>
                <w:rFonts w:ascii="Times New Roman" w:hAnsi="Times New Roman"/>
                <w:b/>
              </w:rPr>
            </w:pPr>
            <w:r w:rsidRPr="004B7AC5">
              <w:rPr>
                <w:rFonts w:ascii="Times New Roman" w:hAnsi="Times New Roman"/>
                <w:b/>
              </w:rPr>
              <w:t>I</w:t>
            </w:r>
          </w:p>
        </w:tc>
        <w:tc>
          <w:tcPr>
            <w:tcW w:w="394" w:type="pct"/>
            <w:shd w:val="clear" w:color="auto" w:fill="auto"/>
            <w:vAlign w:val="center"/>
            <w:hideMark/>
          </w:tcPr>
          <w:p w:rsidR="006C3712" w:rsidRPr="004B7AC5" w:rsidRDefault="006C3712" w:rsidP="00BC6DC0">
            <w:pPr>
              <w:pStyle w:val="a8"/>
              <w:spacing w:line="360" w:lineRule="auto"/>
              <w:ind w:firstLine="0"/>
              <w:jc w:val="center"/>
              <w:rPr>
                <w:rFonts w:ascii="Times New Roman" w:hAnsi="Times New Roman"/>
                <w:b/>
              </w:rPr>
            </w:pPr>
            <w:r w:rsidRPr="004B7AC5">
              <w:rPr>
                <w:rFonts w:ascii="Times New Roman" w:hAnsi="Times New Roman"/>
                <w:b/>
              </w:rPr>
              <w:t>II</w:t>
            </w:r>
          </w:p>
        </w:tc>
        <w:tc>
          <w:tcPr>
            <w:tcW w:w="322" w:type="pct"/>
            <w:shd w:val="clear" w:color="auto" w:fill="auto"/>
            <w:vAlign w:val="center"/>
            <w:hideMark/>
          </w:tcPr>
          <w:p w:rsidR="006C3712" w:rsidRPr="004B7AC5" w:rsidRDefault="006C3712" w:rsidP="00BC6DC0">
            <w:pPr>
              <w:pStyle w:val="a8"/>
              <w:spacing w:line="360" w:lineRule="auto"/>
              <w:ind w:firstLine="0"/>
              <w:jc w:val="center"/>
              <w:rPr>
                <w:rFonts w:ascii="Times New Roman" w:hAnsi="Times New Roman"/>
                <w:b/>
              </w:rPr>
            </w:pPr>
            <w:r w:rsidRPr="004B7AC5">
              <w:rPr>
                <w:rFonts w:ascii="Times New Roman" w:hAnsi="Times New Roman"/>
                <w:b/>
              </w:rPr>
              <w:t>III</w:t>
            </w:r>
          </w:p>
        </w:tc>
        <w:tc>
          <w:tcPr>
            <w:tcW w:w="323" w:type="pct"/>
            <w:shd w:val="clear" w:color="auto" w:fill="auto"/>
            <w:vAlign w:val="center"/>
            <w:hideMark/>
          </w:tcPr>
          <w:p w:rsidR="006C3712" w:rsidRPr="004B7AC5" w:rsidRDefault="006C3712" w:rsidP="00BC6DC0">
            <w:pPr>
              <w:pStyle w:val="a8"/>
              <w:spacing w:line="360" w:lineRule="auto"/>
              <w:ind w:firstLine="0"/>
              <w:jc w:val="center"/>
              <w:rPr>
                <w:rFonts w:ascii="Times New Roman" w:hAnsi="Times New Roman"/>
                <w:b/>
              </w:rPr>
            </w:pPr>
            <w:r w:rsidRPr="004B7AC5">
              <w:rPr>
                <w:rFonts w:ascii="Times New Roman" w:hAnsi="Times New Roman"/>
                <w:b/>
              </w:rPr>
              <w:t>IV</w:t>
            </w:r>
          </w:p>
        </w:tc>
        <w:tc>
          <w:tcPr>
            <w:tcW w:w="322" w:type="pct"/>
            <w:shd w:val="clear" w:color="auto" w:fill="auto"/>
            <w:vAlign w:val="center"/>
            <w:hideMark/>
          </w:tcPr>
          <w:p w:rsidR="006C3712" w:rsidRPr="004B7AC5" w:rsidRDefault="006C3712" w:rsidP="00BC6DC0">
            <w:pPr>
              <w:pStyle w:val="a8"/>
              <w:spacing w:line="360" w:lineRule="auto"/>
              <w:ind w:firstLine="0"/>
              <w:jc w:val="center"/>
              <w:rPr>
                <w:rFonts w:ascii="Times New Roman" w:hAnsi="Times New Roman"/>
                <w:b/>
              </w:rPr>
            </w:pPr>
            <w:r w:rsidRPr="004B7AC5">
              <w:rPr>
                <w:rFonts w:ascii="Times New Roman" w:hAnsi="Times New Roman"/>
                <w:b/>
              </w:rPr>
              <w:t>V</w:t>
            </w:r>
          </w:p>
        </w:tc>
        <w:tc>
          <w:tcPr>
            <w:tcW w:w="323" w:type="pct"/>
            <w:shd w:val="clear" w:color="auto" w:fill="auto"/>
            <w:vAlign w:val="center"/>
            <w:hideMark/>
          </w:tcPr>
          <w:p w:rsidR="006C3712" w:rsidRPr="004B7AC5" w:rsidRDefault="006C3712" w:rsidP="00BC6DC0">
            <w:pPr>
              <w:pStyle w:val="a8"/>
              <w:spacing w:line="360" w:lineRule="auto"/>
              <w:ind w:firstLine="0"/>
              <w:jc w:val="center"/>
              <w:rPr>
                <w:rFonts w:ascii="Times New Roman" w:hAnsi="Times New Roman"/>
                <w:b/>
              </w:rPr>
            </w:pPr>
            <w:r w:rsidRPr="004B7AC5">
              <w:rPr>
                <w:rFonts w:ascii="Times New Roman" w:hAnsi="Times New Roman"/>
                <w:b/>
              </w:rPr>
              <w:t>VI</w:t>
            </w:r>
          </w:p>
        </w:tc>
        <w:tc>
          <w:tcPr>
            <w:tcW w:w="322" w:type="pct"/>
            <w:shd w:val="clear" w:color="auto" w:fill="auto"/>
            <w:vAlign w:val="center"/>
            <w:hideMark/>
          </w:tcPr>
          <w:p w:rsidR="006C3712" w:rsidRPr="004B7AC5" w:rsidRDefault="006C3712" w:rsidP="00BC6DC0">
            <w:pPr>
              <w:pStyle w:val="a8"/>
              <w:spacing w:line="360" w:lineRule="auto"/>
              <w:ind w:firstLine="0"/>
              <w:jc w:val="center"/>
              <w:rPr>
                <w:rFonts w:ascii="Times New Roman" w:hAnsi="Times New Roman"/>
                <w:b/>
              </w:rPr>
            </w:pPr>
            <w:r w:rsidRPr="004B7AC5">
              <w:rPr>
                <w:rFonts w:ascii="Times New Roman" w:hAnsi="Times New Roman"/>
                <w:b/>
              </w:rPr>
              <w:t>VII</w:t>
            </w:r>
          </w:p>
        </w:tc>
        <w:tc>
          <w:tcPr>
            <w:tcW w:w="323" w:type="pct"/>
            <w:shd w:val="clear" w:color="auto" w:fill="auto"/>
            <w:vAlign w:val="center"/>
            <w:hideMark/>
          </w:tcPr>
          <w:p w:rsidR="006C3712" w:rsidRPr="004B7AC5" w:rsidRDefault="006C3712" w:rsidP="00BC6DC0">
            <w:pPr>
              <w:pStyle w:val="a8"/>
              <w:spacing w:line="360" w:lineRule="auto"/>
              <w:ind w:firstLine="0"/>
              <w:jc w:val="center"/>
              <w:rPr>
                <w:rFonts w:ascii="Times New Roman" w:hAnsi="Times New Roman"/>
                <w:b/>
              </w:rPr>
            </w:pPr>
            <w:r w:rsidRPr="004B7AC5">
              <w:rPr>
                <w:rFonts w:ascii="Times New Roman" w:hAnsi="Times New Roman"/>
                <w:b/>
              </w:rPr>
              <w:t>VIII</w:t>
            </w:r>
          </w:p>
        </w:tc>
        <w:tc>
          <w:tcPr>
            <w:tcW w:w="322" w:type="pct"/>
            <w:shd w:val="clear" w:color="auto" w:fill="auto"/>
            <w:vAlign w:val="center"/>
            <w:hideMark/>
          </w:tcPr>
          <w:p w:rsidR="006C3712" w:rsidRPr="004B7AC5" w:rsidRDefault="006C3712" w:rsidP="00BC6DC0">
            <w:pPr>
              <w:pStyle w:val="a8"/>
              <w:spacing w:line="360" w:lineRule="auto"/>
              <w:ind w:firstLine="0"/>
              <w:jc w:val="center"/>
              <w:rPr>
                <w:rFonts w:ascii="Times New Roman" w:hAnsi="Times New Roman"/>
                <w:b/>
              </w:rPr>
            </w:pPr>
            <w:r w:rsidRPr="004B7AC5">
              <w:rPr>
                <w:rFonts w:ascii="Times New Roman" w:hAnsi="Times New Roman"/>
                <w:b/>
              </w:rPr>
              <w:t>IX</w:t>
            </w:r>
          </w:p>
        </w:tc>
        <w:tc>
          <w:tcPr>
            <w:tcW w:w="323" w:type="pct"/>
            <w:shd w:val="clear" w:color="auto" w:fill="auto"/>
            <w:vAlign w:val="center"/>
            <w:hideMark/>
          </w:tcPr>
          <w:p w:rsidR="006C3712" w:rsidRPr="004B7AC5" w:rsidRDefault="006C3712" w:rsidP="00BC6DC0">
            <w:pPr>
              <w:pStyle w:val="a8"/>
              <w:spacing w:line="360" w:lineRule="auto"/>
              <w:ind w:firstLine="0"/>
              <w:jc w:val="center"/>
              <w:rPr>
                <w:rFonts w:ascii="Times New Roman" w:hAnsi="Times New Roman"/>
                <w:b/>
              </w:rPr>
            </w:pPr>
            <w:r w:rsidRPr="004B7AC5">
              <w:rPr>
                <w:rFonts w:ascii="Times New Roman" w:hAnsi="Times New Roman"/>
                <w:b/>
              </w:rPr>
              <w:t>X</w:t>
            </w:r>
          </w:p>
        </w:tc>
        <w:tc>
          <w:tcPr>
            <w:tcW w:w="322" w:type="pct"/>
            <w:shd w:val="clear" w:color="auto" w:fill="auto"/>
            <w:vAlign w:val="center"/>
            <w:hideMark/>
          </w:tcPr>
          <w:p w:rsidR="006C3712" w:rsidRPr="004B7AC5" w:rsidRDefault="006C3712" w:rsidP="00BC6DC0">
            <w:pPr>
              <w:pStyle w:val="a8"/>
              <w:spacing w:line="360" w:lineRule="auto"/>
              <w:ind w:firstLine="0"/>
              <w:jc w:val="center"/>
              <w:rPr>
                <w:rFonts w:ascii="Times New Roman" w:hAnsi="Times New Roman"/>
                <w:b/>
              </w:rPr>
            </w:pPr>
            <w:r w:rsidRPr="004B7AC5">
              <w:rPr>
                <w:rFonts w:ascii="Times New Roman" w:hAnsi="Times New Roman"/>
                <w:b/>
              </w:rPr>
              <w:t>XI</w:t>
            </w:r>
          </w:p>
        </w:tc>
        <w:tc>
          <w:tcPr>
            <w:tcW w:w="327" w:type="pct"/>
            <w:shd w:val="clear" w:color="auto" w:fill="auto"/>
            <w:vAlign w:val="center"/>
            <w:hideMark/>
          </w:tcPr>
          <w:p w:rsidR="006C3712" w:rsidRPr="004B7AC5" w:rsidRDefault="006C3712" w:rsidP="00BC6DC0">
            <w:pPr>
              <w:pStyle w:val="a8"/>
              <w:spacing w:line="360" w:lineRule="auto"/>
              <w:ind w:firstLine="0"/>
              <w:jc w:val="center"/>
              <w:rPr>
                <w:rFonts w:ascii="Times New Roman" w:hAnsi="Times New Roman"/>
                <w:b/>
              </w:rPr>
            </w:pPr>
            <w:r w:rsidRPr="004B7AC5">
              <w:rPr>
                <w:rFonts w:ascii="Times New Roman" w:hAnsi="Times New Roman"/>
                <w:b/>
              </w:rPr>
              <w:t>XII</w:t>
            </w:r>
          </w:p>
        </w:tc>
        <w:tc>
          <w:tcPr>
            <w:tcW w:w="318" w:type="pct"/>
            <w:shd w:val="clear" w:color="auto" w:fill="auto"/>
            <w:vAlign w:val="center"/>
            <w:hideMark/>
          </w:tcPr>
          <w:p w:rsidR="006C3712" w:rsidRPr="004B7AC5" w:rsidRDefault="006C3712" w:rsidP="00BC6DC0">
            <w:pPr>
              <w:pStyle w:val="a8"/>
              <w:spacing w:line="360" w:lineRule="auto"/>
              <w:ind w:firstLine="0"/>
              <w:jc w:val="center"/>
              <w:rPr>
                <w:rFonts w:ascii="Times New Roman" w:hAnsi="Times New Roman"/>
                <w:b/>
              </w:rPr>
            </w:pPr>
            <w:r w:rsidRPr="004B7AC5">
              <w:rPr>
                <w:rFonts w:ascii="Times New Roman" w:hAnsi="Times New Roman"/>
                <w:b/>
              </w:rPr>
              <w:t>Год</w:t>
            </w:r>
          </w:p>
        </w:tc>
      </w:tr>
      <w:tr w:rsidR="006C3712" w:rsidRPr="004B7AC5" w:rsidTr="00BC6DC0">
        <w:tc>
          <w:tcPr>
            <w:tcW w:w="702" w:type="pct"/>
            <w:shd w:val="clear" w:color="auto" w:fill="auto"/>
            <w:vAlign w:val="center"/>
            <w:hideMark/>
          </w:tcPr>
          <w:p w:rsidR="006C3712" w:rsidRPr="004B7AC5" w:rsidRDefault="006C3712" w:rsidP="00BC6DC0">
            <w:pPr>
              <w:pStyle w:val="a8"/>
              <w:spacing w:line="360" w:lineRule="auto"/>
              <w:ind w:firstLine="0"/>
              <w:jc w:val="center"/>
              <w:rPr>
                <w:rFonts w:ascii="Times New Roman" w:hAnsi="Times New Roman"/>
                <w:b/>
              </w:rPr>
            </w:pPr>
            <w:r w:rsidRPr="004B7AC5">
              <w:rPr>
                <w:rFonts w:ascii="Times New Roman" w:hAnsi="Times New Roman"/>
                <w:b/>
              </w:rPr>
              <w:t>Новосергиевка</w:t>
            </w:r>
          </w:p>
        </w:tc>
        <w:tc>
          <w:tcPr>
            <w:tcW w:w="357" w:type="pct"/>
            <w:shd w:val="clear" w:color="auto" w:fill="auto"/>
            <w:vAlign w:val="center"/>
            <w:hideMark/>
          </w:tcPr>
          <w:p w:rsidR="006C3712" w:rsidRPr="004B7AC5" w:rsidRDefault="006C3712" w:rsidP="00BC6DC0">
            <w:pPr>
              <w:spacing w:line="360" w:lineRule="auto"/>
              <w:jc w:val="center"/>
              <w:rPr>
                <w:rFonts w:ascii="Times New Roman" w:hAnsi="Times New Roman"/>
                <w:szCs w:val="20"/>
              </w:rPr>
            </w:pPr>
            <w:r w:rsidRPr="004B7AC5">
              <w:rPr>
                <w:rFonts w:ascii="Times New Roman" w:hAnsi="Times New Roman"/>
                <w:szCs w:val="20"/>
              </w:rPr>
              <w:t>4</w:t>
            </w:r>
          </w:p>
        </w:tc>
        <w:tc>
          <w:tcPr>
            <w:tcW w:w="394" w:type="pct"/>
            <w:shd w:val="clear" w:color="auto" w:fill="auto"/>
            <w:vAlign w:val="center"/>
            <w:hideMark/>
          </w:tcPr>
          <w:p w:rsidR="006C3712" w:rsidRPr="004B7AC5" w:rsidRDefault="006C3712" w:rsidP="00BC6DC0">
            <w:pPr>
              <w:spacing w:line="360" w:lineRule="auto"/>
              <w:jc w:val="center"/>
              <w:rPr>
                <w:rFonts w:ascii="Times New Roman" w:hAnsi="Times New Roman"/>
                <w:szCs w:val="20"/>
              </w:rPr>
            </w:pPr>
            <w:r w:rsidRPr="004B7AC5">
              <w:rPr>
                <w:rFonts w:ascii="Times New Roman" w:hAnsi="Times New Roman"/>
                <w:szCs w:val="20"/>
              </w:rPr>
              <w:t>4</w:t>
            </w:r>
          </w:p>
        </w:tc>
        <w:tc>
          <w:tcPr>
            <w:tcW w:w="322" w:type="pct"/>
            <w:shd w:val="clear" w:color="auto" w:fill="auto"/>
            <w:vAlign w:val="center"/>
            <w:hideMark/>
          </w:tcPr>
          <w:p w:rsidR="006C3712" w:rsidRPr="004B7AC5" w:rsidRDefault="006C3712" w:rsidP="00BC6DC0">
            <w:pPr>
              <w:spacing w:line="360" w:lineRule="auto"/>
              <w:jc w:val="center"/>
              <w:rPr>
                <w:rFonts w:ascii="Times New Roman" w:hAnsi="Times New Roman"/>
                <w:szCs w:val="20"/>
              </w:rPr>
            </w:pPr>
            <w:r w:rsidRPr="004B7AC5">
              <w:rPr>
                <w:rFonts w:ascii="Times New Roman" w:hAnsi="Times New Roman"/>
                <w:szCs w:val="20"/>
              </w:rPr>
              <w:t>4</w:t>
            </w:r>
          </w:p>
        </w:tc>
        <w:tc>
          <w:tcPr>
            <w:tcW w:w="323" w:type="pct"/>
            <w:shd w:val="clear" w:color="auto" w:fill="auto"/>
            <w:vAlign w:val="center"/>
            <w:hideMark/>
          </w:tcPr>
          <w:p w:rsidR="006C3712" w:rsidRPr="004B7AC5" w:rsidRDefault="006C3712" w:rsidP="00BC6DC0">
            <w:pPr>
              <w:spacing w:line="360" w:lineRule="auto"/>
              <w:jc w:val="center"/>
              <w:rPr>
                <w:rFonts w:ascii="Times New Roman" w:hAnsi="Times New Roman"/>
                <w:szCs w:val="20"/>
              </w:rPr>
            </w:pPr>
            <w:r w:rsidRPr="004B7AC5">
              <w:rPr>
                <w:rFonts w:ascii="Times New Roman" w:hAnsi="Times New Roman"/>
                <w:szCs w:val="20"/>
              </w:rPr>
              <w:t>3</w:t>
            </w:r>
          </w:p>
        </w:tc>
        <w:tc>
          <w:tcPr>
            <w:tcW w:w="322" w:type="pct"/>
            <w:shd w:val="clear" w:color="auto" w:fill="auto"/>
            <w:vAlign w:val="center"/>
            <w:hideMark/>
          </w:tcPr>
          <w:p w:rsidR="006C3712" w:rsidRPr="004B7AC5" w:rsidRDefault="006C3712" w:rsidP="00BC6DC0">
            <w:pPr>
              <w:spacing w:line="360" w:lineRule="auto"/>
              <w:jc w:val="center"/>
              <w:rPr>
                <w:rFonts w:ascii="Times New Roman" w:hAnsi="Times New Roman"/>
                <w:szCs w:val="20"/>
              </w:rPr>
            </w:pPr>
            <w:r w:rsidRPr="004B7AC5">
              <w:rPr>
                <w:rFonts w:ascii="Times New Roman" w:hAnsi="Times New Roman"/>
                <w:szCs w:val="20"/>
              </w:rPr>
              <w:t>0,3</w:t>
            </w:r>
          </w:p>
        </w:tc>
        <w:tc>
          <w:tcPr>
            <w:tcW w:w="323" w:type="pct"/>
            <w:shd w:val="clear" w:color="auto" w:fill="auto"/>
            <w:vAlign w:val="center"/>
            <w:hideMark/>
          </w:tcPr>
          <w:p w:rsidR="006C3712" w:rsidRPr="004B7AC5" w:rsidRDefault="006C3712" w:rsidP="00BC6DC0">
            <w:pPr>
              <w:spacing w:line="360" w:lineRule="auto"/>
              <w:jc w:val="center"/>
              <w:rPr>
                <w:rFonts w:ascii="Times New Roman" w:hAnsi="Times New Roman"/>
                <w:szCs w:val="20"/>
              </w:rPr>
            </w:pPr>
            <w:r w:rsidRPr="004B7AC5">
              <w:rPr>
                <w:rFonts w:ascii="Times New Roman" w:hAnsi="Times New Roman"/>
                <w:szCs w:val="20"/>
              </w:rPr>
              <w:t>0,2</w:t>
            </w:r>
          </w:p>
        </w:tc>
        <w:tc>
          <w:tcPr>
            <w:tcW w:w="322" w:type="pct"/>
            <w:shd w:val="clear" w:color="auto" w:fill="auto"/>
            <w:vAlign w:val="center"/>
            <w:hideMark/>
          </w:tcPr>
          <w:p w:rsidR="006C3712" w:rsidRPr="004B7AC5" w:rsidRDefault="006C3712" w:rsidP="00BC6DC0">
            <w:pPr>
              <w:spacing w:line="360" w:lineRule="auto"/>
              <w:jc w:val="center"/>
              <w:rPr>
                <w:rFonts w:ascii="Times New Roman" w:hAnsi="Times New Roman"/>
                <w:szCs w:val="20"/>
              </w:rPr>
            </w:pPr>
            <w:r w:rsidRPr="004B7AC5">
              <w:rPr>
                <w:rFonts w:ascii="Times New Roman" w:hAnsi="Times New Roman"/>
                <w:szCs w:val="20"/>
              </w:rPr>
              <w:t>0,2</w:t>
            </w:r>
          </w:p>
        </w:tc>
        <w:tc>
          <w:tcPr>
            <w:tcW w:w="323" w:type="pct"/>
            <w:shd w:val="clear" w:color="auto" w:fill="auto"/>
            <w:vAlign w:val="center"/>
            <w:hideMark/>
          </w:tcPr>
          <w:p w:rsidR="006C3712" w:rsidRPr="004B7AC5" w:rsidRDefault="006C3712" w:rsidP="00BC6DC0">
            <w:pPr>
              <w:spacing w:line="360" w:lineRule="auto"/>
              <w:jc w:val="center"/>
              <w:rPr>
                <w:rFonts w:ascii="Times New Roman" w:hAnsi="Times New Roman"/>
                <w:szCs w:val="20"/>
              </w:rPr>
            </w:pPr>
            <w:r w:rsidRPr="004B7AC5">
              <w:rPr>
                <w:rFonts w:ascii="Times New Roman" w:hAnsi="Times New Roman"/>
                <w:szCs w:val="20"/>
              </w:rPr>
              <w:t>0,5</w:t>
            </w:r>
          </w:p>
        </w:tc>
        <w:tc>
          <w:tcPr>
            <w:tcW w:w="322" w:type="pct"/>
            <w:shd w:val="clear" w:color="auto" w:fill="auto"/>
            <w:vAlign w:val="center"/>
            <w:hideMark/>
          </w:tcPr>
          <w:p w:rsidR="006C3712" w:rsidRPr="004B7AC5" w:rsidRDefault="006C3712" w:rsidP="00BC6DC0">
            <w:pPr>
              <w:spacing w:line="360" w:lineRule="auto"/>
              <w:jc w:val="center"/>
              <w:rPr>
                <w:rFonts w:ascii="Times New Roman" w:hAnsi="Times New Roman"/>
                <w:szCs w:val="20"/>
              </w:rPr>
            </w:pPr>
            <w:r w:rsidRPr="004B7AC5">
              <w:rPr>
                <w:rFonts w:ascii="Times New Roman" w:hAnsi="Times New Roman"/>
                <w:szCs w:val="20"/>
              </w:rPr>
              <w:t>0,8</w:t>
            </w:r>
          </w:p>
        </w:tc>
        <w:tc>
          <w:tcPr>
            <w:tcW w:w="323" w:type="pct"/>
            <w:shd w:val="clear" w:color="auto" w:fill="auto"/>
            <w:vAlign w:val="center"/>
            <w:hideMark/>
          </w:tcPr>
          <w:p w:rsidR="006C3712" w:rsidRPr="004B7AC5" w:rsidRDefault="006C3712" w:rsidP="00BC6DC0">
            <w:pPr>
              <w:spacing w:line="360" w:lineRule="auto"/>
              <w:jc w:val="center"/>
              <w:rPr>
                <w:rFonts w:ascii="Times New Roman" w:hAnsi="Times New Roman"/>
                <w:szCs w:val="20"/>
              </w:rPr>
            </w:pPr>
            <w:r w:rsidRPr="004B7AC5">
              <w:rPr>
                <w:rFonts w:ascii="Times New Roman" w:hAnsi="Times New Roman"/>
                <w:szCs w:val="20"/>
              </w:rPr>
              <w:t>2</w:t>
            </w:r>
          </w:p>
        </w:tc>
        <w:tc>
          <w:tcPr>
            <w:tcW w:w="322" w:type="pct"/>
            <w:shd w:val="clear" w:color="auto" w:fill="auto"/>
            <w:vAlign w:val="center"/>
            <w:hideMark/>
          </w:tcPr>
          <w:p w:rsidR="006C3712" w:rsidRPr="004B7AC5" w:rsidRDefault="006C3712" w:rsidP="00BC6DC0">
            <w:pPr>
              <w:spacing w:line="360" w:lineRule="auto"/>
              <w:jc w:val="center"/>
              <w:rPr>
                <w:rFonts w:ascii="Times New Roman" w:hAnsi="Times New Roman"/>
                <w:szCs w:val="20"/>
              </w:rPr>
            </w:pPr>
            <w:r w:rsidRPr="004B7AC5">
              <w:rPr>
                <w:rFonts w:ascii="Times New Roman" w:hAnsi="Times New Roman"/>
                <w:szCs w:val="20"/>
              </w:rPr>
              <w:t>5</w:t>
            </w:r>
          </w:p>
        </w:tc>
        <w:tc>
          <w:tcPr>
            <w:tcW w:w="327" w:type="pct"/>
            <w:shd w:val="clear" w:color="auto" w:fill="auto"/>
            <w:vAlign w:val="center"/>
            <w:hideMark/>
          </w:tcPr>
          <w:p w:rsidR="006C3712" w:rsidRPr="004B7AC5" w:rsidRDefault="006C3712" w:rsidP="00BC6DC0">
            <w:pPr>
              <w:spacing w:line="360" w:lineRule="auto"/>
              <w:jc w:val="center"/>
              <w:rPr>
                <w:rFonts w:ascii="Times New Roman" w:hAnsi="Times New Roman"/>
                <w:szCs w:val="20"/>
              </w:rPr>
            </w:pPr>
            <w:r w:rsidRPr="004B7AC5">
              <w:rPr>
                <w:rFonts w:ascii="Times New Roman" w:hAnsi="Times New Roman"/>
                <w:szCs w:val="20"/>
              </w:rPr>
              <w:t>5</w:t>
            </w:r>
          </w:p>
        </w:tc>
        <w:tc>
          <w:tcPr>
            <w:tcW w:w="318" w:type="pct"/>
            <w:shd w:val="clear" w:color="auto" w:fill="auto"/>
            <w:vAlign w:val="center"/>
            <w:hideMark/>
          </w:tcPr>
          <w:p w:rsidR="006C3712" w:rsidRPr="004B7AC5" w:rsidRDefault="006C3712" w:rsidP="00BC6DC0">
            <w:pPr>
              <w:spacing w:line="360" w:lineRule="auto"/>
              <w:ind w:left="-57" w:right="-57"/>
              <w:jc w:val="center"/>
              <w:rPr>
                <w:rFonts w:ascii="Times New Roman" w:hAnsi="Times New Roman"/>
                <w:szCs w:val="20"/>
              </w:rPr>
            </w:pPr>
            <w:r w:rsidRPr="004B7AC5">
              <w:rPr>
                <w:rFonts w:ascii="Times New Roman" w:hAnsi="Times New Roman"/>
                <w:szCs w:val="20"/>
              </w:rPr>
              <w:t>29</w:t>
            </w:r>
          </w:p>
        </w:tc>
      </w:tr>
    </w:tbl>
    <w:p w:rsidR="0061524F" w:rsidRPr="0061524F" w:rsidRDefault="0061524F" w:rsidP="0061524F">
      <w:pPr>
        <w:pStyle w:val="a8"/>
        <w:rPr>
          <w:bCs w:val="0"/>
          <w:snapToGrid w:val="0"/>
        </w:rPr>
      </w:pPr>
      <w:r w:rsidRPr="0061524F">
        <w:rPr>
          <w:bCs w:val="0"/>
          <w:snapToGrid w:val="0"/>
        </w:rPr>
        <w:t>Нормативная глубина промерзания грунтов в рассматриваемом районе определена согласно СП 22.13330.2011 и равна  для глинистых грунтов 1,5 м, песчаных - 1,82 м, песков гравелистых – 1,95 м, крупнообломочных грунтов 2,21 м.</w:t>
      </w:r>
    </w:p>
    <w:p w:rsidR="0061524F" w:rsidRDefault="0061524F" w:rsidP="0061524F">
      <w:pPr>
        <w:pStyle w:val="a8"/>
        <w:rPr>
          <w:bCs w:val="0"/>
          <w:snapToGrid w:val="0"/>
        </w:rPr>
        <w:sectPr w:rsidR="0061524F" w:rsidSect="00141D17">
          <w:headerReference w:type="default" r:id="rId27"/>
          <w:footerReference w:type="default" r:id="rId28"/>
          <w:pgSz w:w="11906" w:h="16838" w:code="9"/>
          <w:pgMar w:top="907" w:right="567" w:bottom="1134" w:left="1418" w:header="567" w:footer="284" w:gutter="0"/>
          <w:pgNumType w:start="1" w:chapStyle="1" w:chapSep="period"/>
          <w:cols w:space="720"/>
        </w:sectPr>
      </w:pPr>
      <w:r w:rsidRPr="0061524F">
        <w:rPr>
          <w:bCs w:val="0"/>
          <w:snapToGrid w:val="0"/>
        </w:rPr>
        <w:t>Согласно СП 20.13330.2011 исследуемая территория по весу снегового покрова относится к IV району S0 = 1,68 кПа, по давлению ветра относится к III району ω0 = 0,38 кПа, по толщине стенки гололеда к IV району b = 15 мм. Согласно СП 131.13330.2012  по климатическому районированию для строительства территория относится к I-B.</w:t>
      </w:r>
    </w:p>
    <w:p w:rsidR="0009695F" w:rsidRDefault="0009695F" w:rsidP="0009695F">
      <w:pPr>
        <w:pStyle w:val="21"/>
        <w:jc w:val="both"/>
      </w:pPr>
      <w:bookmarkStart w:id="10" w:name="_Toc524720477"/>
      <w:bookmarkStart w:id="11" w:name="_Toc22720383"/>
      <w:bookmarkStart w:id="12" w:name="_Toc24382523"/>
      <w:r w:rsidRPr="00385605">
        <w:lastRenderedPageBreak/>
        <w:t xml:space="preserve">Обоснование </w:t>
      </w:r>
      <w:proofErr w:type="gramStart"/>
      <w:r w:rsidRPr="00385605">
        <w:t>определения границ зон планируемого размещения линейных объектов</w:t>
      </w:r>
      <w:bookmarkEnd w:id="10"/>
      <w:bookmarkEnd w:id="11"/>
      <w:bookmarkEnd w:id="12"/>
      <w:proofErr w:type="gramEnd"/>
    </w:p>
    <w:p w:rsidR="0009695F" w:rsidRDefault="0009695F" w:rsidP="0009695F">
      <w:pPr>
        <w:spacing w:line="276" w:lineRule="auto"/>
        <w:ind w:firstLine="709"/>
        <w:jc w:val="both"/>
      </w:pPr>
    </w:p>
    <w:p w:rsidR="006712A9" w:rsidRDefault="006712A9" w:rsidP="006712A9">
      <w:pPr>
        <w:pStyle w:val="a8"/>
        <w:spacing w:before="0"/>
        <w:ind w:firstLine="709"/>
      </w:pPr>
      <w:r w:rsidRPr="00FB135F">
        <w:t xml:space="preserve">Границы </w:t>
      </w:r>
      <w:proofErr w:type="gramStart"/>
      <w:r w:rsidRPr="00FB135F">
        <w:t>территорий</w:t>
      </w:r>
      <w:proofErr w:type="gramEnd"/>
      <w:r w:rsidRPr="00FB135F">
        <w:t xml:space="preserve"> в отношении которой осуществляется подготовка проекта планировки, установлены по внешним границам максимально удаленных от проектируемого маршрута прохождения линейных объектов зон с особыми условиями использования территории, которая подлежит установлению в связи с размещением линейного объекта. </w:t>
      </w:r>
    </w:p>
    <w:p w:rsidR="0049447F" w:rsidRDefault="0049447F" w:rsidP="0049447F">
      <w:pPr>
        <w:pStyle w:val="a8"/>
        <w:spacing w:before="0"/>
        <w:ind w:firstLine="709"/>
      </w:pPr>
      <w:r>
        <w:t>•</w:t>
      </w:r>
      <w:r>
        <w:tab/>
        <w:t>Ширина полосы временного отвода для трассы газопровода составляет 32,0 м.</w:t>
      </w:r>
    </w:p>
    <w:p w:rsidR="0049447F" w:rsidRDefault="0049447F" w:rsidP="0049447F">
      <w:pPr>
        <w:pStyle w:val="a8"/>
        <w:spacing w:before="0"/>
        <w:ind w:firstLine="709"/>
      </w:pPr>
      <w:r>
        <w:t>•</w:t>
      </w:r>
      <w:r>
        <w:tab/>
        <w:t xml:space="preserve">Ширина полосы временного отвода для трассы ВЛ-10 </w:t>
      </w:r>
      <w:proofErr w:type="spellStart"/>
      <w:r>
        <w:t>кВ</w:t>
      </w:r>
      <w:proofErr w:type="spellEnd"/>
      <w:r>
        <w:t xml:space="preserve"> составляет 8,0 м.</w:t>
      </w:r>
    </w:p>
    <w:p w:rsidR="0049447F" w:rsidRDefault="0049447F" w:rsidP="0049447F">
      <w:pPr>
        <w:pStyle w:val="a8"/>
        <w:spacing w:before="0"/>
        <w:ind w:firstLine="709"/>
      </w:pPr>
      <w:r>
        <w:t>•</w:t>
      </w:r>
      <w:r>
        <w:tab/>
        <w:t xml:space="preserve">Ширина полосы временного отвода для линии анодного заземления, кабеля </w:t>
      </w:r>
      <w:proofErr w:type="spellStart"/>
      <w:r>
        <w:t>КИПиА</w:t>
      </w:r>
      <w:proofErr w:type="spellEnd"/>
      <w:r>
        <w:t>, силового кабеля составляет 6.0 м.</w:t>
      </w:r>
    </w:p>
    <w:p w:rsidR="0049447F" w:rsidRDefault="0049447F" w:rsidP="0049447F">
      <w:pPr>
        <w:pStyle w:val="a8"/>
        <w:spacing w:before="0"/>
        <w:ind w:firstLine="709"/>
      </w:pPr>
      <w:r>
        <w:t>•</w:t>
      </w:r>
      <w:r>
        <w:tab/>
        <w:t xml:space="preserve">Площадь постоянного отвода под опоры ВЛ-10 </w:t>
      </w:r>
      <w:proofErr w:type="spellStart"/>
      <w:r>
        <w:t>кВ</w:t>
      </w:r>
      <w:proofErr w:type="spellEnd"/>
      <w:r>
        <w:t xml:space="preserve">  составляет: П10-1 - 4 м</w:t>
      </w:r>
      <w:proofErr w:type="gramStart"/>
      <w:r>
        <w:t>2</w:t>
      </w:r>
      <w:proofErr w:type="gramEnd"/>
      <w:r>
        <w:t>, УА10-1 – 27 м2, УП10-2 - 14 м2, А10-1 – 14 м2, ОА10-1 – 13 м2</w:t>
      </w:r>
    </w:p>
    <w:p w:rsidR="0049447F" w:rsidRDefault="0049447F" w:rsidP="0049447F">
      <w:pPr>
        <w:pStyle w:val="a8"/>
        <w:spacing w:before="0"/>
        <w:ind w:firstLine="709"/>
      </w:pPr>
      <w:r>
        <w:t xml:space="preserve">Ширина полос временного отвода установлены в соответствии с проектом полосы отвода, разработанным ООО «СамараНИПИнефть» в 2020 г., в соответствии с СН 459-74 «Нормы отвода земель для нефтяных и газовых скважин», нормы отвода земель для электрических сетей напряжением 0.38   750 </w:t>
      </w:r>
      <w:proofErr w:type="spellStart"/>
      <w:r>
        <w:t>кВ</w:t>
      </w:r>
      <w:proofErr w:type="spellEnd"/>
      <w:r>
        <w:t>, 14278 тм-т1 от 20.05.1994.</w:t>
      </w:r>
    </w:p>
    <w:p w:rsidR="0049447F" w:rsidRDefault="0049447F" w:rsidP="0049447F">
      <w:pPr>
        <w:pStyle w:val="a8"/>
        <w:spacing w:before="0"/>
        <w:ind w:firstLine="709"/>
      </w:pPr>
      <w:proofErr w:type="gramStart"/>
      <w:r>
        <w:t xml:space="preserve">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 (п. 2 введен Федеральным законом от 21.07.2005 № 111-ФЗ). </w:t>
      </w:r>
      <w:proofErr w:type="gramEnd"/>
    </w:p>
    <w:p w:rsidR="0049447F" w:rsidRDefault="0049447F" w:rsidP="0049447F">
      <w:pPr>
        <w:pStyle w:val="a8"/>
        <w:spacing w:before="0"/>
        <w:ind w:firstLine="709"/>
      </w:pPr>
      <w:r>
        <w:t xml:space="preserve">Проект рекультивации нарушенных земель, выполненный по объекту 2213П «Строительство газопровода ДНС </w:t>
      </w:r>
      <w:proofErr w:type="spellStart"/>
      <w:r>
        <w:t>Рыбкинская</w:t>
      </w:r>
      <w:proofErr w:type="spellEnd"/>
      <w:r>
        <w:t xml:space="preserve"> – УКПНГ </w:t>
      </w:r>
      <w:proofErr w:type="spellStart"/>
      <w:r>
        <w:t>Загорская</w:t>
      </w:r>
      <w:proofErr w:type="spellEnd"/>
      <w:r>
        <w:t>», утвержден администрациями районов и собственниками земельных участков.</w:t>
      </w:r>
    </w:p>
    <w:p w:rsidR="0049447F" w:rsidRDefault="0049447F" w:rsidP="0049447F">
      <w:pPr>
        <w:pStyle w:val="a8"/>
        <w:spacing w:before="0"/>
        <w:ind w:firstLine="709"/>
      </w:pPr>
      <w:r>
        <w:t>В соответствии с Федеральным законом от 21.12.2004 № 172-ФЗ «О переводе земель или земельных участков из одной категории в другую», перевод земель сельскохозяйственного назначения под размещение скважин в категорию земель промышленности в рассматриваемом случае допускается, так как он связан с добычей полезных. Согласно статье 30 Земельного кодекса РФ от 25.10.2001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Предоставление таких земельных участков осуществляется в аренду.</w:t>
      </w:r>
    </w:p>
    <w:p w:rsidR="0049447F" w:rsidRDefault="0049447F" w:rsidP="0049447F">
      <w:pPr>
        <w:pStyle w:val="a8"/>
        <w:ind w:firstLine="709"/>
      </w:pPr>
      <w:r>
        <w:t>В целях обеспечения технической и пожарной безопасности проектируемых объектов устанавливаются охранные зоны:</w:t>
      </w:r>
    </w:p>
    <w:p w:rsidR="0049447F" w:rsidRDefault="0049447F" w:rsidP="0049447F">
      <w:pPr>
        <w:pStyle w:val="a8"/>
        <w:ind w:firstLine="709"/>
      </w:pPr>
      <w:r>
        <w:t>- Охранная зона проектируемого трубопровода составляет 25 м от оси, в соответствии с п.7,4,1 РД 39-132-94;</w:t>
      </w:r>
    </w:p>
    <w:p w:rsidR="0049447F" w:rsidRDefault="0049447F" w:rsidP="0049447F">
      <w:pPr>
        <w:pStyle w:val="a8"/>
        <w:ind w:firstLine="709"/>
        <w:jc w:val="left"/>
        <w:sectPr w:rsidR="0049447F" w:rsidSect="00141D17">
          <w:pgSz w:w="11906" w:h="16838" w:code="9"/>
          <w:pgMar w:top="907" w:right="567" w:bottom="1134" w:left="1418" w:header="567" w:footer="284" w:gutter="0"/>
          <w:pgNumType w:start="1" w:chapStyle="1" w:chapSep="period"/>
          <w:cols w:space="720"/>
        </w:sectPr>
      </w:pPr>
      <w:r>
        <w:t xml:space="preserve">- Охранная зона проектируемой ЛЭП составляет </w:t>
      </w:r>
      <w:r w:rsidR="0039333D">
        <w:t xml:space="preserve">5 </w:t>
      </w:r>
      <w:r>
        <w:t>м от оси, в соответствии с Постановлением правительства РФ № 160 от 24.02.2009 г.</w:t>
      </w:r>
    </w:p>
    <w:p w:rsidR="0009695F" w:rsidRDefault="0009695F" w:rsidP="0009695F">
      <w:pPr>
        <w:pStyle w:val="21"/>
        <w:ind w:firstLine="709"/>
        <w:jc w:val="both"/>
      </w:pPr>
      <w:bookmarkStart w:id="13" w:name="_Toc524720478"/>
      <w:bookmarkStart w:id="14" w:name="_Toc22720384"/>
      <w:bookmarkStart w:id="15" w:name="_Toc24382524"/>
      <w:r>
        <w:lastRenderedPageBreak/>
        <w:t xml:space="preserve">Обоснование </w:t>
      </w:r>
      <w:r w:rsidRPr="003D1C1D">
        <w:t xml:space="preserve">определения границ зон планируемого размещения линейных объектов, подлежащих </w:t>
      </w:r>
      <w:bookmarkEnd w:id="13"/>
      <w:bookmarkEnd w:id="14"/>
      <w:bookmarkEnd w:id="15"/>
      <w:r w:rsidR="00BB2D3D">
        <w:t>реконструкции в связи с изменением их местоположения</w:t>
      </w:r>
    </w:p>
    <w:p w:rsidR="0009695F" w:rsidRDefault="0009695F" w:rsidP="0009695F">
      <w:pPr>
        <w:spacing w:line="276" w:lineRule="auto"/>
        <w:ind w:firstLine="709"/>
        <w:jc w:val="both"/>
      </w:pPr>
      <w:r w:rsidRPr="00D33430">
        <w:t>Вынос объектов капитального строительства, попадающих в зону размещения</w:t>
      </w:r>
      <w:r>
        <w:t xml:space="preserve"> </w:t>
      </w:r>
      <w:r w:rsidRPr="00D33430">
        <w:t xml:space="preserve">проектируемого линейного объекта, </w:t>
      </w:r>
      <w:r w:rsidRPr="00D33430">
        <w:rPr>
          <w:b/>
        </w:rPr>
        <w:t>не требуется</w:t>
      </w:r>
      <w:r w:rsidRPr="00D33430">
        <w:t>.</w:t>
      </w:r>
    </w:p>
    <w:p w:rsidR="0009695F" w:rsidRDefault="0009695F" w:rsidP="0009695F">
      <w:pPr>
        <w:pStyle w:val="a8"/>
      </w:pPr>
      <w:r>
        <w:br w:type="page"/>
      </w:r>
    </w:p>
    <w:p w:rsidR="0009695F" w:rsidRDefault="0009695F" w:rsidP="0009695F">
      <w:pPr>
        <w:pStyle w:val="21"/>
        <w:jc w:val="both"/>
      </w:pPr>
      <w:bookmarkStart w:id="16" w:name="_Toc524720479"/>
      <w:bookmarkStart w:id="17" w:name="_Toc22720385"/>
      <w:bookmarkStart w:id="18" w:name="_Toc24382525"/>
      <w:r>
        <w:lastRenderedPageBreak/>
        <w:t xml:space="preserve">Обоснование </w:t>
      </w:r>
      <w:r w:rsidRPr="00EE744F">
        <w:t>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bookmarkEnd w:id="16"/>
      <w:bookmarkEnd w:id="17"/>
      <w:bookmarkEnd w:id="18"/>
    </w:p>
    <w:p w:rsidR="00BC6DC0" w:rsidRDefault="00BC6DC0" w:rsidP="00BC6DC0">
      <w:pPr>
        <w:pStyle w:val="a8"/>
      </w:pPr>
      <w:r>
        <w:t>Строительство объекта ПАО «</w:t>
      </w:r>
      <w:proofErr w:type="spellStart"/>
      <w:r>
        <w:t>Оренбургнефть</w:t>
      </w:r>
      <w:proofErr w:type="spellEnd"/>
      <w:r>
        <w:t xml:space="preserve">»: 2213П «Строительство газопровода ДНС </w:t>
      </w:r>
      <w:proofErr w:type="spellStart"/>
      <w:r>
        <w:t>Рыбкинская</w:t>
      </w:r>
      <w:proofErr w:type="spellEnd"/>
      <w:r>
        <w:t xml:space="preserve"> – УКПНГ </w:t>
      </w:r>
      <w:proofErr w:type="spellStart"/>
      <w:r>
        <w:t>Загорская</w:t>
      </w:r>
      <w:proofErr w:type="spellEnd"/>
      <w:r>
        <w:t xml:space="preserve">» в границах муниципального образования </w:t>
      </w:r>
      <w:proofErr w:type="spellStart"/>
      <w:r>
        <w:t>Сорочинского</w:t>
      </w:r>
      <w:proofErr w:type="spellEnd"/>
      <w:r>
        <w:t xml:space="preserve"> городского округа Оренбургской области.</w:t>
      </w:r>
    </w:p>
    <w:p w:rsidR="00BC6DC0" w:rsidRDefault="00BC6DC0" w:rsidP="00BC6DC0">
      <w:pPr>
        <w:pStyle w:val="a8"/>
      </w:pPr>
      <w:r>
        <w:t>Общая площадь постоянного отвода— 8365 м</w:t>
      </w:r>
      <w:proofErr w:type="gramStart"/>
      <w:r>
        <w:t>2</w:t>
      </w:r>
      <w:proofErr w:type="gramEnd"/>
    </w:p>
    <w:p w:rsidR="00BC6DC0" w:rsidRDefault="00BC6DC0" w:rsidP="00BC6DC0">
      <w:pPr>
        <w:pStyle w:val="a8"/>
      </w:pPr>
      <w:r>
        <w:t>Площадь временного отвода на время строительства — 1624512 м</w:t>
      </w:r>
      <w:proofErr w:type="gramStart"/>
      <w:r>
        <w:t>2</w:t>
      </w:r>
      <w:proofErr w:type="gramEnd"/>
    </w:p>
    <w:p w:rsidR="00BC6DC0" w:rsidRDefault="00BC6DC0" w:rsidP="00BC6DC0">
      <w:pPr>
        <w:pStyle w:val="a8"/>
      </w:pPr>
      <w:r>
        <w:t>Общая площадь, площадь зоны планируемого размещения объекта — 1632877 м</w:t>
      </w:r>
      <w:proofErr w:type="gramStart"/>
      <w:r>
        <w:t>2</w:t>
      </w:r>
      <w:proofErr w:type="gramEnd"/>
      <w:r>
        <w:t>.</w:t>
      </w:r>
    </w:p>
    <w:p w:rsidR="00BC6DC0" w:rsidRDefault="00BC6DC0" w:rsidP="00BC6DC0">
      <w:pPr>
        <w:pStyle w:val="a8"/>
        <w:sectPr w:rsidR="00BC6DC0" w:rsidSect="00141D17">
          <w:pgSz w:w="11906" w:h="16838" w:code="9"/>
          <w:pgMar w:top="907" w:right="567" w:bottom="1134" w:left="1418" w:header="567" w:footer="284" w:gutter="0"/>
          <w:pgNumType w:start="1" w:chapStyle="1" w:chapSep="period"/>
          <w:cols w:space="720"/>
        </w:sectPr>
      </w:pPr>
    </w:p>
    <w:p w:rsidR="0009695F" w:rsidRDefault="0009695F" w:rsidP="0009695F">
      <w:pPr>
        <w:pStyle w:val="21"/>
        <w:jc w:val="both"/>
      </w:pPr>
      <w:bookmarkStart w:id="19" w:name="_Toc524720480"/>
      <w:bookmarkStart w:id="20" w:name="_Toc22720386"/>
      <w:bookmarkStart w:id="21" w:name="_Toc24382526"/>
      <w:r w:rsidRPr="00EE744F">
        <w:lastRenderedPageBreak/>
        <w:t>Ведомость пересечений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w:t>
      </w:r>
      <w:bookmarkEnd w:id="19"/>
      <w:bookmarkEnd w:id="20"/>
      <w:bookmarkEnd w:id="21"/>
    </w:p>
    <w:p w:rsidR="0009695F" w:rsidRDefault="0009695F" w:rsidP="0009695F">
      <w:pPr>
        <w:pStyle w:val="a8"/>
        <w:ind w:firstLine="709"/>
        <w:rPr>
          <w:b/>
          <w:szCs w:val="24"/>
        </w:rPr>
      </w:pPr>
      <w:r w:rsidRPr="00E24485">
        <w:t>Трассы проектируемых выкидных трубопроводов пересекают существующие коммуникации.</w:t>
      </w:r>
      <w:r>
        <w:t xml:space="preserve"> Технические условия на пересечение приведены в Приложениях. </w:t>
      </w:r>
      <w:r w:rsidRPr="00F02443">
        <w:rPr>
          <w:b/>
          <w:szCs w:val="24"/>
        </w:rPr>
        <w:t>Ведомость пересечений с инженерными коммуникациями и автодорогами</w:t>
      </w:r>
      <w:r>
        <w:rPr>
          <w:b/>
          <w:szCs w:val="24"/>
        </w:rPr>
        <w:t xml:space="preserve"> представлена в таблице 4.6.</w:t>
      </w:r>
    </w:p>
    <w:p w:rsidR="00141D17" w:rsidRPr="00483CEE" w:rsidRDefault="00141D17">
      <w:pPr>
        <w:pStyle w:val="a8"/>
        <w:sectPr w:rsidR="00141D17" w:rsidRPr="00483CEE" w:rsidSect="00141D17">
          <w:pgSz w:w="11906" w:h="16838" w:code="9"/>
          <w:pgMar w:top="907" w:right="567" w:bottom="1134" w:left="1418" w:header="567" w:footer="284" w:gutter="0"/>
          <w:pgNumType w:start="1" w:chapStyle="1" w:chapSep="period"/>
          <w:cols w:space="720"/>
        </w:sectPr>
      </w:pPr>
    </w:p>
    <w:p w:rsidR="0056535D" w:rsidRDefault="0056535D" w:rsidP="0056535D">
      <w:pPr>
        <w:pStyle w:val="afb"/>
      </w:pPr>
      <w:r>
        <w:lastRenderedPageBreak/>
        <w:t xml:space="preserve">Таблица </w:t>
      </w:r>
      <w:fldSimple w:instr=" STYLEREF 1 \s ">
        <w:r w:rsidR="00BB7B48">
          <w:rPr>
            <w:noProof/>
          </w:rPr>
          <w:t>4</w:t>
        </w:r>
      </w:fldSimple>
      <w:r>
        <w:t>.</w:t>
      </w:r>
      <w:fldSimple w:instr=" SEQ Таблица \* ARABIC \s 1 ">
        <w:r w:rsidR="00BB7B48">
          <w:rPr>
            <w:noProof/>
          </w:rPr>
          <w:t>1</w:t>
        </w:r>
      </w:fldSimple>
      <w:r>
        <w:t xml:space="preserve"> - </w:t>
      </w:r>
      <w:r w:rsidRPr="005B7248">
        <w:t>Ведомость пересечений с инженерными коммуникациями</w:t>
      </w:r>
    </w:p>
    <w:p w:rsidR="00BC6DC0" w:rsidRDefault="00BC6DC0" w:rsidP="00BC6DC0">
      <w:pPr>
        <w:pStyle w:val="a8"/>
        <w:outlineLvl w:val="2"/>
        <w:rPr>
          <w:rFonts w:ascii="Times New Roman" w:hAnsi="Times New Roman"/>
          <w:b/>
          <w:sz w:val="24"/>
          <w:szCs w:val="24"/>
        </w:rPr>
      </w:pPr>
      <w:r w:rsidRPr="00007D6A">
        <w:t>Ведомость инженерных коммуникаций, пересекаемых трассой</w:t>
      </w:r>
    </w:p>
    <w:tbl>
      <w:tblPr>
        <w:tblW w:w="13728" w:type="dxa"/>
        <w:jc w:val="center"/>
        <w:tblInd w:w="-1775" w:type="dxa"/>
        <w:tblLook w:val="04A0" w:firstRow="1" w:lastRow="0" w:firstColumn="1" w:lastColumn="0" w:noHBand="0" w:noVBand="1"/>
      </w:tblPr>
      <w:tblGrid>
        <w:gridCol w:w="1589"/>
        <w:gridCol w:w="1224"/>
        <w:gridCol w:w="851"/>
        <w:gridCol w:w="1098"/>
        <w:gridCol w:w="1680"/>
        <w:gridCol w:w="1557"/>
        <w:gridCol w:w="1394"/>
        <w:gridCol w:w="1022"/>
        <w:gridCol w:w="3313"/>
      </w:tblGrid>
      <w:tr w:rsidR="00FE2188" w:rsidRPr="00BC6DC0" w:rsidTr="00FE2188">
        <w:trPr>
          <w:trHeight w:hRule="exact" w:val="397"/>
          <w:jc w:val="center"/>
        </w:trPr>
        <w:tc>
          <w:tcPr>
            <w:tcW w:w="15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w:t>
            </w:r>
          </w:p>
        </w:tc>
        <w:tc>
          <w:tcPr>
            <w:tcW w:w="3173" w:type="dxa"/>
            <w:gridSpan w:val="3"/>
            <w:tcBorders>
              <w:top w:val="single" w:sz="4" w:space="0" w:color="auto"/>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Положение пересечения</w:t>
            </w:r>
          </w:p>
        </w:tc>
        <w:tc>
          <w:tcPr>
            <w:tcW w:w="8966" w:type="dxa"/>
            <w:gridSpan w:val="5"/>
            <w:tcBorders>
              <w:top w:val="single" w:sz="4" w:space="0" w:color="auto"/>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Данные о пересекаемых коммуникациях и пересечениях</w:t>
            </w:r>
          </w:p>
        </w:tc>
      </w:tr>
      <w:tr w:rsidR="00FE2188" w:rsidRPr="00BC6DC0" w:rsidTr="00FE2188">
        <w:trPr>
          <w:trHeight w:hRule="exact" w:val="397"/>
          <w:jc w:val="center"/>
        </w:trPr>
        <w:tc>
          <w:tcPr>
            <w:tcW w:w="1589" w:type="dxa"/>
            <w:vMerge/>
            <w:tcBorders>
              <w:top w:val="single" w:sz="4" w:space="0" w:color="auto"/>
              <w:left w:val="single" w:sz="4" w:space="0" w:color="auto"/>
              <w:bottom w:val="single" w:sz="4" w:space="0" w:color="auto"/>
              <w:right w:val="single" w:sz="4" w:space="0" w:color="auto"/>
            </w:tcBorders>
            <w:vAlign w:val="center"/>
            <w:hideMark/>
          </w:tcPr>
          <w:p w:rsidR="00FE2188" w:rsidRPr="00BC6DC0" w:rsidRDefault="00FE2188" w:rsidP="00BC6DC0">
            <w:pPr>
              <w:rPr>
                <w:rFonts w:cs="Arial"/>
                <w:sz w:val="16"/>
                <w:szCs w:val="16"/>
              </w:rPr>
            </w:pPr>
          </w:p>
        </w:tc>
        <w:tc>
          <w:tcPr>
            <w:tcW w:w="1224"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км</w:t>
            </w:r>
          </w:p>
        </w:tc>
        <w:tc>
          <w:tcPr>
            <w:tcW w:w="851"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ПК</w:t>
            </w:r>
          </w:p>
        </w:tc>
        <w:tc>
          <w:tcPr>
            <w:tcW w:w="1098"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 xml:space="preserve"> +</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Наименование</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Угол пересечения, град</w:t>
            </w:r>
          </w:p>
        </w:tc>
        <w:tc>
          <w:tcPr>
            <w:tcW w:w="1394"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 xml:space="preserve">Диаметр или сечение, </w:t>
            </w:r>
            <w:proofErr w:type="gramStart"/>
            <w:r w:rsidRPr="00BC6DC0">
              <w:rPr>
                <w:rFonts w:cs="Arial"/>
                <w:sz w:val="16"/>
                <w:szCs w:val="16"/>
              </w:rPr>
              <w:t>мм</w:t>
            </w:r>
            <w:proofErr w:type="gramEnd"/>
          </w:p>
        </w:tc>
        <w:tc>
          <w:tcPr>
            <w:tcW w:w="1022"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 xml:space="preserve">Глубина заложения до верха, </w:t>
            </w:r>
            <w:proofErr w:type="gramStart"/>
            <w:r w:rsidRPr="00BC6DC0">
              <w:rPr>
                <w:rFonts w:cs="Arial"/>
                <w:sz w:val="16"/>
                <w:szCs w:val="16"/>
              </w:rPr>
              <w:t>м</w:t>
            </w:r>
            <w:proofErr w:type="gramEnd"/>
          </w:p>
        </w:tc>
        <w:tc>
          <w:tcPr>
            <w:tcW w:w="3313" w:type="dxa"/>
            <w:tcBorders>
              <w:top w:val="nil"/>
              <w:left w:val="nil"/>
              <w:bottom w:val="single" w:sz="4" w:space="0" w:color="auto"/>
              <w:right w:val="single" w:sz="4" w:space="0" w:color="auto"/>
            </w:tcBorders>
            <w:shd w:val="clear" w:color="auto" w:fill="auto"/>
            <w:vAlign w:val="center"/>
          </w:tcPr>
          <w:p w:rsidR="00FE2188" w:rsidRPr="00BC6DC0" w:rsidRDefault="00FE2188" w:rsidP="00BC6DC0">
            <w:pPr>
              <w:jc w:val="center"/>
              <w:rPr>
                <w:rFonts w:cs="Arial"/>
                <w:sz w:val="16"/>
                <w:szCs w:val="16"/>
              </w:rPr>
            </w:pPr>
            <w:r w:rsidRPr="00BC6DC0">
              <w:rPr>
                <w:rFonts w:cs="Arial"/>
                <w:sz w:val="16"/>
                <w:szCs w:val="16"/>
              </w:rPr>
              <w:t>Владелец</w:t>
            </w: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bookmarkStart w:id="22" w:name="RANGE!A7:J8"/>
            <w:r w:rsidRPr="00BC6DC0">
              <w:rPr>
                <w:rFonts w:cs="Arial"/>
                <w:sz w:val="16"/>
                <w:szCs w:val="16"/>
              </w:rPr>
              <w:t>1</w:t>
            </w:r>
            <w:bookmarkEnd w:id="22"/>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1.04</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10</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43.8</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85°</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159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val="restart"/>
            <w:tcBorders>
              <w:top w:val="nil"/>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r w:rsidRPr="00BC6DC0">
              <w:rPr>
                <w:rFonts w:cs="Arial"/>
                <w:sz w:val="16"/>
                <w:szCs w:val="16"/>
              </w:rPr>
              <w:t>ПАО "</w:t>
            </w:r>
            <w:proofErr w:type="spellStart"/>
            <w:r w:rsidRPr="00BC6DC0">
              <w:rPr>
                <w:rFonts w:cs="Arial"/>
                <w:sz w:val="16"/>
                <w:szCs w:val="16"/>
              </w:rPr>
              <w:t>Оренбургнефть</w:t>
            </w:r>
            <w:proofErr w:type="spellEnd"/>
            <w:r w:rsidRPr="00BC6DC0">
              <w:rPr>
                <w:rFonts w:cs="Arial"/>
                <w:sz w:val="16"/>
                <w:szCs w:val="16"/>
              </w:rPr>
              <w:t xml:space="preserve">", г. Сорочинск, ул. </w:t>
            </w:r>
            <w:proofErr w:type="gramStart"/>
            <w:r w:rsidRPr="00BC6DC0">
              <w:rPr>
                <w:rFonts w:cs="Arial"/>
                <w:sz w:val="16"/>
                <w:szCs w:val="16"/>
              </w:rPr>
              <w:t>Зеленая</w:t>
            </w:r>
            <w:proofErr w:type="gramEnd"/>
            <w:r w:rsidRPr="00BC6DC0">
              <w:rPr>
                <w:rFonts w:cs="Arial"/>
                <w:sz w:val="16"/>
                <w:szCs w:val="16"/>
              </w:rPr>
              <w:t>, 25А, тел. 8(35346)6-63-63</w:t>
            </w: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1.21</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13.0</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85°</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1.24</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36.3</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84°</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114</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1.25</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47.5</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85°</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1.56</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15</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55.1</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 xml:space="preserve">нефтепровод </w:t>
            </w:r>
            <w:proofErr w:type="spellStart"/>
            <w:r w:rsidRPr="00BC6DC0">
              <w:rPr>
                <w:rFonts w:cs="Arial"/>
                <w:sz w:val="16"/>
                <w:szCs w:val="16"/>
              </w:rPr>
              <w:t>нед</w:t>
            </w:r>
            <w:proofErr w:type="spellEnd"/>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69°</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6</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1.58</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15</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82.1</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 xml:space="preserve">нефтепровод </w:t>
            </w:r>
            <w:proofErr w:type="spellStart"/>
            <w:r w:rsidRPr="00BC6DC0">
              <w:rPr>
                <w:rFonts w:cs="Arial"/>
                <w:sz w:val="16"/>
                <w:szCs w:val="16"/>
              </w:rPr>
              <w:t>нед</w:t>
            </w:r>
            <w:proofErr w:type="spellEnd"/>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63°</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7</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2.01</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20</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12.7</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61°</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273</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2.02</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20</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17.6</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59°</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273</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2.03</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20</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31.2</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63°</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273</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10</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3.72</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37</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21.8</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72°</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114</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11</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3.73</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37</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28.2</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78°</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114</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5.18</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51</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75.7</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79°</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159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13</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5.18</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51</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84.2</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 (2 трубы)</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76°</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114</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14</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8.30</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82</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95.8</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87°</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114</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15</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8.32</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83</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15.1</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88°</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114</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16</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8.34</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83</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38.7</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88°</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114</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17</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9.87</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98</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70.1</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80°</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273</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18</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9.88</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98</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77.7</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82°</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273</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19</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9.88</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98</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80.1</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 xml:space="preserve">нефтепровод </w:t>
            </w:r>
            <w:proofErr w:type="spellStart"/>
            <w:r w:rsidRPr="00BC6DC0">
              <w:rPr>
                <w:rFonts w:cs="Arial"/>
                <w:sz w:val="16"/>
                <w:szCs w:val="16"/>
              </w:rPr>
              <w:t>нед</w:t>
            </w:r>
            <w:proofErr w:type="spellEnd"/>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84°</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273</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20</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9.91</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99</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11.4</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114</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21</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9.92</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99</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15.7</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87°</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114</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lastRenderedPageBreak/>
              <w:t>22</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9.92</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99</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19.0</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114</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23</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9.92</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99</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23.3</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114</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24</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10.80</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107</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96.2</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85°</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114</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25</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10.80</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108</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0.5</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114</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26</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10.80</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108</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4.0</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86°</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114</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11.18</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111</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83.4</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1°</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114</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28</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11.43</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114</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31.1</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1°</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114</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29</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12.20</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122</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1.5</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88°</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273</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30</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12.22</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122</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18.3</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88°</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273</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31</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14.45</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144</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52.3</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газопровод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81°</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159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1.00</w:t>
            </w:r>
          </w:p>
        </w:tc>
        <w:tc>
          <w:tcPr>
            <w:tcW w:w="3313" w:type="dxa"/>
            <w:tcBorders>
              <w:top w:val="nil"/>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proofErr w:type="spellStart"/>
            <w:r w:rsidRPr="00BC6DC0">
              <w:rPr>
                <w:rFonts w:cs="Arial"/>
                <w:sz w:val="16"/>
                <w:szCs w:val="16"/>
              </w:rPr>
              <w:t>АО</w:t>
            </w:r>
            <w:proofErr w:type="gramStart"/>
            <w:r w:rsidRPr="00BC6DC0">
              <w:rPr>
                <w:rFonts w:cs="Arial"/>
                <w:sz w:val="16"/>
                <w:szCs w:val="16"/>
              </w:rPr>
              <w:t>"Г</w:t>
            </w:r>
            <w:proofErr w:type="gramEnd"/>
            <w:r w:rsidRPr="00BC6DC0">
              <w:rPr>
                <w:rFonts w:cs="Arial"/>
                <w:sz w:val="16"/>
                <w:szCs w:val="16"/>
              </w:rPr>
              <w:t>азпром</w:t>
            </w:r>
            <w:proofErr w:type="spellEnd"/>
            <w:r w:rsidRPr="00BC6DC0">
              <w:rPr>
                <w:rFonts w:cs="Arial"/>
                <w:sz w:val="16"/>
                <w:szCs w:val="16"/>
              </w:rPr>
              <w:t xml:space="preserve"> газораспределения Оренбург", п. Новосергиевка, ул. Пролетарская, д.56в, тел. 8(35339)2-14-68</w:t>
            </w: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32</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14.46</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144</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59.4</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кабель</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80°</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 </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0.70</w:t>
            </w:r>
          </w:p>
        </w:tc>
        <w:tc>
          <w:tcPr>
            <w:tcW w:w="3313" w:type="dxa"/>
            <w:tcBorders>
              <w:top w:val="nil"/>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r w:rsidRPr="00BC6DC0">
              <w:rPr>
                <w:rFonts w:cs="Arial"/>
                <w:sz w:val="16"/>
                <w:szCs w:val="16"/>
              </w:rPr>
              <w:t>ПАО" Ростелеком", п. Новосергиевка, ул. Луначарского, д.7, тел. 89225560431</w:t>
            </w: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33</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16.31</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163</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14.1</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 xml:space="preserve">нефтепровод </w:t>
            </w:r>
            <w:proofErr w:type="spellStart"/>
            <w:r w:rsidRPr="00BC6DC0">
              <w:rPr>
                <w:rFonts w:cs="Arial"/>
                <w:sz w:val="16"/>
                <w:szCs w:val="16"/>
              </w:rPr>
              <w:t>нед</w:t>
            </w:r>
            <w:proofErr w:type="spellEnd"/>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85°</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159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val="restart"/>
            <w:tcBorders>
              <w:top w:val="nil"/>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r w:rsidRPr="00BC6DC0">
              <w:rPr>
                <w:rFonts w:cs="Arial"/>
                <w:sz w:val="16"/>
                <w:szCs w:val="16"/>
              </w:rPr>
              <w:t>ПАО "</w:t>
            </w:r>
            <w:proofErr w:type="spellStart"/>
            <w:r w:rsidRPr="00BC6DC0">
              <w:rPr>
                <w:rFonts w:cs="Arial"/>
                <w:sz w:val="16"/>
                <w:szCs w:val="16"/>
              </w:rPr>
              <w:t>Оренбургнефть</w:t>
            </w:r>
            <w:proofErr w:type="spellEnd"/>
            <w:r w:rsidRPr="00BC6DC0">
              <w:rPr>
                <w:rFonts w:cs="Arial"/>
                <w:sz w:val="16"/>
                <w:szCs w:val="16"/>
              </w:rPr>
              <w:t xml:space="preserve">", г. Сорочинск, ул. </w:t>
            </w:r>
            <w:proofErr w:type="gramStart"/>
            <w:r w:rsidRPr="00BC6DC0">
              <w:rPr>
                <w:rFonts w:cs="Arial"/>
                <w:sz w:val="16"/>
                <w:szCs w:val="16"/>
              </w:rPr>
              <w:t>Зеленая</w:t>
            </w:r>
            <w:proofErr w:type="gramEnd"/>
            <w:r w:rsidRPr="00BC6DC0">
              <w:rPr>
                <w:rFonts w:cs="Arial"/>
                <w:sz w:val="16"/>
                <w:szCs w:val="16"/>
              </w:rPr>
              <w:t>, 25А, тел. 8(35346)6-63-63</w:t>
            </w: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34</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16.32</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163</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16.9</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84°</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273</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35</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16.33</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163</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28.5</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 xml:space="preserve">нефтепровод </w:t>
            </w:r>
            <w:proofErr w:type="spellStart"/>
            <w:r w:rsidRPr="00BC6DC0">
              <w:rPr>
                <w:rFonts w:cs="Arial"/>
                <w:sz w:val="16"/>
                <w:szCs w:val="16"/>
              </w:rPr>
              <w:t>нед</w:t>
            </w:r>
            <w:proofErr w:type="spellEnd"/>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88°</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273</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36</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16.36</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163</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58.3</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88°</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273</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37</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16.75</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167</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54.9</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кабель</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78°</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 </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0.70</w:t>
            </w:r>
          </w:p>
        </w:tc>
        <w:tc>
          <w:tcPr>
            <w:tcW w:w="3313" w:type="dxa"/>
            <w:tcBorders>
              <w:top w:val="nil"/>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r w:rsidRPr="00BC6DC0">
              <w:rPr>
                <w:rFonts w:cs="Arial"/>
                <w:sz w:val="16"/>
                <w:szCs w:val="16"/>
              </w:rPr>
              <w:t>ПАО" Ростелеком", п. Новосергиевка, ул. Луначарского, д.7, тел. 89225560431</w:t>
            </w: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38</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18.12</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181</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19.6</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87°</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273</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val="restart"/>
            <w:tcBorders>
              <w:top w:val="nil"/>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r w:rsidRPr="00BC6DC0">
              <w:rPr>
                <w:rFonts w:cs="Arial"/>
                <w:sz w:val="16"/>
                <w:szCs w:val="16"/>
              </w:rPr>
              <w:t>ПАО "</w:t>
            </w:r>
            <w:proofErr w:type="spellStart"/>
            <w:r w:rsidRPr="00BC6DC0">
              <w:rPr>
                <w:rFonts w:cs="Arial"/>
                <w:sz w:val="16"/>
                <w:szCs w:val="16"/>
              </w:rPr>
              <w:t>Оренбургнефть</w:t>
            </w:r>
            <w:proofErr w:type="spellEnd"/>
            <w:r w:rsidRPr="00BC6DC0">
              <w:rPr>
                <w:rFonts w:cs="Arial"/>
                <w:sz w:val="16"/>
                <w:szCs w:val="16"/>
              </w:rPr>
              <w:t xml:space="preserve">", г. Сорочинск, ул. </w:t>
            </w:r>
            <w:proofErr w:type="gramStart"/>
            <w:r w:rsidRPr="00BC6DC0">
              <w:rPr>
                <w:rFonts w:cs="Arial"/>
                <w:sz w:val="16"/>
                <w:szCs w:val="16"/>
              </w:rPr>
              <w:t>Зеленая</w:t>
            </w:r>
            <w:proofErr w:type="gramEnd"/>
            <w:r w:rsidRPr="00BC6DC0">
              <w:rPr>
                <w:rFonts w:cs="Arial"/>
                <w:sz w:val="16"/>
                <w:szCs w:val="16"/>
              </w:rPr>
              <w:t>, 25А, тел. 8(35346)6-63-63</w:t>
            </w: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39</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18.16</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181</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62.9</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87°</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273</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40</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18.17</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181</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67.7</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кабель</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 </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0.70</w:t>
            </w:r>
          </w:p>
        </w:tc>
        <w:tc>
          <w:tcPr>
            <w:tcW w:w="3313" w:type="dxa"/>
            <w:tcBorders>
              <w:top w:val="nil"/>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r w:rsidRPr="00BC6DC0">
              <w:rPr>
                <w:rFonts w:cs="Arial"/>
                <w:sz w:val="16"/>
                <w:szCs w:val="16"/>
              </w:rPr>
              <w:t>ПАО" Ростелеком", п. Новосергиевка, ул. Луначарского, д.7, тел. 89225560431</w:t>
            </w: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41</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27.09</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270</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92.7</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82°</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273</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val="restart"/>
            <w:tcBorders>
              <w:top w:val="nil"/>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r w:rsidRPr="00BC6DC0">
              <w:rPr>
                <w:rFonts w:cs="Arial"/>
                <w:sz w:val="16"/>
                <w:szCs w:val="16"/>
              </w:rPr>
              <w:t>ПАО "</w:t>
            </w:r>
            <w:proofErr w:type="spellStart"/>
            <w:r w:rsidRPr="00BC6DC0">
              <w:rPr>
                <w:rFonts w:cs="Arial"/>
                <w:sz w:val="16"/>
                <w:szCs w:val="16"/>
              </w:rPr>
              <w:t>Оренбургнефть</w:t>
            </w:r>
            <w:proofErr w:type="spellEnd"/>
            <w:r w:rsidRPr="00BC6DC0">
              <w:rPr>
                <w:rFonts w:cs="Arial"/>
                <w:sz w:val="16"/>
                <w:szCs w:val="16"/>
              </w:rPr>
              <w:t xml:space="preserve">", г. Сорочинск, ул. </w:t>
            </w:r>
            <w:proofErr w:type="gramStart"/>
            <w:r w:rsidRPr="00BC6DC0">
              <w:rPr>
                <w:rFonts w:cs="Arial"/>
                <w:sz w:val="16"/>
                <w:szCs w:val="16"/>
              </w:rPr>
              <w:t>Зеленая</w:t>
            </w:r>
            <w:proofErr w:type="gramEnd"/>
            <w:r w:rsidRPr="00BC6DC0">
              <w:rPr>
                <w:rFonts w:cs="Arial"/>
                <w:sz w:val="16"/>
                <w:szCs w:val="16"/>
              </w:rPr>
              <w:t>, 25А, тел. 8(35346)6-63-63</w:t>
            </w: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42</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27.10</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270</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97.1</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88°</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273</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43</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27.17</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271</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70.0</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кабель</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 -</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0.90</w:t>
            </w:r>
          </w:p>
        </w:tc>
        <w:tc>
          <w:tcPr>
            <w:tcW w:w="3313" w:type="dxa"/>
            <w:tcBorders>
              <w:top w:val="nil"/>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r w:rsidRPr="00BC6DC0">
              <w:rPr>
                <w:rFonts w:cs="Arial"/>
                <w:sz w:val="16"/>
                <w:szCs w:val="16"/>
              </w:rPr>
              <w:t>ПАО" Ростелеком", п. Новосергиевка</w:t>
            </w: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44</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27.20</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271</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98.1</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газопровод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81°</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63</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1.00</w:t>
            </w:r>
          </w:p>
        </w:tc>
        <w:tc>
          <w:tcPr>
            <w:tcW w:w="3313" w:type="dxa"/>
            <w:tcBorders>
              <w:top w:val="nil"/>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proofErr w:type="spellStart"/>
            <w:r w:rsidRPr="00BC6DC0">
              <w:rPr>
                <w:rFonts w:cs="Arial"/>
                <w:sz w:val="16"/>
                <w:szCs w:val="16"/>
              </w:rPr>
              <w:t>АО</w:t>
            </w:r>
            <w:proofErr w:type="gramStart"/>
            <w:r w:rsidRPr="00BC6DC0">
              <w:rPr>
                <w:rFonts w:cs="Arial"/>
                <w:sz w:val="16"/>
                <w:szCs w:val="16"/>
              </w:rPr>
              <w:t>"Г</w:t>
            </w:r>
            <w:proofErr w:type="gramEnd"/>
            <w:r w:rsidRPr="00BC6DC0">
              <w:rPr>
                <w:rFonts w:cs="Arial"/>
                <w:sz w:val="16"/>
                <w:szCs w:val="16"/>
              </w:rPr>
              <w:t>азпром</w:t>
            </w:r>
            <w:proofErr w:type="spellEnd"/>
            <w:r w:rsidRPr="00BC6DC0">
              <w:rPr>
                <w:rFonts w:cs="Arial"/>
                <w:sz w:val="16"/>
                <w:szCs w:val="16"/>
              </w:rPr>
              <w:t xml:space="preserve"> газораспределения Оренбург", п. Новосергиевка, ул. Пролетарская, д.56в, тел. 8(35339)2-14-68</w:t>
            </w: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45</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30.06</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300</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59.5</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кабель</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57°</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 </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0.70</w:t>
            </w:r>
          </w:p>
        </w:tc>
        <w:tc>
          <w:tcPr>
            <w:tcW w:w="3313" w:type="dxa"/>
            <w:tcBorders>
              <w:top w:val="nil"/>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r w:rsidRPr="00BC6DC0">
              <w:rPr>
                <w:rFonts w:cs="Arial"/>
                <w:sz w:val="16"/>
                <w:szCs w:val="16"/>
              </w:rPr>
              <w:t>ПАО" Ростелеком", п. Новосергиевка, ул. Луначарского, д.7, тел. 89225560431</w:t>
            </w: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lastRenderedPageBreak/>
              <w:t>46</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30.65</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306</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rPr>
                <w:rFonts w:cs="Arial"/>
                <w:sz w:val="16"/>
                <w:szCs w:val="16"/>
              </w:rPr>
            </w:pPr>
            <w:r w:rsidRPr="00BC6DC0">
              <w:rPr>
                <w:rFonts w:cs="Arial"/>
                <w:sz w:val="16"/>
                <w:szCs w:val="16"/>
              </w:rPr>
              <w:t>91.6</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газопровод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88°</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225</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1.00</w:t>
            </w:r>
          </w:p>
        </w:tc>
        <w:tc>
          <w:tcPr>
            <w:tcW w:w="3313" w:type="dxa"/>
            <w:tcBorders>
              <w:top w:val="nil"/>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proofErr w:type="spellStart"/>
            <w:r w:rsidRPr="00BC6DC0">
              <w:rPr>
                <w:rFonts w:cs="Arial"/>
                <w:sz w:val="16"/>
                <w:szCs w:val="16"/>
              </w:rPr>
              <w:t>АО</w:t>
            </w:r>
            <w:proofErr w:type="gramStart"/>
            <w:r w:rsidRPr="00BC6DC0">
              <w:rPr>
                <w:rFonts w:cs="Arial"/>
                <w:sz w:val="16"/>
                <w:szCs w:val="16"/>
              </w:rPr>
              <w:t>"Г</w:t>
            </w:r>
            <w:proofErr w:type="gramEnd"/>
            <w:r w:rsidRPr="00BC6DC0">
              <w:rPr>
                <w:rFonts w:cs="Arial"/>
                <w:sz w:val="16"/>
                <w:szCs w:val="16"/>
              </w:rPr>
              <w:t>азпром</w:t>
            </w:r>
            <w:proofErr w:type="spellEnd"/>
            <w:r w:rsidRPr="00BC6DC0">
              <w:rPr>
                <w:rFonts w:cs="Arial"/>
                <w:sz w:val="16"/>
                <w:szCs w:val="16"/>
              </w:rPr>
              <w:t xml:space="preserve"> газораспределения Оренбург", п. Новосергиевка, ул. Пролетарская, д.56в, тел. 8(35339)2-14-68</w:t>
            </w: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47</w:t>
            </w:r>
          </w:p>
        </w:tc>
        <w:tc>
          <w:tcPr>
            <w:tcW w:w="1224" w:type="dxa"/>
            <w:tcBorders>
              <w:top w:val="nil"/>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r w:rsidRPr="00BC6DC0">
              <w:rPr>
                <w:rFonts w:cs="Arial"/>
                <w:sz w:val="16"/>
                <w:szCs w:val="16"/>
              </w:rPr>
              <w:t>30.81</w:t>
            </w:r>
          </w:p>
        </w:tc>
        <w:tc>
          <w:tcPr>
            <w:tcW w:w="851" w:type="dxa"/>
            <w:tcBorders>
              <w:top w:val="nil"/>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r w:rsidRPr="00BC6DC0">
              <w:rPr>
                <w:rFonts w:cs="Arial"/>
                <w:sz w:val="16"/>
                <w:szCs w:val="16"/>
              </w:rPr>
              <w:t>308</w:t>
            </w:r>
          </w:p>
        </w:tc>
        <w:tc>
          <w:tcPr>
            <w:tcW w:w="1098" w:type="dxa"/>
            <w:tcBorders>
              <w:top w:val="nil"/>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r w:rsidRPr="00BC6DC0">
              <w:rPr>
                <w:rFonts w:cs="Arial"/>
                <w:sz w:val="16"/>
                <w:szCs w:val="16"/>
              </w:rPr>
              <w:t>5.0</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кабель</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87°</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 -</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0.70</w:t>
            </w:r>
          </w:p>
        </w:tc>
        <w:tc>
          <w:tcPr>
            <w:tcW w:w="3313" w:type="dxa"/>
            <w:vMerge w:val="restart"/>
            <w:tcBorders>
              <w:top w:val="nil"/>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r w:rsidRPr="00BC6DC0">
              <w:rPr>
                <w:rFonts w:cs="Arial"/>
                <w:sz w:val="16"/>
                <w:szCs w:val="16"/>
              </w:rPr>
              <w:t>ПАО" Ростелеком", п. Новосергиевка, ул. Луначарского, д.7, тел. 89225560431</w:t>
            </w: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48</w:t>
            </w:r>
          </w:p>
        </w:tc>
        <w:tc>
          <w:tcPr>
            <w:tcW w:w="1224" w:type="dxa"/>
            <w:tcBorders>
              <w:top w:val="nil"/>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r w:rsidRPr="00BC6DC0">
              <w:rPr>
                <w:rFonts w:cs="Arial"/>
                <w:sz w:val="16"/>
                <w:szCs w:val="16"/>
              </w:rPr>
              <w:t>30.81</w:t>
            </w:r>
          </w:p>
        </w:tc>
        <w:tc>
          <w:tcPr>
            <w:tcW w:w="851" w:type="dxa"/>
            <w:tcBorders>
              <w:top w:val="nil"/>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r w:rsidRPr="00BC6DC0">
              <w:rPr>
                <w:rFonts w:cs="Arial"/>
                <w:sz w:val="16"/>
                <w:szCs w:val="16"/>
              </w:rPr>
              <w:t>308</w:t>
            </w:r>
          </w:p>
        </w:tc>
        <w:tc>
          <w:tcPr>
            <w:tcW w:w="1098" w:type="dxa"/>
            <w:tcBorders>
              <w:top w:val="nil"/>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r w:rsidRPr="00BC6DC0">
              <w:rPr>
                <w:rFonts w:cs="Arial"/>
                <w:sz w:val="16"/>
                <w:szCs w:val="16"/>
              </w:rPr>
              <w:t>12.9</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кабель</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 -</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1.4</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49</w:t>
            </w:r>
          </w:p>
        </w:tc>
        <w:tc>
          <w:tcPr>
            <w:tcW w:w="1224" w:type="dxa"/>
            <w:tcBorders>
              <w:top w:val="nil"/>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r w:rsidRPr="00BC6DC0">
              <w:rPr>
                <w:rFonts w:cs="Arial"/>
                <w:sz w:val="16"/>
                <w:szCs w:val="16"/>
              </w:rPr>
              <w:t>30.82</w:t>
            </w:r>
          </w:p>
        </w:tc>
        <w:tc>
          <w:tcPr>
            <w:tcW w:w="851" w:type="dxa"/>
            <w:tcBorders>
              <w:top w:val="nil"/>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r w:rsidRPr="00BC6DC0">
              <w:rPr>
                <w:rFonts w:cs="Arial"/>
                <w:sz w:val="16"/>
                <w:szCs w:val="16"/>
              </w:rPr>
              <w:t>308</w:t>
            </w:r>
          </w:p>
        </w:tc>
        <w:tc>
          <w:tcPr>
            <w:tcW w:w="1098" w:type="dxa"/>
            <w:tcBorders>
              <w:top w:val="nil"/>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r w:rsidRPr="00BC6DC0">
              <w:rPr>
                <w:rFonts w:cs="Arial"/>
                <w:sz w:val="16"/>
                <w:szCs w:val="16"/>
              </w:rPr>
              <w:t>21.9</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кабель</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86°</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 -</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0.70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50</w:t>
            </w:r>
          </w:p>
        </w:tc>
        <w:tc>
          <w:tcPr>
            <w:tcW w:w="1224" w:type="dxa"/>
            <w:tcBorders>
              <w:top w:val="nil"/>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r w:rsidRPr="00BC6DC0">
              <w:rPr>
                <w:rFonts w:cs="Arial"/>
                <w:sz w:val="16"/>
                <w:szCs w:val="16"/>
              </w:rPr>
              <w:t>30.87</w:t>
            </w:r>
          </w:p>
        </w:tc>
        <w:tc>
          <w:tcPr>
            <w:tcW w:w="851" w:type="dxa"/>
            <w:tcBorders>
              <w:top w:val="nil"/>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r w:rsidRPr="00BC6DC0">
              <w:rPr>
                <w:rFonts w:cs="Arial"/>
                <w:sz w:val="16"/>
                <w:szCs w:val="16"/>
              </w:rPr>
              <w:t>308</w:t>
            </w:r>
          </w:p>
        </w:tc>
        <w:tc>
          <w:tcPr>
            <w:tcW w:w="1098" w:type="dxa"/>
            <w:tcBorders>
              <w:top w:val="nil"/>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r w:rsidRPr="00BC6DC0">
              <w:rPr>
                <w:rFonts w:cs="Arial"/>
                <w:sz w:val="16"/>
                <w:szCs w:val="16"/>
              </w:rPr>
              <w:t>70.2</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кабель</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87°</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 -</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0.70</w:t>
            </w:r>
          </w:p>
        </w:tc>
        <w:tc>
          <w:tcPr>
            <w:tcW w:w="3313" w:type="dxa"/>
            <w:vMerge/>
            <w:tcBorders>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56</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34.93</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348</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127.8</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84</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273</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val="restart"/>
            <w:tcBorders>
              <w:top w:val="single" w:sz="4" w:space="0" w:color="auto"/>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r w:rsidRPr="00BC6DC0">
              <w:rPr>
                <w:rFonts w:cs="Arial"/>
                <w:sz w:val="16"/>
                <w:szCs w:val="16"/>
              </w:rPr>
              <w:t>ПАО "</w:t>
            </w:r>
            <w:proofErr w:type="spellStart"/>
            <w:r w:rsidRPr="00BC6DC0">
              <w:rPr>
                <w:rFonts w:cs="Arial"/>
                <w:sz w:val="16"/>
                <w:szCs w:val="16"/>
              </w:rPr>
              <w:t>Оренбургнефть</w:t>
            </w:r>
            <w:proofErr w:type="spellEnd"/>
            <w:r w:rsidRPr="00BC6DC0">
              <w:rPr>
                <w:rFonts w:cs="Arial"/>
                <w:sz w:val="16"/>
                <w:szCs w:val="16"/>
              </w:rPr>
              <w:t xml:space="preserve">", г. Сорочинск, ул. </w:t>
            </w:r>
            <w:proofErr w:type="gramStart"/>
            <w:r w:rsidRPr="00BC6DC0">
              <w:rPr>
                <w:rFonts w:cs="Arial"/>
                <w:sz w:val="16"/>
                <w:szCs w:val="16"/>
              </w:rPr>
              <w:t>Зеленая</w:t>
            </w:r>
            <w:proofErr w:type="gramEnd"/>
            <w:r w:rsidRPr="00BC6DC0">
              <w:rPr>
                <w:rFonts w:cs="Arial"/>
                <w:sz w:val="16"/>
                <w:szCs w:val="16"/>
              </w:rPr>
              <w:t>, 25А, тел. 8(35346)6-63-63</w:t>
            </w: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57</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34.94</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348</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142.4</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273</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59</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37.52</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375</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18.8</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66°</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273</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60</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37.55</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375</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51.0</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73°</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273</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61</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38.53</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385</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32.0</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82°</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val="restart"/>
            <w:tcBorders>
              <w:top w:val="single" w:sz="4" w:space="0" w:color="auto"/>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r w:rsidRPr="00BC6DC0">
              <w:rPr>
                <w:rFonts w:cs="Arial"/>
                <w:sz w:val="16"/>
                <w:szCs w:val="16"/>
              </w:rPr>
              <w:t>ПАО "</w:t>
            </w:r>
            <w:proofErr w:type="spellStart"/>
            <w:r w:rsidRPr="00BC6DC0">
              <w:rPr>
                <w:rFonts w:cs="Arial"/>
                <w:sz w:val="16"/>
                <w:szCs w:val="16"/>
              </w:rPr>
              <w:t>Оренбургнефть</w:t>
            </w:r>
            <w:proofErr w:type="spellEnd"/>
            <w:r w:rsidRPr="00BC6DC0">
              <w:rPr>
                <w:rFonts w:cs="Arial"/>
                <w:sz w:val="16"/>
                <w:szCs w:val="16"/>
              </w:rPr>
              <w:t xml:space="preserve">", г. Сорочинск, ул. </w:t>
            </w:r>
            <w:proofErr w:type="gramStart"/>
            <w:r w:rsidRPr="00BC6DC0">
              <w:rPr>
                <w:rFonts w:cs="Arial"/>
                <w:sz w:val="16"/>
                <w:szCs w:val="16"/>
              </w:rPr>
              <w:t>Зеленая</w:t>
            </w:r>
            <w:proofErr w:type="gramEnd"/>
            <w:r w:rsidRPr="00BC6DC0">
              <w:rPr>
                <w:rFonts w:cs="Arial"/>
                <w:sz w:val="16"/>
                <w:szCs w:val="16"/>
              </w:rPr>
              <w:t>, 25А, тел. 8(35346)6-63-63</w:t>
            </w: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62</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38.55</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385</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50.5</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63°</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63</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38.57</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385</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70.4</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63°</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273</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64</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40.22</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402</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18.2</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74°</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414"/>
          <w:jc w:val="center"/>
        </w:trPr>
        <w:tc>
          <w:tcPr>
            <w:tcW w:w="1589" w:type="dxa"/>
            <w:vMerge w:val="restart"/>
            <w:tcBorders>
              <w:top w:val="nil"/>
              <w:left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65</w:t>
            </w:r>
          </w:p>
        </w:tc>
        <w:tc>
          <w:tcPr>
            <w:tcW w:w="1224" w:type="dxa"/>
            <w:vMerge w:val="restart"/>
            <w:tcBorders>
              <w:top w:val="nil"/>
              <w:left w:val="nil"/>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41.08</w:t>
            </w:r>
          </w:p>
        </w:tc>
        <w:tc>
          <w:tcPr>
            <w:tcW w:w="851" w:type="dxa"/>
            <w:vMerge w:val="restart"/>
            <w:tcBorders>
              <w:top w:val="nil"/>
              <w:left w:val="nil"/>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410</w:t>
            </w:r>
          </w:p>
        </w:tc>
        <w:tc>
          <w:tcPr>
            <w:tcW w:w="1098" w:type="dxa"/>
            <w:vMerge w:val="restart"/>
            <w:tcBorders>
              <w:top w:val="nil"/>
              <w:left w:val="nil"/>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77.7</w:t>
            </w:r>
          </w:p>
        </w:tc>
        <w:tc>
          <w:tcPr>
            <w:tcW w:w="1680" w:type="dxa"/>
            <w:vMerge w:val="restart"/>
            <w:tcBorders>
              <w:top w:val="nil"/>
              <w:left w:val="nil"/>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vMerge w:val="restart"/>
            <w:tcBorders>
              <w:top w:val="nil"/>
              <w:left w:val="nil"/>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84°</w:t>
            </w:r>
          </w:p>
        </w:tc>
        <w:tc>
          <w:tcPr>
            <w:tcW w:w="1394" w:type="dxa"/>
            <w:vMerge w:val="restart"/>
            <w:tcBorders>
              <w:top w:val="nil"/>
              <w:left w:val="nil"/>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022" w:type="dxa"/>
            <w:vMerge w:val="restart"/>
            <w:tcBorders>
              <w:top w:val="nil"/>
              <w:left w:val="nil"/>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val="184"/>
          <w:jc w:val="center"/>
        </w:trPr>
        <w:tc>
          <w:tcPr>
            <w:tcW w:w="1589" w:type="dxa"/>
            <w:vMerge/>
            <w:tcBorders>
              <w:left w:val="single" w:sz="4" w:space="0" w:color="auto"/>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c>
          <w:tcPr>
            <w:tcW w:w="1224" w:type="dxa"/>
            <w:vMerge/>
            <w:tcBorders>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c>
          <w:tcPr>
            <w:tcW w:w="851" w:type="dxa"/>
            <w:vMerge/>
            <w:tcBorders>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c>
          <w:tcPr>
            <w:tcW w:w="1098" w:type="dxa"/>
            <w:vMerge/>
            <w:tcBorders>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c>
          <w:tcPr>
            <w:tcW w:w="1680" w:type="dxa"/>
            <w:vMerge/>
            <w:tcBorders>
              <w:left w:val="nil"/>
              <w:bottom w:val="single" w:sz="4" w:space="0" w:color="auto"/>
              <w:right w:val="single" w:sz="4" w:space="0" w:color="auto"/>
            </w:tcBorders>
            <w:shd w:val="clear" w:color="auto" w:fill="auto"/>
            <w:vAlign w:val="center"/>
          </w:tcPr>
          <w:p w:rsidR="00FE2188" w:rsidRPr="00BC6DC0" w:rsidRDefault="00FE2188" w:rsidP="00BC6DC0">
            <w:pPr>
              <w:rPr>
                <w:rFonts w:cs="Arial"/>
                <w:sz w:val="16"/>
                <w:szCs w:val="16"/>
              </w:rPr>
            </w:pPr>
          </w:p>
        </w:tc>
        <w:tc>
          <w:tcPr>
            <w:tcW w:w="1557" w:type="dxa"/>
            <w:vMerge/>
            <w:tcBorders>
              <w:left w:val="nil"/>
              <w:bottom w:val="single" w:sz="4" w:space="0" w:color="auto"/>
              <w:right w:val="single" w:sz="4" w:space="0" w:color="auto"/>
            </w:tcBorders>
            <w:shd w:val="clear" w:color="auto" w:fill="auto"/>
            <w:vAlign w:val="center"/>
          </w:tcPr>
          <w:p w:rsidR="00FE2188" w:rsidRPr="00BC6DC0" w:rsidRDefault="00FE2188" w:rsidP="00BC6DC0">
            <w:pPr>
              <w:jc w:val="center"/>
              <w:rPr>
                <w:rFonts w:cs="Arial"/>
                <w:sz w:val="16"/>
                <w:szCs w:val="16"/>
              </w:rPr>
            </w:pPr>
          </w:p>
        </w:tc>
        <w:tc>
          <w:tcPr>
            <w:tcW w:w="1394" w:type="dxa"/>
            <w:vMerge/>
            <w:tcBorders>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c>
          <w:tcPr>
            <w:tcW w:w="1022" w:type="dxa"/>
            <w:vMerge/>
            <w:tcBorders>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c>
          <w:tcPr>
            <w:tcW w:w="3313" w:type="dxa"/>
            <w:vMerge/>
            <w:tcBorders>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66</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41.11</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411</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12.8</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0°</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val="restart"/>
            <w:tcBorders>
              <w:top w:val="single" w:sz="4" w:space="0" w:color="auto"/>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r w:rsidRPr="00BC6DC0">
              <w:rPr>
                <w:rFonts w:cs="Arial"/>
                <w:sz w:val="16"/>
                <w:szCs w:val="16"/>
              </w:rPr>
              <w:t>ПАО "</w:t>
            </w:r>
            <w:proofErr w:type="spellStart"/>
            <w:r w:rsidRPr="00BC6DC0">
              <w:rPr>
                <w:rFonts w:cs="Arial"/>
                <w:sz w:val="16"/>
                <w:szCs w:val="16"/>
              </w:rPr>
              <w:t>Оренбургнефть</w:t>
            </w:r>
            <w:proofErr w:type="spellEnd"/>
            <w:r w:rsidRPr="00BC6DC0">
              <w:rPr>
                <w:rFonts w:cs="Arial"/>
                <w:sz w:val="16"/>
                <w:szCs w:val="16"/>
              </w:rPr>
              <w:t xml:space="preserve">", г. Сорочинск, ул. </w:t>
            </w:r>
            <w:proofErr w:type="gramStart"/>
            <w:r w:rsidRPr="00BC6DC0">
              <w:rPr>
                <w:rFonts w:cs="Arial"/>
                <w:sz w:val="16"/>
                <w:szCs w:val="16"/>
              </w:rPr>
              <w:t>Зеленая</w:t>
            </w:r>
            <w:proofErr w:type="gramEnd"/>
            <w:r w:rsidRPr="00BC6DC0">
              <w:rPr>
                <w:rFonts w:cs="Arial"/>
                <w:sz w:val="16"/>
                <w:szCs w:val="16"/>
              </w:rPr>
              <w:t>, 25А, тел. 8(35346)6-63-63</w:t>
            </w: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67</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41.25</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412</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52.2</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59°</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68</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41.34</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413</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42.2</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68°</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69</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42.00</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419</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96.0</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79°</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70</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43.02</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430</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23.1</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61°</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273</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71</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46.67</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466</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70.7</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81°</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159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72</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46.67</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466</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74.8</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 (2 трубы)</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77°</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73</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46.68</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466</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84.5</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86°</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val="restart"/>
            <w:tcBorders>
              <w:top w:val="single" w:sz="4" w:space="0" w:color="auto"/>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r w:rsidRPr="00BC6DC0">
              <w:rPr>
                <w:rFonts w:cs="Arial"/>
                <w:sz w:val="16"/>
                <w:szCs w:val="16"/>
              </w:rPr>
              <w:t>ПАО "</w:t>
            </w:r>
            <w:proofErr w:type="spellStart"/>
            <w:r w:rsidRPr="00BC6DC0">
              <w:rPr>
                <w:rFonts w:cs="Arial"/>
                <w:sz w:val="16"/>
                <w:szCs w:val="16"/>
              </w:rPr>
              <w:t>Оренбургнефть</w:t>
            </w:r>
            <w:proofErr w:type="spellEnd"/>
            <w:r w:rsidRPr="00BC6DC0">
              <w:rPr>
                <w:rFonts w:cs="Arial"/>
                <w:sz w:val="16"/>
                <w:szCs w:val="16"/>
              </w:rPr>
              <w:t xml:space="preserve">", г. Сорочинск, ул. </w:t>
            </w:r>
            <w:proofErr w:type="gramStart"/>
            <w:r w:rsidRPr="00BC6DC0">
              <w:rPr>
                <w:rFonts w:cs="Arial"/>
                <w:sz w:val="16"/>
                <w:szCs w:val="16"/>
              </w:rPr>
              <w:t>Зеленая</w:t>
            </w:r>
            <w:proofErr w:type="gramEnd"/>
            <w:r w:rsidRPr="00BC6DC0">
              <w:rPr>
                <w:rFonts w:cs="Arial"/>
                <w:sz w:val="16"/>
                <w:szCs w:val="16"/>
              </w:rPr>
              <w:t>, 25А, тел. 8(35346)6-63-63</w:t>
            </w: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74</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46.69</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466</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88.9</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78°</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273</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75</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46.69</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466</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92.2</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85°</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219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lastRenderedPageBreak/>
              <w:t>76</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46.70</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466</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99.7</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81°</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273</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77</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46.71</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467</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6.6</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87°</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78</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46.71</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467</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13.1</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88°</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79</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46.72</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467</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24.6</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80</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46.73</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467</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29.3</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 (2 трубы)</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85°</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81</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46.74</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467</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35.8</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86°</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val="restart"/>
            <w:tcBorders>
              <w:top w:val="single" w:sz="4" w:space="0" w:color="auto"/>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r w:rsidRPr="00BC6DC0">
              <w:rPr>
                <w:rFonts w:cs="Arial"/>
                <w:sz w:val="16"/>
                <w:szCs w:val="16"/>
              </w:rPr>
              <w:t>ПАО "</w:t>
            </w:r>
            <w:proofErr w:type="spellStart"/>
            <w:r w:rsidRPr="00BC6DC0">
              <w:rPr>
                <w:rFonts w:cs="Arial"/>
                <w:sz w:val="16"/>
                <w:szCs w:val="16"/>
              </w:rPr>
              <w:t>Оренбургнефть</w:t>
            </w:r>
            <w:proofErr w:type="spellEnd"/>
            <w:r w:rsidRPr="00BC6DC0">
              <w:rPr>
                <w:rFonts w:cs="Arial"/>
                <w:sz w:val="16"/>
                <w:szCs w:val="16"/>
              </w:rPr>
              <w:t xml:space="preserve">", г. Сорочинск, ул. </w:t>
            </w:r>
            <w:proofErr w:type="gramStart"/>
            <w:r w:rsidRPr="00BC6DC0">
              <w:rPr>
                <w:rFonts w:cs="Arial"/>
                <w:sz w:val="16"/>
                <w:szCs w:val="16"/>
              </w:rPr>
              <w:t>Зеленая</w:t>
            </w:r>
            <w:proofErr w:type="gramEnd"/>
            <w:r w:rsidRPr="00BC6DC0">
              <w:rPr>
                <w:rFonts w:cs="Arial"/>
                <w:sz w:val="16"/>
                <w:szCs w:val="16"/>
              </w:rPr>
              <w:t>, 25А, тел. 8(35346)6-63-63</w:t>
            </w: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82</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46.74</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467</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42.7</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81°</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83</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46.75</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467</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53.8</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86°</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84</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46.77</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467</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73.0</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88°</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85</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47.58</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475</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82.8</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73°</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325</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86</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47.58</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475</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83.3</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84°</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219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87</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47.62</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476</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22.9</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65°</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159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88</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47.63</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476</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31.2</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68°</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159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414"/>
          <w:jc w:val="center"/>
        </w:trPr>
        <w:tc>
          <w:tcPr>
            <w:tcW w:w="1589" w:type="dxa"/>
            <w:vMerge w:val="restart"/>
            <w:tcBorders>
              <w:top w:val="nil"/>
              <w:left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224" w:type="dxa"/>
            <w:vMerge w:val="restart"/>
            <w:tcBorders>
              <w:top w:val="nil"/>
              <w:left w:val="nil"/>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47.64</w:t>
            </w:r>
          </w:p>
        </w:tc>
        <w:tc>
          <w:tcPr>
            <w:tcW w:w="851" w:type="dxa"/>
            <w:vMerge w:val="restart"/>
            <w:tcBorders>
              <w:top w:val="nil"/>
              <w:left w:val="nil"/>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476</w:t>
            </w:r>
          </w:p>
        </w:tc>
        <w:tc>
          <w:tcPr>
            <w:tcW w:w="1098" w:type="dxa"/>
            <w:vMerge w:val="restart"/>
            <w:tcBorders>
              <w:top w:val="nil"/>
              <w:left w:val="nil"/>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37.8</w:t>
            </w:r>
          </w:p>
        </w:tc>
        <w:tc>
          <w:tcPr>
            <w:tcW w:w="1680" w:type="dxa"/>
            <w:vMerge w:val="restart"/>
            <w:tcBorders>
              <w:top w:val="nil"/>
              <w:left w:val="nil"/>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vMerge w:val="restart"/>
            <w:tcBorders>
              <w:top w:val="nil"/>
              <w:left w:val="nil"/>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71°</w:t>
            </w:r>
          </w:p>
        </w:tc>
        <w:tc>
          <w:tcPr>
            <w:tcW w:w="1394" w:type="dxa"/>
            <w:vMerge w:val="restart"/>
            <w:tcBorders>
              <w:top w:val="nil"/>
              <w:left w:val="nil"/>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159</w:t>
            </w:r>
          </w:p>
        </w:tc>
        <w:tc>
          <w:tcPr>
            <w:tcW w:w="1022" w:type="dxa"/>
            <w:vMerge w:val="restart"/>
            <w:tcBorders>
              <w:top w:val="nil"/>
              <w:left w:val="nil"/>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val="184"/>
          <w:jc w:val="center"/>
        </w:trPr>
        <w:tc>
          <w:tcPr>
            <w:tcW w:w="1589" w:type="dxa"/>
            <w:vMerge/>
            <w:tcBorders>
              <w:left w:val="single" w:sz="4" w:space="0" w:color="auto"/>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c>
          <w:tcPr>
            <w:tcW w:w="1224" w:type="dxa"/>
            <w:vMerge/>
            <w:tcBorders>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c>
          <w:tcPr>
            <w:tcW w:w="851" w:type="dxa"/>
            <w:vMerge/>
            <w:tcBorders>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c>
          <w:tcPr>
            <w:tcW w:w="1098" w:type="dxa"/>
            <w:vMerge/>
            <w:tcBorders>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c>
          <w:tcPr>
            <w:tcW w:w="1680" w:type="dxa"/>
            <w:vMerge/>
            <w:tcBorders>
              <w:left w:val="nil"/>
              <w:bottom w:val="single" w:sz="4" w:space="0" w:color="auto"/>
              <w:right w:val="single" w:sz="4" w:space="0" w:color="auto"/>
            </w:tcBorders>
            <w:shd w:val="clear" w:color="auto" w:fill="auto"/>
            <w:vAlign w:val="center"/>
          </w:tcPr>
          <w:p w:rsidR="00FE2188" w:rsidRPr="00BC6DC0" w:rsidRDefault="00FE2188" w:rsidP="00BC6DC0">
            <w:pPr>
              <w:rPr>
                <w:rFonts w:cs="Arial"/>
                <w:sz w:val="16"/>
                <w:szCs w:val="16"/>
              </w:rPr>
            </w:pPr>
          </w:p>
        </w:tc>
        <w:tc>
          <w:tcPr>
            <w:tcW w:w="1557" w:type="dxa"/>
            <w:vMerge/>
            <w:tcBorders>
              <w:left w:val="nil"/>
              <w:bottom w:val="single" w:sz="4" w:space="0" w:color="auto"/>
              <w:right w:val="single" w:sz="4" w:space="0" w:color="auto"/>
            </w:tcBorders>
            <w:shd w:val="clear" w:color="auto" w:fill="auto"/>
            <w:vAlign w:val="center"/>
          </w:tcPr>
          <w:p w:rsidR="00FE2188" w:rsidRPr="00BC6DC0" w:rsidRDefault="00FE2188" w:rsidP="00BC6DC0">
            <w:pPr>
              <w:jc w:val="center"/>
              <w:rPr>
                <w:rFonts w:cs="Arial"/>
                <w:sz w:val="16"/>
                <w:szCs w:val="16"/>
              </w:rPr>
            </w:pPr>
          </w:p>
        </w:tc>
        <w:tc>
          <w:tcPr>
            <w:tcW w:w="1394" w:type="dxa"/>
            <w:vMerge/>
            <w:tcBorders>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c>
          <w:tcPr>
            <w:tcW w:w="1022" w:type="dxa"/>
            <w:vMerge/>
            <w:tcBorders>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c>
          <w:tcPr>
            <w:tcW w:w="3313" w:type="dxa"/>
            <w:vMerge/>
            <w:tcBorders>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90</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47.65</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476</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49.1</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75°</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159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val="restart"/>
            <w:tcBorders>
              <w:top w:val="single" w:sz="4" w:space="0" w:color="auto"/>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r w:rsidRPr="00BC6DC0">
              <w:rPr>
                <w:rFonts w:cs="Arial"/>
                <w:sz w:val="16"/>
                <w:szCs w:val="16"/>
              </w:rPr>
              <w:t>ПАО "</w:t>
            </w:r>
            <w:proofErr w:type="spellStart"/>
            <w:r w:rsidRPr="00BC6DC0">
              <w:rPr>
                <w:rFonts w:cs="Arial"/>
                <w:sz w:val="16"/>
                <w:szCs w:val="16"/>
              </w:rPr>
              <w:t>Оренбургнефть</w:t>
            </w:r>
            <w:proofErr w:type="spellEnd"/>
            <w:r w:rsidRPr="00BC6DC0">
              <w:rPr>
                <w:rFonts w:cs="Arial"/>
                <w:sz w:val="16"/>
                <w:szCs w:val="16"/>
              </w:rPr>
              <w:t xml:space="preserve">", г. Сорочинск, ул. </w:t>
            </w:r>
            <w:proofErr w:type="gramStart"/>
            <w:r w:rsidRPr="00BC6DC0">
              <w:rPr>
                <w:rFonts w:cs="Arial"/>
                <w:sz w:val="16"/>
                <w:szCs w:val="16"/>
              </w:rPr>
              <w:t>Зеленая</w:t>
            </w:r>
            <w:proofErr w:type="gramEnd"/>
            <w:r w:rsidRPr="00BC6DC0">
              <w:rPr>
                <w:rFonts w:cs="Arial"/>
                <w:sz w:val="16"/>
                <w:szCs w:val="16"/>
              </w:rPr>
              <w:t>, 25А, тел. 8(35346)6-63-63</w:t>
            </w: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91</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47.94</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479</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36.1</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46°</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159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92</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48.44</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484</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38.2</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72°</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93</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50.53</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505</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25.7</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73°</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325</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94</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50.53</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505</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34.6</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70°</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219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95</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50.56</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505</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56.4</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82°</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159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96</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50.58</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505</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77.9</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72°</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159</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97</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50.59</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505</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88.7</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нефтепровод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60°</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273</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vMerge/>
            <w:tcBorders>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p>
        </w:tc>
      </w:tr>
      <w:tr w:rsidR="00FE2188" w:rsidRPr="00BC6DC0" w:rsidTr="00FE2188">
        <w:trPr>
          <w:trHeight w:hRule="exact" w:val="397"/>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98</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50.72</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507</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19.7</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кабель</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73°</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 </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0.70</w:t>
            </w:r>
          </w:p>
        </w:tc>
        <w:tc>
          <w:tcPr>
            <w:tcW w:w="3313" w:type="dxa"/>
            <w:tcBorders>
              <w:top w:val="nil"/>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r w:rsidRPr="00BC6DC0">
              <w:rPr>
                <w:rFonts w:cs="Arial"/>
                <w:sz w:val="16"/>
                <w:szCs w:val="16"/>
              </w:rPr>
              <w:t>ПАО "Ростелеком" п. Новосергиевка</w:t>
            </w:r>
          </w:p>
        </w:tc>
      </w:tr>
      <w:tr w:rsidR="00FE2188" w:rsidRPr="00BC6DC0" w:rsidTr="00FE2188">
        <w:trPr>
          <w:trHeight w:hRule="exact" w:val="1089"/>
          <w:jc w:val="center"/>
        </w:trPr>
        <w:tc>
          <w:tcPr>
            <w:tcW w:w="1589" w:type="dxa"/>
            <w:tcBorders>
              <w:top w:val="nil"/>
              <w:left w:val="single" w:sz="4" w:space="0" w:color="auto"/>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lastRenderedPageBreak/>
              <w:t>99</w:t>
            </w:r>
          </w:p>
        </w:tc>
        <w:tc>
          <w:tcPr>
            <w:tcW w:w="122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51.05</w:t>
            </w:r>
          </w:p>
        </w:tc>
        <w:tc>
          <w:tcPr>
            <w:tcW w:w="851"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510</w:t>
            </w:r>
          </w:p>
        </w:tc>
        <w:tc>
          <w:tcPr>
            <w:tcW w:w="1098"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49.0</w:t>
            </w:r>
          </w:p>
        </w:tc>
        <w:tc>
          <w:tcPr>
            <w:tcW w:w="1680"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rPr>
                <w:rFonts w:cs="Arial"/>
                <w:sz w:val="16"/>
                <w:szCs w:val="16"/>
              </w:rPr>
            </w:pPr>
            <w:r w:rsidRPr="00BC6DC0">
              <w:rPr>
                <w:rFonts w:cs="Arial"/>
                <w:sz w:val="16"/>
                <w:szCs w:val="16"/>
              </w:rPr>
              <w:t>газопровод</w:t>
            </w:r>
          </w:p>
        </w:tc>
        <w:tc>
          <w:tcPr>
            <w:tcW w:w="1557" w:type="dxa"/>
            <w:tcBorders>
              <w:top w:val="nil"/>
              <w:left w:val="nil"/>
              <w:bottom w:val="single" w:sz="4" w:space="0" w:color="auto"/>
              <w:right w:val="single" w:sz="4" w:space="0" w:color="auto"/>
            </w:tcBorders>
            <w:shd w:val="clear" w:color="auto" w:fill="auto"/>
            <w:vAlign w:val="center"/>
            <w:hideMark/>
          </w:tcPr>
          <w:p w:rsidR="00FE2188" w:rsidRPr="00BC6DC0" w:rsidRDefault="00FE2188" w:rsidP="00BC6DC0">
            <w:pPr>
              <w:jc w:val="center"/>
              <w:rPr>
                <w:rFonts w:cs="Arial"/>
                <w:sz w:val="16"/>
                <w:szCs w:val="16"/>
              </w:rPr>
            </w:pPr>
            <w:r w:rsidRPr="00BC6DC0">
              <w:rPr>
                <w:rFonts w:cs="Arial"/>
                <w:sz w:val="16"/>
                <w:szCs w:val="16"/>
              </w:rPr>
              <w:t>70°</w:t>
            </w:r>
          </w:p>
        </w:tc>
        <w:tc>
          <w:tcPr>
            <w:tcW w:w="1394"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325</w:t>
            </w:r>
          </w:p>
        </w:tc>
        <w:tc>
          <w:tcPr>
            <w:tcW w:w="1022" w:type="dxa"/>
            <w:tcBorders>
              <w:top w:val="nil"/>
              <w:left w:val="nil"/>
              <w:bottom w:val="single" w:sz="4" w:space="0" w:color="auto"/>
              <w:right w:val="single" w:sz="4" w:space="0" w:color="auto"/>
            </w:tcBorders>
            <w:shd w:val="clear" w:color="auto" w:fill="auto"/>
            <w:noWrap/>
            <w:vAlign w:val="center"/>
            <w:hideMark/>
          </w:tcPr>
          <w:p w:rsidR="00FE2188" w:rsidRPr="00BC6DC0" w:rsidRDefault="00FE2188" w:rsidP="00BC6DC0">
            <w:pPr>
              <w:jc w:val="center"/>
              <w:rPr>
                <w:rFonts w:cs="Arial"/>
                <w:sz w:val="16"/>
                <w:szCs w:val="16"/>
              </w:rPr>
            </w:pPr>
            <w:r w:rsidRPr="00BC6DC0">
              <w:rPr>
                <w:rFonts w:cs="Arial"/>
                <w:sz w:val="16"/>
                <w:szCs w:val="16"/>
              </w:rPr>
              <w:t>1.20</w:t>
            </w:r>
          </w:p>
        </w:tc>
        <w:tc>
          <w:tcPr>
            <w:tcW w:w="3313" w:type="dxa"/>
            <w:tcBorders>
              <w:top w:val="nil"/>
              <w:left w:val="nil"/>
              <w:bottom w:val="single" w:sz="4" w:space="0" w:color="auto"/>
              <w:right w:val="single" w:sz="4" w:space="0" w:color="auto"/>
            </w:tcBorders>
            <w:shd w:val="clear" w:color="auto" w:fill="auto"/>
            <w:noWrap/>
            <w:vAlign w:val="center"/>
          </w:tcPr>
          <w:p w:rsidR="00FE2188" w:rsidRPr="00BC6DC0" w:rsidRDefault="00FE2188" w:rsidP="00BC6DC0">
            <w:pPr>
              <w:jc w:val="center"/>
              <w:rPr>
                <w:rFonts w:cs="Arial"/>
                <w:sz w:val="16"/>
                <w:szCs w:val="16"/>
              </w:rPr>
            </w:pPr>
            <w:proofErr w:type="gramStart"/>
            <w:r w:rsidRPr="00BC6DC0">
              <w:rPr>
                <w:rFonts w:cs="Arial"/>
                <w:sz w:val="16"/>
                <w:szCs w:val="16"/>
              </w:rPr>
              <w:t>ПАО "</w:t>
            </w:r>
            <w:proofErr w:type="spellStart"/>
            <w:r w:rsidRPr="00BC6DC0">
              <w:rPr>
                <w:rFonts w:cs="Arial"/>
                <w:sz w:val="16"/>
                <w:szCs w:val="16"/>
              </w:rPr>
              <w:t>Оренбургнефть</w:t>
            </w:r>
            <w:proofErr w:type="spellEnd"/>
            <w:r w:rsidRPr="00BC6DC0">
              <w:rPr>
                <w:rFonts w:cs="Arial"/>
                <w:sz w:val="16"/>
                <w:szCs w:val="16"/>
              </w:rPr>
              <w:t>", г. Сорочинск, ул. Зеленая, 25А, тел. 8(35346)6-63-63Оренбург", п. Новосергиевка, ул. Пролетарская, д.56в, тел. 8(35339)2-14-68</w:t>
            </w:r>
            <w:proofErr w:type="gramEnd"/>
          </w:p>
        </w:tc>
      </w:tr>
    </w:tbl>
    <w:p w:rsidR="00FE2188" w:rsidRDefault="00FE2188" w:rsidP="00FE2188">
      <w:pPr>
        <w:pStyle w:val="a8"/>
        <w:outlineLvl w:val="2"/>
      </w:pPr>
      <w:r w:rsidRPr="00007D6A">
        <w:t>Ведомость надземных препятствий (</w:t>
      </w:r>
      <w:proofErr w:type="gramStart"/>
      <w:r w:rsidRPr="00007D6A">
        <w:t>ВЛ</w:t>
      </w:r>
      <w:proofErr w:type="gramEnd"/>
      <w:r w:rsidRPr="00007D6A">
        <w:t>, ЛС и РС), пересекаемых трассой</w:t>
      </w:r>
    </w:p>
    <w:p w:rsidR="00BC6DC0" w:rsidRDefault="00BC6DC0">
      <w:pPr>
        <w:pStyle w:val="a8"/>
      </w:pPr>
    </w:p>
    <w:tbl>
      <w:tblPr>
        <w:tblW w:w="13749" w:type="dxa"/>
        <w:tblInd w:w="534" w:type="dxa"/>
        <w:tblLayout w:type="fixed"/>
        <w:tblLook w:val="04A0" w:firstRow="1" w:lastRow="0" w:firstColumn="1" w:lastColumn="0" w:noHBand="0" w:noVBand="1"/>
      </w:tblPr>
      <w:tblGrid>
        <w:gridCol w:w="1701"/>
        <w:gridCol w:w="1134"/>
        <w:gridCol w:w="850"/>
        <w:gridCol w:w="992"/>
        <w:gridCol w:w="1701"/>
        <w:gridCol w:w="1701"/>
        <w:gridCol w:w="1276"/>
        <w:gridCol w:w="992"/>
        <w:gridCol w:w="3402"/>
      </w:tblGrid>
      <w:tr w:rsidR="00FE2188" w:rsidRPr="00FE2188" w:rsidTr="00FE2188">
        <w:trPr>
          <w:trHeight w:hRule="exact" w:val="397"/>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w:t>
            </w:r>
          </w:p>
        </w:tc>
        <w:tc>
          <w:tcPr>
            <w:tcW w:w="2976" w:type="dxa"/>
            <w:gridSpan w:val="3"/>
            <w:tcBorders>
              <w:top w:val="single" w:sz="4" w:space="0" w:color="auto"/>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Положение по трассе</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Наименование, напряжение, направление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Угол пересечения, град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188" w:rsidRPr="00FE2188" w:rsidRDefault="00FE2188" w:rsidP="00FE2188">
            <w:pPr>
              <w:jc w:val="center"/>
              <w:rPr>
                <w:rFonts w:cs="Arial"/>
                <w:sz w:val="16"/>
                <w:szCs w:val="16"/>
              </w:rPr>
            </w:pPr>
            <w:r w:rsidRPr="00FE2188">
              <w:rPr>
                <w:rFonts w:cs="Arial"/>
                <w:sz w:val="16"/>
                <w:szCs w:val="16"/>
              </w:rPr>
              <w:t>Кол-во проводов</w:t>
            </w:r>
          </w:p>
        </w:tc>
        <w:tc>
          <w:tcPr>
            <w:tcW w:w="992" w:type="dxa"/>
            <w:vMerge w:val="restart"/>
            <w:tcBorders>
              <w:top w:val="single" w:sz="4" w:space="0" w:color="auto"/>
              <w:left w:val="nil"/>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Отметки проводов и земли в точке пересечения</w:t>
            </w:r>
          </w:p>
        </w:tc>
        <w:tc>
          <w:tcPr>
            <w:tcW w:w="3402" w:type="dxa"/>
            <w:vMerge w:val="restart"/>
            <w:tcBorders>
              <w:top w:val="single" w:sz="4" w:space="0" w:color="auto"/>
              <w:left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Примечание: владелец, ТУ, согласования</w:t>
            </w:r>
          </w:p>
        </w:tc>
      </w:tr>
      <w:tr w:rsidR="00FE2188" w:rsidRPr="00FE2188" w:rsidTr="00FE2188">
        <w:trPr>
          <w:trHeight w:hRule="exact" w:val="397"/>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E2188" w:rsidRPr="00FE2188" w:rsidRDefault="00FE2188" w:rsidP="00FE2188">
            <w:pPr>
              <w:rPr>
                <w:rFonts w:cs="Arial"/>
                <w:sz w:val="16"/>
                <w:szCs w:val="16"/>
              </w:rPr>
            </w:pPr>
          </w:p>
        </w:tc>
        <w:tc>
          <w:tcPr>
            <w:tcW w:w="1134" w:type="dxa"/>
            <w:tcBorders>
              <w:top w:val="nil"/>
              <w:left w:val="single" w:sz="4" w:space="0" w:color="auto"/>
              <w:bottom w:val="single" w:sz="4" w:space="0" w:color="auto"/>
              <w:right w:val="single" w:sz="4" w:space="0" w:color="auto"/>
            </w:tcBorders>
            <w:vAlign w:val="center"/>
            <w:hideMark/>
          </w:tcPr>
          <w:p w:rsidR="00FE2188" w:rsidRPr="00FE2188" w:rsidRDefault="00FE2188" w:rsidP="00FE2188">
            <w:pPr>
              <w:rPr>
                <w:rFonts w:cs="Arial"/>
                <w:sz w:val="16"/>
                <w:szCs w:val="16"/>
              </w:rPr>
            </w:pPr>
          </w:p>
        </w:tc>
        <w:tc>
          <w:tcPr>
            <w:tcW w:w="850" w:type="dxa"/>
            <w:tcBorders>
              <w:top w:val="nil"/>
              <w:left w:val="single" w:sz="4" w:space="0" w:color="auto"/>
              <w:bottom w:val="single" w:sz="4" w:space="0" w:color="auto"/>
              <w:right w:val="single" w:sz="4" w:space="0" w:color="auto"/>
            </w:tcBorders>
            <w:vAlign w:val="center"/>
            <w:hideMark/>
          </w:tcPr>
          <w:p w:rsidR="00FE2188" w:rsidRPr="00FE2188" w:rsidRDefault="00FE2188" w:rsidP="00FE2188">
            <w:pPr>
              <w:rPr>
                <w:rFonts w:cs="Arial"/>
                <w:sz w:val="16"/>
                <w:szCs w:val="16"/>
              </w:rPr>
            </w:pPr>
          </w:p>
        </w:tc>
        <w:tc>
          <w:tcPr>
            <w:tcW w:w="992" w:type="dxa"/>
            <w:tcBorders>
              <w:top w:val="nil"/>
              <w:left w:val="single" w:sz="4" w:space="0" w:color="auto"/>
              <w:bottom w:val="single" w:sz="4" w:space="0" w:color="auto"/>
              <w:right w:val="single" w:sz="4" w:space="0" w:color="auto"/>
            </w:tcBorders>
            <w:vAlign w:val="center"/>
            <w:hideMark/>
          </w:tcPr>
          <w:p w:rsidR="00FE2188" w:rsidRPr="00FE2188" w:rsidRDefault="00FE2188" w:rsidP="00FE2188">
            <w:pPr>
              <w:rPr>
                <w:rFonts w:cs="Arial"/>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E2188" w:rsidRPr="00FE2188" w:rsidRDefault="00FE2188" w:rsidP="00FE2188">
            <w:pPr>
              <w:rPr>
                <w:rFonts w:cs="Arial"/>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E2188" w:rsidRPr="00FE2188" w:rsidRDefault="00FE2188" w:rsidP="00FE2188">
            <w:pPr>
              <w:rPr>
                <w:rFonts w:cs="Arial"/>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E2188" w:rsidRPr="00FE2188" w:rsidRDefault="00FE2188" w:rsidP="00FE2188">
            <w:pPr>
              <w:rPr>
                <w:rFonts w:cs="Arial"/>
                <w:sz w:val="16"/>
                <w:szCs w:val="16"/>
              </w:rPr>
            </w:pPr>
          </w:p>
        </w:tc>
        <w:tc>
          <w:tcPr>
            <w:tcW w:w="992" w:type="dxa"/>
            <w:vMerge/>
            <w:tcBorders>
              <w:left w:val="single" w:sz="4" w:space="0" w:color="auto"/>
              <w:bottom w:val="single" w:sz="4" w:space="0" w:color="auto"/>
              <w:right w:val="single" w:sz="4" w:space="0" w:color="auto"/>
            </w:tcBorders>
            <w:vAlign w:val="center"/>
            <w:hideMark/>
          </w:tcPr>
          <w:p w:rsidR="00FE2188" w:rsidRPr="00FE2188" w:rsidRDefault="00FE2188" w:rsidP="00FE2188">
            <w:pPr>
              <w:rPr>
                <w:rFonts w:cs="Arial"/>
                <w:sz w:val="16"/>
                <w:szCs w:val="16"/>
              </w:rPr>
            </w:pPr>
          </w:p>
        </w:tc>
        <w:tc>
          <w:tcPr>
            <w:tcW w:w="3402" w:type="dxa"/>
            <w:vMerge/>
            <w:tcBorders>
              <w:left w:val="single" w:sz="4" w:space="0" w:color="auto"/>
              <w:bottom w:val="single" w:sz="4" w:space="0" w:color="auto"/>
              <w:right w:val="single" w:sz="4" w:space="0" w:color="auto"/>
            </w:tcBorders>
            <w:vAlign w:val="center"/>
            <w:hideMark/>
          </w:tcPr>
          <w:p w:rsidR="00FE2188" w:rsidRPr="00FE2188" w:rsidRDefault="00FE2188" w:rsidP="00FE2188">
            <w:pPr>
              <w:rPr>
                <w:rFonts w:cs="Arial"/>
                <w:sz w:val="16"/>
                <w:szCs w:val="16"/>
              </w:rPr>
            </w:pPr>
          </w:p>
        </w:tc>
      </w:tr>
      <w:tr w:rsidR="00FE2188" w:rsidRPr="00FE2188" w:rsidTr="00FE2188">
        <w:trPr>
          <w:trHeight w:hRule="exac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0.11</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11.1</w:t>
            </w:r>
          </w:p>
        </w:tc>
        <w:tc>
          <w:tcPr>
            <w:tcW w:w="1701"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ЛЭП-10кВ, 3пр., ф</w:t>
            </w:r>
            <w:proofErr w:type="gramStart"/>
            <w:r w:rsidRPr="00FE2188">
              <w:rPr>
                <w:rFonts w:cs="Arial"/>
                <w:sz w:val="16"/>
                <w:szCs w:val="16"/>
              </w:rPr>
              <w:t>7</w:t>
            </w:r>
            <w:proofErr w:type="gramEnd"/>
            <w:r w:rsidRPr="00FE2188">
              <w:rPr>
                <w:rFonts w:cs="Arial"/>
                <w:sz w:val="16"/>
                <w:szCs w:val="16"/>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84°</w:t>
            </w:r>
          </w:p>
        </w:tc>
        <w:tc>
          <w:tcPr>
            <w:tcW w:w="1276"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229.99</w:t>
            </w:r>
          </w:p>
        </w:tc>
        <w:tc>
          <w:tcPr>
            <w:tcW w:w="3402"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rPr>
                <w:rFonts w:cs="Arial"/>
                <w:sz w:val="16"/>
                <w:szCs w:val="16"/>
              </w:rPr>
            </w:pPr>
            <w:r w:rsidRPr="00FE2188">
              <w:rPr>
                <w:rFonts w:cs="Arial"/>
                <w:sz w:val="16"/>
                <w:szCs w:val="16"/>
              </w:rPr>
              <w:t>ПАО "</w:t>
            </w:r>
            <w:proofErr w:type="spellStart"/>
            <w:r w:rsidRPr="00FE2188">
              <w:rPr>
                <w:rFonts w:cs="Arial"/>
                <w:sz w:val="16"/>
                <w:szCs w:val="16"/>
              </w:rPr>
              <w:t>Оренбургнефть</w:t>
            </w:r>
            <w:proofErr w:type="spellEnd"/>
            <w:r w:rsidRPr="00FE2188">
              <w:rPr>
                <w:rFonts w:cs="Arial"/>
                <w:sz w:val="16"/>
                <w:szCs w:val="16"/>
              </w:rPr>
              <w:t xml:space="preserve">", АБК </w:t>
            </w:r>
            <w:proofErr w:type="spellStart"/>
            <w:r w:rsidRPr="00FE2188">
              <w:rPr>
                <w:rFonts w:cs="Arial"/>
                <w:sz w:val="16"/>
                <w:szCs w:val="16"/>
              </w:rPr>
              <w:t>Вахитовка</w:t>
            </w:r>
            <w:proofErr w:type="spellEnd"/>
            <w:r w:rsidRPr="00FE2188">
              <w:rPr>
                <w:rFonts w:cs="Arial"/>
                <w:sz w:val="16"/>
                <w:szCs w:val="16"/>
              </w:rPr>
              <w:t>, тел. 89228508584</w:t>
            </w:r>
          </w:p>
        </w:tc>
      </w:tr>
      <w:tr w:rsidR="00FE2188" w:rsidRPr="00FE2188" w:rsidTr="00FE2188">
        <w:trPr>
          <w:trHeight w:hRule="exact" w:val="641"/>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9.93</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99</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25.3</w:t>
            </w:r>
          </w:p>
        </w:tc>
        <w:tc>
          <w:tcPr>
            <w:tcW w:w="1701"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ЛЭП-6 </w:t>
            </w:r>
            <w:proofErr w:type="spellStart"/>
            <w:r w:rsidRPr="00FE2188">
              <w:rPr>
                <w:rFonts w:cs="Arial"/>
                <w:sz w:val="16"/>
                <w:szCs w:val="16"/>
              </w:rPr>
              <w:t>кВ</w:t>
            </w:r>
            <w:proofErr w:type="spellEnd"/>
            <w:r w:rsidRPr="00FE2188">
              <w:rPr>
                <w:rFonts w:cs="Arial"/>
                <w:sz w:val="16"/>
                <w:szCs w:val="16"/>
              </w:rPr>
              <w:t xml:space="preserve">, 3 пр. </w:t>
            </w:r>
          </w:p>
        </w:tc>
        <w:tc>
          <w:tcPr>
            <w:tcW w:w="170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88°</w:t>
            </w:r>
          </w:p>
        </w:tc>
        <w:tc>
          <w:tcPr>
            <w:tcW w:w="1276"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142.14</w:t>
            </w:r>
          </w:p>
        </w:tc>
        <w:tc>
          <w:tcPr>
            <w:tcW w:w="3402"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rPr>
                <w:rFonts w:cs="Arial"/>
                <w:sz w:val="16"/>
                <w:szCs w:val="16"/>
              </w:rPr>
            </w:pPr>
            <w:r w:rsidRPr="00FE2188">
              <w:rPr>
                <w:rFonts w:cs="Arial"/>
                <w:sz w:val="16"/>
                <w:szCs w:val="16"/>
              </w:rPr>
              <w:t>ПАО "</w:t>
            </w:r>
            <w:proofErr w:type="spellStart"/>
            <w:r w:rsidRPr="00FE2188">
              <w:rPr>
                <w:rFonts w:cs="Arial"/>
                <w:sz w:val="16"/>
                <w:szCs w:val="16"/>
              </w:rPr>
              <w:t>Оренбургнефть</w:t>
            </w:r>
            <w:proofErr w:type="spellEnd"/>
            <w:r w:rsidRPr="00FE2188">
              <w:rPr>
                <w:rFonts w:cs="Arial"/>
                <w:sz w:val="16"/>
                <w:szCs w:val="16"/>
              </w:rPr>
              <w:t xml:space="preserve">", г. Сорочинск, ул. </w:t>
            </w:r>
            <w:proofErr w:type="gramStart"/>
            <w:r w:rsidRPr="00FE2188">
              <w:rPr>
                <w:rFonts w:cs="Arial"/>
                <w:sz w:val="16"/>
                <w:szCs w:val="16"/>
              </w:rPr>
              <w:t>Зеленая</w:t>
            </w:r>
            <w:proofErr w:type="gramEnd"/>
            <w:r w:rsidRPr="00FE2188">
              <w:rPr>
                <w:rFonts w:cs="Arial"/>
                <w:sz w:val="16"/>
                <w:szCs w:val="16"/>
              </w:rPr>
              <w:t>, д. 25А, тел. 89225311191</w:t>
            </w:r>
          </w:p>
        </w:tc>
      </w:tr>
      <w:tr w:rsidR="00FE2188" w:rsidRPr="00FE2188" w:rsidTr="00FE2188">
        <w:trPr>
          <w:trHeight w:hRule="exact" w:val="564"/>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14.41</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144</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5.6</w:t>
            </w:r>
          </w:p>
        </w:tc>
        <w:tc>
          <w:tcPr>
            <w:tcW w:w="1701"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кабель связь ВЛС </w:t>
            </w:r>
            <w:proofErr w:type="gramStart"/>
            <w:r w:rsidRPr="00FE2188">
              <w:rPr>
                <w:rFonts w:cs="Arial"/>
                <w:sz w:val="16"/>
                <w:szCs w:val="16"/>
              </w:rPr>
              <w:t>Кулагино-Дедово</w:t>
            </w:r>
            <w:proofErr w:type="gramEnd"/>
            <w:r w:rsidRPr="00FE2188">
              <w:rPr>
                <w:rFonts w:cs="Arial"/>
                <w:sz w:val="16"/>
                <w:szCs w:val="16"/>
              </w:rPr>
              <w:t xml:space="preserve"> .4кВ</w:t>
            </w:r>
          </w:p>
        </w:tc>
        <w:tc>
          <w:tcPr>
            <w:tcW w:w="170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85°</w:t>
            </w:r>
          </w:p>
        </w:tc>
        <w:tc>
          <w:tcPr>
            <w:tcW w:w="1276"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8</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116.67</w:t>
            </w:r>
          </w:p>
        </w:tc>
        <w:tc>
          <w:tcPr>
            <w:tcW w:w="3402"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rPr>
                <w:rFonts w:cs="Arial"/>
                <w:sz w:val="16"/>
                <w:szCs w:val="16"/>
              </w:rPr>
            </w:pPr>
            <w:r w:rsidRPr="00FE2188">
              <w:rPr>
                <w:rFonts w:cs="Arial"/>
                <w:sz w:val="16"/>
                <w:szCs w:val="16"/>
              </w:rPr>
              <w:t>ПАО" Ростелеком", п. Новосергиевка, ул. Луначарского, д.7, тел. 89225560431</w:t>
            </w:r>
          </w:p>
        </w:tc>
      </w:tr>
      <w:tr w:rsidR="00FE2188" w:rsidRPr="00FE2188" w:rsidTr="00FE2188">
        <w:trPr>
          <w:trHeight w:hRule="exac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14.44</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144</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44.3</w:t>
            </w:r>
          </w:p>
        </w:tc>
        <w:tc>
          <w:tcPr>
            <w:tcW w:w="1701"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ЛЭП-10кВ, 3пр., ф-КЛ-1 </w:t>
            </w:r>
          </w:p>
        </w:tc>
        <w:tc>
          <w:tcPr>
            <w:tcW w:w="170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85°</w:t>
            </w:r>
          </w:p>
        </w:tc>
        <w:tc>
          <w:tcPr>
            <w:tcW w:w="1276"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115.49</w:t>
            </w:r>
          </w:p>
        </w:tc>
        <w:tc>
          <w:tcPr>
            <w:tcW w:w="3402" w:type="dxa"/>
            <w:vMerge w:val="restart"/>
            <w:tcBorders>
              <w:top w:val="nil"/>
              <w:left w:val="nil"/>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ПАО "МРСК-Волги" </w:t>
            </w:r>
            <w:proofErr w:type="spellStart"/>
            <w:r w:rsidRPr="00FE2188">
              <w:rPr>
                <w:rFonts w:cs="Arial"/>
                <w:sz w:val="16"/>
                <w:szCs w:val="16"/>
              </w:rPr>
              <w:t>Оренбургэнерго</w:t>
            </w:r>
            <w:proofErr w:type="spellEnd"/>
            <w:r w:rsidRPr="00FE2188">
              <w:rPr>
                <w:rFonts w:cs="Arial"/>
                <w:sz w:val="16"/>
                <w:szCs w:val="16"/>
              </w:rPr>
              <w:t xml:space="preserve">, п. Новосергиевка, ул. </w:t>
            </w:r>
            <w:proofErr w:type="spellStart"/>
            <w:r w:rsidRPr="00FE2188">
              <w:rPr>
                <w:rFonts w:cs="Arial"/>
                <w:sz w:val="16"/>
                <w:szCs w:val="16"/>
              </w:rPr>
              <w:t>Эл</w:t>
            </w:r>
            <w:proofErr w:type="gramStart"/>
            <w:r w:rsidRPr="00FE2188">
              <w:rPr>
                <w:rFonts w:cs="Arial"/>
                <w:sz w:val="16"/>
                <w:szCs w:val="16"/>
              </w:rPr>
              <w:t>.п</w:t>
            </w:r>
            <w:proofErr w:type="gramEnd"/>
            <w:r w:rsidRPr="00FE2188">
              <w:rPr>
                <w:rFonts w:cs="Arial"/>
                <w:sz w:val="16"/>
                <w:szCs w:val="16"/>
              </w:rPr>
              <w:t>одстанция</w:t>
            </w:r>
            <w:proofErr w:type="spellEnd"/>
            <w:r w:rsidRPr="00FE2188">
              <w:rPr>
                <w:rFonts w:cs="Arial"/>
                <w:sz w:val="16"/>
                <w:szCs w:val="16"/>
              </w:rPr>
              <w:t>, д.1, тел. 8(35339)2-46-88</w:t>
            </w:r>
          </w:p>
        </w:tc>
      </w:tr>
      <w:tr w:rsidR="00FE2188" w:rsidRPr="00FE2188" w:rsidTr="00FE2188">
        <w:trPr>
          <w:trHeight w:hRule="exac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5</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18.26</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182</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61.4</w:t>
            </w:r>
          </w:p>
        </w:tc>
        <w:tc>
          <w:tcPr>
            <w:tcW w:w="1701"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ЛЭП-35кВ, 3пр. </w:t>
            </w:r>
          </w:p>
        </w:tc>
        <w:tc>
          <w:tcPr>
            <w:tcW w:w="170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89°</w:t>
            </w:r>
          </w:p>
        </w:tc>
        <w:tc>
          <w:tcPr>
            <w:tcW w:w="1276"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172.71</w:t>
            </w:r>
          </w:p>
        </w:tc>
        <w:tc>
          <w:tcPr>
            <w:tcW w:w="3402" w:type="dxa"/>
            <w:vMerge/>
            <w:tcBorders>
              <w:left w:val="nil"/>
              <w:right w:val="single" w:sz="4" w:space="0" w:color="auto"/>
            </w:tcBorders>
            <w:shd w:val="clear" w:color="auto" w:fill="auto"/>
            <w:vAlign w:val="center"/>
          </w:tcPr>
          <w:p w:rsidR="00FE2188" w:rsidRPr="00FE2188" w:rsidRDefault="00FE2188" w:rsidP="00FE2188">
            <w:pPr>
              <w:rPr>
                <w:rFonts w:cs="Arial"/>
                <w:sz w:val="16"/>
                <w:szCs w:val="16"/>
              </w:rPr>
            </w:pPr>
          </w:p>
        </w:tc>
      </w:tr>
      <w:tr w:rsidR="00FE2188" w:rsidRPr="00FE2188" w:rsidTr="00FE2188">
        <w:trPr>
          <w:trHeight w:hRule="exac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6</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24.40</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244</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4.0</w:t>
            </w:r>
          </w:p>
        </w:tc>
        <w:tc>
          <w:tcPr>
            <w:tcW w:w="1701"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ЛЭП-35кВ, 3пр.</w:t>
            </w:r>
          </w:p>
        </w:tc>
        <w:tc>
          <w:tcPr>
            <w:tcW w:w="170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87°</w:t>
            </w:r>
          </w:p>
        </w:tc>
        <w:tc>
          <w:tcPr>
            <w:tcW w:w="1276"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167.30</w:t>
            </w:r>
          </w:p>
        </w:tc>
        <w:tc>
          <w:tcPr>
            <w:tcW w:w="3402" w:type="dxa"/>
            <w:vMerge/>
            <w:tcBorders>
              <w:left w:val="nil"/>
              <w:right w:val="single" w:sz="4" w:space="0" w:color="auto"/>
            </w:tcBorders>
            <w:shd w:val="clear" w:color="auto" w:fill="auto"/>
            <w:vAlign w:val="center"/>
          </w:tcPr>
          <w:p w:rsidR="00FE2188" w:rsidRPr="00FE2188" w:rsidRDefault="00FE2188" w:rsidP="00FE2188">
            <w:pPr>
              <w:rPr>
                <w:rFonts w:cs="Arial"/>
                <w:sz w:val="16"/>
                <w:szCs w:val="16"/>
              </w:rPr>
            </w:pPr>
          </w:p>
        </w:tc>
      </w:tr>
      <w:tr w:rsidR="00FE2188" w:rsidRPr="00FE2188" w:rsidTr="00FE2188">
        <w:trPr>
          <w:trHeight w:hRule="exac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7</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25.05</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250</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53.0</w:t>
            </w:r>
          </w:p>
        </w:tc>
        <w:tc>
          <w:tcPr>
            <w:tcW w:w="1701"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ЛЭП-35кВ, 3пр. </w:t>
            </w:r>
          </w:p>
        </w:tc>
        <w:tc>
          <w:tcPr>
            <w:tcW w:w="170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88°</w:t>
            </w:r>
          </w:p>
        </w:tc>
        <w:tc>
          <w:tcPr>
            <w:tcW w:w="1276"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159.48</w:t>
            </w:r>
          </w:p>
        </w:tc>
        <w:tc>
          <w:tcPr>
            <w:tcW w:w="3402" w:type="dxa"/>
            <w:vMerge/>
            <w:tcBorders>
              <w:left w:val="nil"/>
              <w:right w:val="single" w:sz="4" w:space="0" w:color="auto"/>
            </w:tcBorders>
            <w:shd w:val="clear" w:color="auto" w:fill="auto"/>
            <w:vAlign w:val="center"/>
          </w:tcPr>
          <w:p w:rsidR="00FE2188" w:rsidRPr="00FE2188" w:rsidRDefault="00FE2188" w:rsidP="00FE2188">
            <w:pPr>
              <w:rPr>
                <w:rFonts w:cs="Arial"/>
                <w:sz w:val="16"/>
                <w:szCs w:val="16"/>
              </w:rPr>
            </w:pPr>
          </w:p>
        </w:tc>
      </w:tr>
      <w:tr w:rsidR="00FE2188" w:rsidRPr="00FE2188" w:rsidTr="00FE2188">
        <w:trPr>
          <w:trHeight w:hRule="exac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8</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27.12</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271</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16.4</w:t>
            </w:r>
          </w:p>
        </w:tc>
        <w:tc>
          <w:tcPr>
            <w:tcW w:w="1701"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ЛЭП-35кВ, 3пр. </w:t>
            </w:r>
          </w:p>
        </w:tc>
        <w:tc>
          <w:tcPr>
            <w:tcW w:w="170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87°</w:t>
            </w:r>
          </w:p>
        </w:tc>
        <w:tc>
          <w:tcPr>
            <w:tcW w:w="1276"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229.89</w:t>
            </w:r>
          </w:p>
        </w:tc>
        <w:tc>
          <w:tcPr>
            <w:tcW w:w="3402" w:type="dxa"/>
            <w:vMerge/>
            <w:tcBorders>
              <w:left w:val="nil"/>
              <w:right w:val="single" w:sz="4" w:space="0" w:color="auto"/>
            </w:tcBorders>
            <w:shd w:val="clear" w:color="auto" w:fill="auto"/>
            <w:vAlign w:val="center"/>
          </w:tcPr>
          <w:p w:rsidR="00FE2188" w:rsidRPr="00FE2188" w:rsidRDefault="00FE2188" w:rsidP="00FE2188">
            <w:pPr>
              <w:rPr>
                <w:rFonts w:cs="Arial"/>
                <w:sz w:val="16"/>
                <w:szCs w:val="16"/>
              </w:rPr>
            </w:pPr>
          </w:p>
        </w:tc>
      </w:tr>
      <w:tr w:rsidR="00FE2188" w:rsidRPr="00FE2188" w:rsidTr="00FE2188">
        <w:trPr>
          <w:trHeight w:hRule="exac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9</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27.22</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272</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19.2</w:t>
            </w:r>
          </w:p>
        </w:tc>
        <w:tc>
          <w:tcPr>
            <w:tcW w:w="1701"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ЛЭП-10кВ, 3пр., ф-НС-1 </w:t>
            </w:r>
          </w:p>
        </w:tc>
        <w:tc>
          <w:tcPr>
            <w:tcW w:w="170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81°</w:t>
            </w:r>
          </w:p>
        </w:tc>
        <w:tc>
          <w:tcPr>
            <w:tcW w:w="1276"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226.03</w:t>
            </w:r>
          </w:p>
        </w:tc>
        <w:tc>
          <w:tcPr>
            <w:tcW w:w="3402" w:type="dxa"/>
            <w:vMerge/>
            <w:tcBorders>
              <w:left w:val="nil"/>
              <w:right w:val="single" w:sz="4" w:space="0" w:color="auto"/>
            </w:tcBorders>
            <w:shd w:val="clear" w:color="auto" w:fill="auto"/>
            <w:vAlign w:val="center"/>
          </w:tcPr>
          <w:p w:rsidR="00FE2188" w:rsidRPr="00FE2188" w:rsidRDefault="00FE2188" w:rsidP="00FE2188">
            <w:pPr>
              <w:rPr>
                <w:rFonts w:cs="Arial"/>
                <w:sz w:val="16"/>
                <w:szCs w:val="16"/>
              </w:rPr>
            </w:pPr>
          </w:p>
        </w:tc>
      </w:tr>
      <w:tr w:rsidR="00FE2188" w:rsidRPr="00FE2188" w:rsidTr="00FE2188">
        <w:trPr>
          <w:trHeight w:hRule="exac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10</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29.69</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296</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94.8</w:t>
            </w:r>
          </w:p>
        </w:tc>
        <w:tc>
          <w:tcPr>
            <w:tcW w:w="1701"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ЛЭП-35кВ, 3пр. </w:t>
            </w:r>
          </w:p>
        </w:tc>
        <w:tc>
          <w:tcPr>
            <w:tcW w:w="170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54°</w:t>
            </w:r>
          </w:p>
        </w:tc>
        <w:tc>
          <w:tcPr>
            <w:tcW w:w="1276"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207.43</w:t>
            </w:r>
          </w:p>
        </w:tc>
        <w:tc>
          <w:tcPr>
            <w:tcW w:w="3402" w:type="dxa"/>
            <w:vMerge/>
            <w:tcBorders>
              <w:left w:val="nil"/>
              <w:bottom w:val="single" w:sz="4" w:space="0" w:color="auto"/>
              <w:right w:val="single" w:sz="4" w:space="0" w:color="auto"/>
            </w:tcBorders>
            <w:shd w:val="clear" w:color="auto" w:fill="auto"/>
            <w:vAlign w:val="center"/>
          </w:tcPr>
          <w:p w:rsidR="00FE2188" w:rsidRPr="00FE2188" w:rsidRDefault="00FE2188" w:rsidP="00FE2188">
            <w:pPr>
              <w:rPr>
                <w:rFonts w:cs="Arial"/>
                <w:sz w:val="16"/>
                <w:szCs w:val="16"/>
              </w:rPr>
            </w:pPr>
          </w:p>
        </w:tc>
      </w:tr>
      <w:tr w:rsidR="00FE2188" w:rsidRPr="00FE2188" w:rsidTr="00FE2188">
        <w:trPr>
          <w:trHeight w:hRule="exac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11</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30.79</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307</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89.9</w:t>
            </w:r>
          </w:p>
        </w:tc>
        <w:tc>
          <w:tcPr>
            <w:tcW w:w="1701"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ЛЭП-10кВ, 3пр., ф-НС-1 </w:t>
            </w:r>
          </w:p>
        </w:tc>
        <w:tc>
          <w:tcPr>
            <w:tcW w:w="170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89°</w:t>
            </w:r>
          </w:p>
        </w:tc>
        <w:tc>
          <w:tcPr>
            <w:tcW w:w="1276"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188.14</w:t>
            </w:r>
          </w:p>
        </w:tc>
        <w:tc>
          <w:tcPr>
            <w:tcW w:w="3402" w:type="dxa"/>
            <w:vMerge w:val="restart"/>
            <w:tcBorders>
              <w:top w:val="single" w:sz="4" w:space="0" w:color="auto"/>
              <w:left w:val="nil"/>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ПАО "МРСК-Волги" </w:t>
            </w:r>
            <w:proofErr w:type="spellStart"/>
            <w:r w:rsidRPr="00FE2188">
              <w:rPr>
                <w:rFonts w:cs="Arial"/>
                <w:sz w:val="16"/>
                <w:szCs w:val="16"/>
              </w:rPr>
              <w:t>Оренбургэнерго</w:t>
            </w:r>
            <w:proofErr w:type="spellEnd"/>
            <w:r w:rsidRPr="00FE2188">
              <w:rPr>
                <w:rFonts w:cs="Arial"/>
                <w:sz w:val="16"/>
                <w:szCs w:val="16"/>
              </w:rPr>
              <w:t xml:space="preserve">, п. Новосергиевка, ул. </w:t>
            </w:r>
            <w:proofErr w:type="spellStart"/>
            <w:r w:rsidRPr="00FE2188">
              <w:rPr>
                <w:rFonts w:cs="Arial"/>
                <w:sz w:val="16"/>
                <w:szCs w:val="16"/>
              </w:rPr>
              <w:t>Эл</w:t>
            </w:r>
            <w:proofErr w:type="gramStart"/>
            <w:r w:rsidRPr="00FE2188">
              <w:rPr>
                <w:rFonts w:cs="Arial"/>
                <w:sz w:val="16"/>
                <w:szCs w:val="16"/>
              </w:rPr>
              <w:t>.п</w:t>
            </w:r>
            <w:proofErr w:type="gramEnd"/>
            <w:r w:rsidRPr="00FE2188">
              <w:rPr>
                <w:rFonts w:cs="Arial"/>
                <w:sz w:val="16"/>
                <w:szCs w:val="16"/>
              </w:rPr>
              <w:t>одстанция</w:t>
            </w:r>
            <w:proofErr w:type="spellEnd"/>
            <w:r w:rsidRPr="00FE2188">
              <w:rPr>
                <w:rFonts w:cs="Arial"/>
                <w:sz w:val="16"/>
                <w:szCs w:val="16"/>
              </w:rPr>
              <w:t>, д.1, тел. 8(35339)2-46-88</w:t>
            </w:r>
          </w:p>
        </w:tc>
      </w:tr>
      <w:tr w:rsidR="00FE2188" w:rsidRPr="00FE2188" w:rsidTr="00FE2188">
        <w:trPr>
          <w:trHeight w:hRule="exact" w:val="592"/>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12</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30.89</w:t>
            </w:r>
          </w:p>
        </w:tc>
        <w:tc>
          <w:tcPr>
            <w:tcW w:w="850" w:type="dxa"/>
            <w:tcBorders>
              <w:top w:val="nil"/>
              <w:left w:val="nil"/>
              <w:bottom w:val="single" w:sz="4" w:space="0" w:color="auto"/>
              <w:right w:val="single" w:sz="4" w:space="0" w:color="auto"/>
            </w:tcBorders>
            <w:shd w:val="clear" w:color="auto" w:fill="auto"/>
            <w:noWrap/>
            <w:vAlign w:val="center"/>
          </w:tcPr>
          <w:p w:rsidR="00FE2188" w:rsidRPr="00FE2188" w:rsidRDefault="00FE2188" w:rsidP="00FE2188">
            <w:pPr>
              <w:jc w:val="center"/>
              <w:rPr>
                <w:rFonts w:cs="Arial"/>
                <w:sz w:val="16"/>
                <w:szCs w:val="16"/>
              </w:rPr>
            </w:pPr>
            <w:r w:rsidRPr="00FE2188">
              <w:rPr>
                <w:rFonts w:cs="Arial"/>
                <w:sz w:val="16"/>
                <w:szCs w:val="16"/>
              </w:rPr>
              <w:t>308</w:t>
            </w:r>
          </w:p>
        </w:tc>
        <w:tc>
          <w:tcPr>
            <w:tcW w:w="992" w:type="dxa"/>
            <w:tcBorders>
              <w:top w:val="nil"/>
              <w:left w:val="nil"/>
              <w:bottom w:val="single" w:sz="4" w:space="0" w:color="auto"/>
              <w:right w:val="single" w:sz="4" w:space="0" w:color="auto"/>
            </w:tcBorders>
            <w:shd w:val="clear" w:color="auto" w:fill="auto"/>
            <w:noWrap/>
            <w:vAlign w:val="center"/>
          </w:tcPr>
          <w:p w:rsidR="00FE2188" w:rsidRPr="00FE2188" w:rsidRDefault="00FE2188" w:rsidP="00FE2188">
            <w:pPr>
              <w:jc w:val="center"/>
              <w:rPr>
                <w:rFonts w:cs="Arial"/>
                <w:sz w:val="16"/>
                <w:szCs w:val="16"/>
              </w:rPr>
            </w:pPr>
            <w:r w:rsidRPr="00FE2188">
              <w:rPr>
                <w:rFonts w:cs="Arial"/>
                <w:sz w:val="16"/>
                <w:szCs w:val="16"/>
              </w:rPr>
              <w:t>91.5</w:t>
            </w:r>
          </w:p>
        </w:tc>
        <w:tc>
          <w:tcPr>
            <w:tcW w:w="1701"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ЛЭП-35кВ, 3пр. </w:t>
            </w:r>
          </w:p>
        </w:tc>
        <w:tc>
          <w:tcPr>
            <w:tcW w:w="170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88°</w:t>
            </w:r>
          </w:p>
        </w:tc>
        <w:tc>
          <w:tcPr>
            <w:tcW w:w="1276"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189.87</w:t>
            </w:r>
          </w:p>
        </w:tc>
        <w:tc>
          <w:tcPr>
            <w:tcW w:w="3402" w:type="dxa"/>
            <w:vMerge/>
            <w:tcBorders>
              <w:left w:val="nil"/>
              <w:bottom w:val="single" w:sz="4" w:space="0" w:color="auto"/>
              <w:right w:val="single" w:sz="4" w:space="0" w:color="auto"/>
            </w:tcBorders>
            <w:shd w:val="clear" w:color="auto" w:fill="auto"/>
            <w:vAlign w:val="center"/>
            <w:hideMark/>
          </w:tcPr>
          <w:p w:rsidR="00FE2188" w:rsidRPr="00FE2188" w:rsidRDefault="00FE2188" w:rsidP="00FE2188">
            <w:pPr>
              <w:rPr>
                <w:rFonts w:cs="Arial"/>
                <w:sz w:val="16"/>
                <w:szCs w:val="16"/>
              </w:rPr>
            </w:pPr>
          </w:p>
        </w:tc>
      </w:tr>
      <w:tr w:rsidR="00FE2188" w:rsidRPr="00FE2188" w:rsidTr="00FE2188">
        <w:trPr>
          <w:trHeight w:hRule="exac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13</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38.55</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385</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50.5</w:t>
            </w:r>
          </w:p>
        </w:tc>
        <w:tc>
          <w:tcPr>
            <w:tcW w:w="1701"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ЛЭП-6 </w:t>
            </w:r>
            <w:proofErr w:type="spellStart"/>
            <w:r w:rsidRPr="00FE2188">
              <w:rPr>
                <w:rFonts w:cs="Arial"/>
                <w:sz w:val="16"/>
                <w:szCs w:val="16"/>
              </w:rPr>
              <w:t>кВ</w:t>
            </w:r>
            <w:proofErr w:type="spellEnd"/>
            <w:r w:rsidRPr="00FE2188">
              <w:rPr>
                <w:rFonts w:cs="Arial"/>
                <w:sz w:val="16"/>
                <w:szCs w:val="16"/>
              </w:rPr>
              <w:t xml:space="preserve">, 3 пр. ф-1505 </w:t>
            </w:r>
          </w:p>
        </w:tc>
        <w:tc>
          <w:tcPr>
            <w:tcW w:w="170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71°</w:t>
            </w:r>
          </w:p>
        </w:tc>
        <w:tc>
          <w:tcPr>
            <w:tcW w:w="1276"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231.04</w:t>
            </w:r>
          </w:p>
        </w:tc>
        <w:tc>
          <w:tcPr>
            <w:tcW w:w="3402" w:type="dxa"/>
            <w:vMerge w:val="restart"/>
            <w:tcBorders>
              <w:top w:val="nil"/>
              <w:left w:val="nil"/>
              <w:right w:val="single" w:sz="4" w:space="0" w:color="auto"/>
            </w:tcBorders>
            <w:shd w:val="clear" w:color="auto" w:fill="auto"/>
            <w:vAlign w:val="center"/>
            <w:hideMark/>
          </w:tcPr>
          <w:p w:rsidR="00FE2188" w:rsidRPr="00FE2188" w:rsidRDefault="00FE2188" w:rsidP="00FE2188">
            <w:pPr>
              <w:rPr>
                <w:rFonts w:cs="Arial"/>
                <w:sz w:val="16"/>
                <w:szCs w:val="16"/>
              </w:rPr>
            </w:pPr>
            <w:r w:rsidRPr="00FE2188">
              <w:rPr>
                <w:rFonts w:cs="Arial"/>
                <w:sz w:val="16"/>
                <w:szCs w:val="16"/>
              </w:rPr>
              <w:t>ПАО "</w:t>
            </w:r>
            <w:proofErr w:type="spellStart"/>
            <w:r w:rsidRPr="00FE2188">
              <w:rPr>
                <w:rFonts w:cs="Arial"/>
                <w:sz w:val="16"/>
                <w:szCs w:val="16"/>
              </w:rPr>
              <w:t>Оренбургнефть</w:t>
            </w:r>
            <w:proofErr w:type="spellEnd"/>
            <w:r w:rsidRPr="00FE2188">
              <w:rPr>
                <w:rFonts w:cs="Arial"/>
                <w:sz w:val="16"/>
                <w:szCs w:val="16"/>
              </w:rPr>
              <w:t xml:space="preserve">", г. Сорочинск, ул. </w:t>
            </w:r>
            <w:proofErr w:type="gramStart"/>
            <w:r w:rsidRPr="00FE2188">
              <w:rPr>
                <w:rFonts w:cs="Arial"/>
                <w:sz w:val="16"/>
                <w:szCs w:val="16"/>
              </w:rPr>
              <w:t>Зеленая</w:t>
            </w:r>
            <w:proofErr w:type="gramEnd"/>
            <w:r w:rsidRPr="00FE2188">
              <w:rPr>
                <w:rFonts w:cs="Arial"/>
                <w:sz w:val="16"/>
                <w:szCs w:val="16"/>
              </w:rPr>
              <w:t>, д. 25А, тел. 89225311191</w:t>
            </w:r>
          </w:p>
        </w:tc>
      </w:tr>
      <w:tr w:rsidR="00FE2188" w:rsidRPr="00FE2188" w:rsidTr="00FE2188">
        <w:trPr>
          <w:trHeight w:hRule="exac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14</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40.80</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408</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1.8</w:t>
            </w:r>
          </w:p>
        </w:tc>
        <w:tc>
          <w:tcPr>
            <w:tcW w:w="1701"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ЛЭП-6 </w:t>
            </w:r>
            <w:proofErr w:type="spellStart"/>
            <w:r w:rsidRPr="00FE2188">
              <w:rPr>
                <w:rFonts w:cs="Arial"/>
                <w:sz w:val="16"/>
                <w:szCs w:val="16"/>
              </w:rPr>
              <w:t>кВ</w:t>
            </w:r>
            <w:proofErr w:type="spellEnd"/>
            <w:r w:rsidRPr="00FE2188">
              <w:rPr>
                <w:rFonts w:cs="Arial"/>
                <w:sz w:val="16"/>
                <w:szCs w:val="16"/>
              </w:rPr>
              <w:t xml:space="preserve">, 3 пр. ф-1411 </w:t>
            </w:r>
          </w:p>
        </w:tc>
        <w:tc>
          <w:tcPr>
            <w:tcW w:w="170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44°</w:t>
            </w:r>
          </w:p>
        </w:tc>
        <w:tc>
          <w:tcPr>
            <w:tcW w:w="1276"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184.18</w:t>
            </w:r>
          </w:p>
        </w:tc>
        <w:tc>
          <w:tcPr>
            <w:tcW w:w="3402" w:type="dxa"/>
            <w:vMerge/>
            <w:tcBorders>
              <w:left w:val="nil"/>
              <w:right w:val="single" w:sz="4" w:space="0" w:color="auto"/>
            </w:tcBorders>
            <w:shd w:val="clear" w:color="auto" w:fill="auto"/>
            <w:vAlign w:val="center"/>
          </w:tcPr>
          <w:p w:rsidR="00FE2188" w:rsidRPr="00FE2188" w:rsidRDefault="00FE2188" w:rsidP="00FE2188">
            <w:pPr>
              <w:rPr>
                <w:rFonts w:cs="Arial"/>
                <w:sz w:val="16"/>
                <w:szCs w:val="16"/>
              </w:rPr>
            </w:pPr>
          </w:p>
        </w:tc>
      </w:tr>
      <w:tr w:rsidR="00FE2188" w:rsidRPr="00FE2188" w:rsidTr="00FE2188">
        <w:trPr>
          <w:trHeight w:hRule="exac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15</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41.26</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412</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62.8</w:t>
            </w:r>
          </w:p>
        </w:tc>
        <w:tc>
          <w:tcPr>
            <w:tcW w:w="1701"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ЛЭП-6 </w:t>
            </w:r>
            <w:proofErr w:type="spellStart"/>
            <w:r w:rsidRPr="00FE2188">
              <w:rPr>
                <w:rFonts w:cs="Arial"/>
                <w:sz w:val="16"/>
                <w:szCs w:val="16"/>
              </w:rPr>
              <w:t>кВ</w:t>
            </w:r>
            <w:proofErr w:type="spellEnd"/>
            <w:r w:rsidRPr="00FE2188">
              <w:rPr>
                <w:rFonts w:cs="Arial"/>
                <w:sz w:val="16"/>
                <w:szCs w:val="16"/>
              </w:rPr>
              <w:t xml:space="preserve">, 3 пр. ф-1411 </w:t>
            </w:r>
          </w:p>
        </w:tc>
        <w:tc>
          <w:tcPr>
            <w:tcW w:w="170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63°</w:t>
            </w:r>
          </w:p>
        </w:tc>
        <w:tc>
          <w:tcPr>
            <w:tcW w:w="1276"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199.76</w:t>
            </w:r>
          </w:p>
        </w:tc>
        <w:tc>
          <w:tcPr>
            <w:tcW w:w="3402" w:type="dxa"/>
            <w:vMerge/>
            <w:tcBorders>
              <w:left w:val="nil"/>
              <w:right w:val="single" w:sz="4" w:space="0" w:color="auto"/>
            </w:tcBorders>
            <w:shd w:val="clear" w:color="auto" w:fill="auto"/>
            <w:vAlign w:val="center"/>
          </w:tcPr>
          <w:p w:rsidR="00FE2188" w:rsidRPr="00FE2188" w:rsidRDefault="00FE2188" w:rsidP="00FE2188">
            <w:pPr>
              <w:rPr>
                <w:rFonts w:cs="Arial"/>
                <w:sz w:val="16"/>
                <w:szCs w:val="16"/>
              </w:rPr>
            </w:pPr>
          </w:p>
        </w:tc>
      </w:tr>
      <w:tr w:rsidR="00FE2188" w:rsidRPr="00FE2188" w:rsidTr="00FE2188">
        <w:trPr>
          <w:trHeight w:hRule="exac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16</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41.35</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413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50.7</w:t>
            </w:r>
          </w:p>
        </w:tc>
        <w:tc>
          <w:tcPr>
            <w:tcW w:w="1701"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ЛЭП-6 </w:t>
            </w:r>
            <w:proofErr w:type="spellStart"/>
            <w:r w:rsidRPr="00FE2188">
              <w:rPr>
                <w:rFonts w:cs="Arial"/>
                <w:sz w:val="16"/>
                <w:szCs w:val="16"/>
              </w:rPr>
              <w:t>кВ</w:t>
            </w:r>
            <w:proofErr w:type="spellEnd"/>
            <w:r w:rsidRPr="00FE2188">
              <w:rPr>
                <w:rFonts w:cs="Arial"/>
                <w:sz w:val="16"/>
                <w:szCs w:val="16"/>
              </w:rPr>
              <w:t>, 3 пр. ф-1411</w:t>
            </w:r>
          </w:p>
        </w:tc>
        <w:tc>
          <w:tcPr>
            <w:tcW w:w="170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72°</w:t>
            </w:r>
          </w:p>
        </w:tc>
        <w:tc>
          <w:tcPr>
            <w:tcW w:w="1276"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201.09</w:t>
            </w:r>
          </w:p>
        </w:tc>
        <w:tc>
          <w:tcPr>
            <w:tcW w:w="3402" w:type="dxa"/>
            <w:vMerge/>
            <w:tcBorders>
              <w:left w:val="nil"/>
              <w:right w:val="single" w:sz="4" w:space="0" w:color="auto"/>
            </w:tcBorders>
            <w:shd w:val="clear" w:color="auto" w:fill="auto"/>
            <w:vAlign w:val="center"/>
          </w:tcPr>
          <w:p w:rsidR="00FE2188" w:rsidRPr="00FE2188" w:rsidRDefault="00FE2188" w:rsidP="00FE2188">
            <w:pPr>
              <w:rPr>
                <w:rFonts w:cs="Arial"/>
                <w:sz w:val="16"/>
                <w:szCs w:val="16"/>
              </w:rPr>
            </w:pPr>
          </w:p>
        </w:tc>
      </w:tr>
      <w:tr w:rsidR="00FE2188" w:rsidRPr="00FE2188" w:rsidTr="00FE2188">
        <w:trPr>
          <w:trHeight w:hRule="exac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lastRenderedPageBreak/>
              <w:t>17</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46.18</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461</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81.0</w:t>
            </w:r>
          </w:p>
        </w:tc>
        <w:tc>
          <w:tcPr>
            <w:tcW w:w="1701"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ЛЭП-6 </w:t>
            </w:r>
            <w:proofErr w:type="spellStart"/>
            <w:r w:rsidRPr="00FE2188">
              <w:rPr>
                <w:rFonts w:cs="Arial"/>
                <w:sz w:val="16"/>
                <w:szCs w:val="16"/>
              </w:rPr>
              <w:t>кВ</w:t>
            </w:r>
            <w:proofErr w:type="spellEnd"/>
            <w:r w:rsidRPr="00FE2188">
              <w:rPr>
                <w:rFonts w:cs="Arial"/>
                <w:sz w:val="16"/>
                <w:szCs w:val="16"/>
              </w:rPr>
              <w:t xml:space="preserve">, 3 пр. ф-1411 </w:t>
            </w:r>
          </w:p>
        </w:tc>
        <w:tc>
          <w:tcPr>
            <w:tcW w:w="170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85°</w:t>
            </w:r>
          </w:p>
        </w:tc>
        <w:tc>
          <w:tcPr>
            <w:tcW w:w="1276"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181.34</w:t>
            </w:r>
          </w:p>
        </w:tc>
        <w:tc>
          <w:tcPr>
            <w:tcW w:w="3402" w:type="dxa"/>
            <w:vMerge/>
            <w:tcBorders>
              <w:left w:val="nil"/>
              <w:right w:val="single" w:sz="4" w:space="0" w:color="auto"/>
            </w:tcBorders>
            <w:shd w:val="clear" w:color="auto" w:fill="auto"/>
            <w:vAlign w:val="center"/>
          </w:tcPr>
          <w:p w:rsidR="00FE2188" w:rsidRPr="00FE2188" w:rsidRDefault="00FE2188" w:rsidP="00FE2188">
            <w:pPr>
              <w:rPr>
                <w:rFonts w:cs="Arial"/>
                <w:sz w:val="16"/>
                <w:szCs w:val="16"/>
              </w:rPr>
            </w:pPr>
          </w:p>
        </w:tc>
      </w:tr>
      <w:tr w:rsidR="00FE2188" w:rsidRPr="00FE2188" w:rsidTr="00FE2188">
        <w:trPr>
          <w:trHeight w:hRule="exac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18</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46.66</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466</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56.6</w:t>
            </w:r>
          </w:p>
        </w:tc>
        <w:tc>
          <w:tcPr>
            <w:tcW w:w="1701"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ЛЭП-6 </w:t>
            </w:r>
            <w:proofErr w:type="spellStart"/>
            <w:r w:rsidRPr="00FE2188">
              <w:rPr>
                <w:rFonts w:cs="Arial"/>
                <w:sz w:val="16"/>
                <w:szCs w:val="16"/>
              </w:rPr>
              <w:t>кВ</w:t>
            </w:r>
            <w:proofErr w:type="spellEnd"/>
            <w:r w:rsidRPr="00FE2188">
              <w:rPr>
                <w:rFonts w:cs="Arial"/>
                <w:sz w:val="16"/>
                <w:szCs w:val="16"/>
              </w:rPr>
              <w:t xml:space="preserve">, 3 пр. ф-1411 </w:t>
            </w:r>
          </w:p>
        </w:tc>
        <w:tc>
          <w:tcPr>
            <w:tcW w:w="170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84°</w:t>
            </w:r>
          </w:p>
        </w:tc>
        <w:tc>
          <w:tcPr>
            <w:tcW w:w="1276"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193.20</w:t>
            </w:r>
          </w:p>
        </w:tc>
        <w:tc>
          <w:tcPr>
            <w:tcW w:w="3402" w:type="dxa"/>
            <w:vMerge/>
            <w:tcBorders>
              <w:left w:val="nil"/>
              <w:right w:val="single" w:sz="4" w:space="0" w:color="auto"/>
            </w:tcBorders>
            <w:shd w:val="clear" w:color="auto" w:fill="auto"/>
            <w:vAlign w:val="center"/>
          </w:tcPr>
          <w:p w:rsidR="00FE2188" w:rsidRPr="00FE2188" w:rsidRDefault="00FE2188" w:rsidP="00FE2188">
            <w:pPr>
              <w:rPr>
                <w:rFonts w:cs="Arial"/>
                <w:sz w:val="16"/>
                <w:szCs w:val="16"/>
              </w:rPr>
            </w:pPr>
          </w:p>
        </w:tc>
      </w:tr>
      <w:tr w:rsidR="00FE2188" w:rsidRPr="00FE2188" w:rsidTr="00FE2188">
        <w:trPr>
          <w:trHeight w:hRule="exac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19</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47.24</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472</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44.3</w:t>
            </w:r>
          </w:p>
        </w:tc>
        <w:tc>
          <w:tcPr>
            <w:tcW w:w="1701"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ЛЭП-6 </w:t>
            </w:r>
            <w:proofErr w:type="spellStart"/>
            <w:r w:rsidRPr="00FE2188">
              <w:rPr>
                <w:rFonts w:cs="Arial"/>
                <w:sz w:val="16"/>
                <w:szCs w:val="16"/>
              </w:rPr>
              <w:t>кВ</w:t>
            </w:r>
            <w:proofErr w:type="spellEnd"/>
            <w:r w:rsidRPr="00FE2188">
              <w:rPr>
                <w:rFonts w:cs="Arial"/>
                <w:sz w:val="16"/>
                <w:szCs w:val="16"/>
              </w:rPr>
              <w:t xml:space="preserve">, 3 пр. ф-1411 </w:t>
            </w:r>
          </w:p>
        </w:tc>
        <w:tc>
          <w:tcPr>
            <w:tcW w:w="170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34°</w:t>
            </w:r>
          </w:p>
        </w:tc>
        <w:tc>
          <w:tcPr>
            <w:tcW w:w="1276"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208.13</w:t>
            </w:r>
          </w:p>
        </w:tc>
        <w:tc>
          <w:tcPr>
            <w:tcW w:w="3402" w:type="dxa"/>
            <w:vMerge/>
            <w:tcBorders>
              <w:left w:val="nil"/>
              <w:right w:val="single" w:sz="4" w:space="0" w:color="auto"/>
            </w:tcBorders>
            <w:shd w:val="clear" w:color="auto" w:fill="auto"/>
            <w:vAlign w:val="center"/>
          </w:tcPr>
          <w:p w:rsidR="00FE2188" w:rsidRPr="00FE2188" w:rsidRDefault="00FE2188" w:rsidP="00FE2188">
            <w:pPr>
              <w:rPr>
                <w:rFonts w:cs="Arial"/>
                <w:sz w:val="16"/>
                <w:szCs w:val="16"/>
              </w:rPr>
            </w:pPr>
          </w:p>
        </w:tc>
      </w:tr>
      <w:tr w:rsidR="00FE2188" w:rsidRPr="00FE2188" w:rsidTr="00FE2188">
        <w:trPr>
          <w:trHeight w:hRule="exac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20</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47.39</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473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89.2</w:t>
            </w:r>
          </w:p>
        </w:tc>
        <w:tc>
          <w:tcPr>
            <w:tcW w:w="1701"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ЛЭП-6 </w:t>
            </w:r>
            <w:proofErr w:type="spellStart"/>
            <w:r w:rsidRPr="00FE2188">
              <w:rPr>
                <w:rFonts w:cs="Arial"/>
                <w:sz w:val="16"/>
                <w:szCs w:val="16"/>
              </w:rPr>
              <w:t>кВ</w:t>
            </w:r>
            <w:proofErr w:type="spellEnd"/>
            <w:r w:rsidRPr="00FE2188">
              <w:rPr>
                <w:rFonts w:cs="Arial"/>
                <w:sz w:val="16"/>
                <w:szCs w:val="16"/>
              </w:rPr>
              <w:t xml:space="preserve">, 3 пр. ф-1411 </w:t>
            </w:r>
          </w:p>
        </w:tc>
        <w:tc>
          <w:tcPr>
            <w:tcW w:w="170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39°</w:t>
            </w:r>
          </w:p>
        </w:tc>
        <w:tc>
          <w:tcPr>
            <w:tcW w:w="1276"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219.74</w:t>
            </w:r>
          </w:p>
        </w:tc>
        <w:tc>
          <w:tcPr>
            <w:tcW w:w="3402" w:type="dxa"/>
            <w:vMerge/>
            <w:tcBorders>
              <w:left w:val="nil"/>
              <w:right w:val="single" w:sz="4" w:space="0" w:color="auto"/>
            </w:tcBorders>
            <w:shd w:val="clear" w:color="auto" w:fill="auto"/>
            <w:vAlign w:val="center"/>
          </w:tcPr>
          <w:p w:rsidR="00FE2188" w:rsidRPr="00FE2188" w:rsidRDefault="00FE2188" w:rsidP="00FE2188">
            <w:pPr>
              <w:rPr>
                <w:rFonts w:cs="Arial"/>
                <w:sz w:val="16"/>
                <w:szCs w:val="16"/>
              </w:rPr>
            </w:pPr>
          </w:p>
        </w:tc>
      </w:tr>
      <w:tr w:rsidR="00FE2188" w:rsidRPr="00FE2188" w:rsidTr="00FE2188">
        <w:trPr>
          <w:trHeight w:hRule="exac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21</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47.56</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475</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62.6</w:t>
            </w:r>
          </w:p>
        </w:tc>
        <w:tc>
          <w:tcPr>
            <w:tcW w:w="1701"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ЛЭП-6 </w:t>
            </w:r>
            <w:proofErr w:type="spellStart"/>
            <w:r w:rsidRPr="00FE2188">
              <w:rPr>
                <w:rFonts w:cs="Arial"/>
                <w:sz w:val="16"/>
                <w:szCs w:val="16"/>
              </w:rPr>
              <w:t>кВ</w:t>
            </w:r>
            <w:proofErr w:type="spellEnd"/>
            <w:r w:rsidRPr="00FE2188">
              <w:rPr>
                <w:rFonts w:cs="Arial"/>
                <w:sz w:val="16"/>
                <w:szCs w:val="16"/>
              </w:rPr>
              <w:t xml:space="preserve">, 3 пр. ф-1411 </w:t>
            </w:r>
          </w:p>
        </w:tc>
        <w:tc>
          <w:tcPr>
            <w:tcW w:w="170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86°</w:t>
            </w:r>
          </w:p>
        </w:tc>
        <w:tc>
          <w:tcPr>
            <w:tcW w:w="1276"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238.08</w:t>
            </w:r>
          </w:p>
        </w:tc>
        <w:tc>
          <w:tcPr>
            <w:tcW w:w="3402" w:type="dxa"/>
            <w:vMerge/>
            <w:tcBorders>
              <w:left w:val="nil"/>
              <w:right w:val="single" w:sz="4" w:space="0" w:color="auto"/>
            </w:tcBorders>
            <w:shd w:val="clear" w:color="auto" w:fill="auto"/>
            <w:vAlign w:val="center"/>
          </w:tcPr>
          <w:p w:rsidR="00FE2188" w:rsidRPr="00FE2188" w:rsidRDefault="00FE2188" w:rsidP="00FE2188">
            <w:pPr>
              <w:rPr>
                <w:rFonts w:cs="Arial"/>
                <w:sz w:val="16"/>
                <w:szCs w:val="16"/>
              </w:rPr>
            </w:pPr>
          </w:p>
        </w:tc>
      </w:tr>
      <w:tr w:rsidR="00FE2188" w:rsidRPr="00FE2188" w:rsidTr="00FE2188">
        <w:trPr>
          <w:trHeight w:hRule="exac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22</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47.65</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476</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51.5</w:t>
            </w:r>
          </w:p>
        </w:tc>
        <w:tc>
          <w:tcPr>
            <w:tcW w:w="1701"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ЛЭП-6 </w:t>
            </w:r>
            <w:proofErr w:type="spellStart"/>
            <w:r w:rsidRPr="00FE2188">
              <w:rPr>
                <w:rFonts w:cs="Arial"/>
                <w:sz w:val="16"/>
                <w:szCs w:val="16"/>
              </w:rPr>
              <w:t>кВ</w:t>
            </w:r>
            <w:proofErr w:type="spellEnd"/>
            <w:r w:rsidRPr="00FE2188">
              <w:rPr>
                <w:rFonts w:cs="Arial"/>
                <w:sz w:val="16"/>
                <w:szCs w:val="16"/>
              </w:rPr>
              <w:t xml:space="preserve">, 3 пр. ф-1409 </w:t>
            </w:r>
          </w:p>
        </w:tc>
        <w:tc>
          <w:tcPr>
            <w:tcW w:w="170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85°</w:t>
            </w:r>
          </w:p>
        </w:tc>
        <w:tc>
          <w:tcPr>
            <w:tcW w:w="1276"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243.45</w:t>
            </w:r>
          </w:p>
        </w:tc>
        <w:tc>
          <w:tcPr>
            <w:tcW w:w="3402" w:type="dxa"/>
            <w:vMerge/>
            <w:tcBorders>
              <w:left w:val="nil"/>
              <w:right w:val="single" w:sz="4" w:space="0" w:color="auto"/>
            </w:tcBorders>
            <w:shd w:val="clear" w:color="auto" w:fill="auto"/>
            <w:vAlign w:val="center"/>
          </w:tcPr>
          <w:p w:rsidR="00FE2188" w:rsidRPr="00FE2188" w:rsidRDefault="00FE2188" w:rsidP="00FE2188">
            <w:pPr>
              <w:rPr>
                <w:rFonts w:cs="Arial"/>
                <w:sz w:val="16"/>
                <w:szCs w:val="16"/>
              </w:rPr>
            </w:pPr>
          </w:p>
        </w:tc>
      </w:tr>
      <w:tr w:rsidR="00FE2188" w:rsidRPr="00FE2188" w:rsidTr="00FE2188">
        <w:trPr>
          <w:trHeight w:hRule="exac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23</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48.42</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484</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17.0</w:t>
            </w:r>
          </w:p>
        </w:tc>
        <w:tc>
          <w:tcPr>
            <w:tcW w:w="1701"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ЛЭП-6 </w:t>
            </w:r>
            <w:proofErr w:type="spellStart"/>
            <w:r w:rsidRPr="00FE2188">
              <w:rPr>
                <w:rFonts w:cs="Arial"/>
                <w:sz w:val="16"/>
                <w:szCs w:val="16"/>
              </w:rPr>
              <w:t>кВ</w:t>
            </w:r>
            <w:proofErr w:type="spellEnd"/>
            <w:r w:rsidRPr="00FE2188">
              <w:rPr>
                <w:rFonts w:cs="Arial"/>
                <w:sz w:val="16"/>
                <w:szCs w:val="16"/>
              </w:rPr>
              <w:t>, 3 пр. ф-1411</w:t>
            </w:r>
          </w:p>
        </w:tc>
        <w:tc>
          <w:tcPr>
            <w:tcW w:w="170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72°</w:t>
            </w:r>
          </w:p>
        </w:tc>
        <w:tc>
          <w:tcPr>
            <w:tcW w:w="1276"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190.76</w:t>
            </w:r>
          </w:p>
        </w:tc>
        <w:tc>
          <w:tcPr>
            <w:tcW w:w="3402" w:type="dxa"/>
            <w:vMerge/>
            <w:tcBorders>
              <w:left w:val="nil"/>
              <w:right w:val="single" w:sz="4" w:space="0" w:color="auto"/>
            </w:tcBorders>
            <w:shd w:val="clear" w:color="auto" w:fill="auto"/>
            <w:vAlign w:val="center"/>
          </w:tcPr>
          <w:p w:rsidR="00FE2188" w:rsidRPr="00FE2188" w:rsidRDefault="00FE2188" w:rsidP="00FE2188">
            <w:pPr>
              <w:rPr>
                <w:rFonts w:cs="Arial"/>
                <w:sz w:val="16"/>
                <w:szCs w:val="16"/>
              </w:rPr>
            </w:pPr>
          </w:p>
        </w:tc>
      </w:tr>
      <w:tr w:rsidR="00FE2188" w:rsidRPr="00FE2188" w:rsidTr="00FE2188">
        <w:trPr>
          <w:trHeight w:hRule="exac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24</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48.89</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488</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86.7</w:t>
            </w:r>
          </w:p>
        </w:tc>
        <w:tc>
          <w:tcPr>
            <w:tcW w:w="1701"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ЛЭП-6 </w:t>
            </w:r>
            <w:proofErr w:type="spellStart"/>
            <w:r w:rsidRPr="00FE2188">
              <w:rPr>
                <w:rFonts w:cs="Arial"/>
                <w:sz w:val="16"/>
                <w:szCs w:val="16"/>
              </w:rPr>
              <w:t>кВ</w:t>
            </w:r>
            <w:proofErr w:type="spellEnd"/>
            <w:r w:rsidRPr="00FE2188">
              <w:rPr>
                <w:rFonts w:cs="Arial"/>
                <w:sz w:val="16"/>
                <w:szCs w:val="16"/>
              </w:rPr>
              <w:t xml:space="preserve">, 3 пр. ф-1405 </w:t>
            </w:r>
          </w:p>
        </w:tc>
        <w:tc>
          <w:tcPr>
            <w:tcW w:w="170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76°</w:t>
            </w:r>
          </w:p>
        </w:tc>
        <w:tc>
          <w:tcPr>
            <w:tcW w:w="1276"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173.19</w:t>
            </w:r>
          </w:p>
        </w:tc>
        <w:tc>
          <w:tcPr>
            <w:tcW w:w="3402" w:type="dxa"/>
            <w:vMerge/>
            <w:tcBorders>
              <w:left w:val="nil"/>
              <w:right w:val="single" w:sz="4" w:space="0" w:color="auto"/>
            </w:tcBorders>
            <w:shd w:val="clear" w:color="auto" w:fill="auto"/>
            <w:vAlign w:val="center"/>
          </w:tcPr>
          <w:p w:rsidR="00FE2188" w:rsidRPr="00FE2188" w:rsidRDefault="00FE2188" w:rsidP="00FE2188">
            <w:pPr>
              <w:rPr>
                <w:rFonts w:cs="Arial"/>
                <w:sz w:val="16"/>
                <w:szCs w:val="16"/>
              </w:rPr>
            </w:pPr>
          </w:p>
        </w:tc>
      </w:tr>
      <w:tr w:rsidR="00FE2188" w:rsidRPr="00FE2188" w:rsidTr="00FE2188">
        <w:trPr>
          <w:trHeight w:hRule="exac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25</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49.00</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490</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3.5</w:t>
            </w:r>
          </w:p>
        </w:tc>
        <w:tc>
          <w:tcPr>
            <w:tcW w:w="1701"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ЛЭП-6 </w:t>
            </w:r>
            <w:proofErr w:type="spellStart"/>
            <w:r w:rsidRPr="00FE2188">
              <w:rPr>
                <w:rFonts w:cs="Arial"/>
                <w:sz w:val="16"/>
                <w:szCs w:val="16"/>
              </w:rPr>
              <w:t>кВ</w:t>
            </w:r>
            <w:proofErr w:type="spellEnd"/>
            <w:r w:rsidRPr="00FE2188">
              <w:rPr>
                <w:rFonts w:cs="Arial"/>
                <w:sz w:val="16"/>
                <w:szCs w:val="16"/>
              </w:rPr>
              <w:t xml:space="preserve">, 3 пр. ф-1405 </w:t>
            </w:r>
          </w:p>
        </w:tc>
        <w:tc>
          <w:tcPr>
            <w:tcW w:w="170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42°</w:t>
            </w:r>
          </w:p>
        </w:tc>
        <w:tc>
          <w:tcPr>
            <w:tcW w:w="1276"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170.01</w:t>
            </w:r>
          </w:p>
        </w:tc>
        <w:tc>
          <w:tcPr>
            <w:tcW w:w="3402" w:type="dxa"/>
            <w:vMerge/>
            <w:tcBorders>
              <w:left w:val="nil"/>
              <w:bottom w:val="single" w:sz="4" w:space="0" w:color="auto"/>
              <w:right w:val="single" w:sz="4" w:space="0" w:color="auto"/>
            </w:tcBorders>
            <w:shd w:val="clear" w:color="auto" w:fill="auto"/>
            <w:vAlign w:val="center"/>
          </w:tcPr>
          <w:p w:rsidR="00FE2188" w:rsidRPr="00FE2188" w:rsidRDefault="00FE2188" w:rsidP="00FE2188">
            <w:pPr>
              <w:rPr>
                <w:rFonts w:cs="Arial"/>
                <w:sz w:val="16"/>
                <w:szCs w:val="16"/>
              </w:rPr>
            </w:pPr>
          </w:p>
        </w:tc>
      </w:tr>
      <w:tr w:rsidR="00FE2188" w:rsidRPr="00FE2188" w:rsidTr="00FE2188">
        <w:trPr>
          <w:trHeight w:hRule="exact" w:val="563"/>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26</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49.35</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493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54.2</w:t>
            </w:r>
          </w:p>
        </w:tc>
        <w:tc>
          <w:tcPr>
            <w:tcW w:w="1701"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ЛЭП-10кВ, 3пр., ф-НС-6 </w:t>
            </w:r>
          </w:p>
        </w:tc>
        <w:tc>
          <w:tcPr>
            <w:tcW w:w="170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44°</w:t>
            </w:r>
          </w:p>
        </w:tc>
        <w:tc>
          <w:tcPr>
            <w:tcW w:w="1276"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184.56</w:t>
            </w:r>
          </w:p>
        </w:tc>
        <w:tc>
          <w:tcPr>
            <w:tcW w:w="3402"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ПАО "МРСК-Волги" </w:t>
            </w:r>
            <w:proofErr w:type="spellStart"/>
            <w:r w:rsidRPr="00FE2188">
              <w:rPr>
                <w:rFonts w:cs="Arial"/>
                <w:sz w:val="16"/>
                <w:szCs w:val="16"/>
              </w:rPr>
              <w:t>Оренбургэнерго</w:t>
            </w:r>
            <w:proofErr w:type="spellEnd"/>
            <w:r w:rsidRPr="00FE2188">
              <w:rPr>
                <w:rFonts w:cs="Arial"/>
                <w:sz w:val="16"/>
                <w:szCs w:val="16"/>
              </w:rPr>
              <w:t xml:space="preserve">, п. Новосергиевка, ул. </w:t>
            </w:r>
            <w:proofErr w:type="spellStart"/>
            <w:r w:rsidRPr="00FE2188">
              <w:rPr>
                <w:rFonts w:cs="Arial"/>
                <w:sz w:val="16"/>
                <w:szCs w:val="16"/>
              </w:rPr>
              <w:t>Эл</w:t>
            </w:r>
            <w:proofErr w:type="gramStart"/>
            <w:r w:rsidRPr="00FE2188">
              <w:rPr>
                <w:rFonts w:cs="Arial"/>
                <w:sz w:val="16"/>
                <w:szCs w:val="16"/>
              </w:rPr>
              <w:t>.п</w:t>
            </w:r>
            <w:proofErr w:type="gramEnd"/>
            <w:r w:rsidRPr="00FE2188">
              <w:rPr>
                <w:rFonts w:cs="Arial"/>
                <w:sz w:val="16"/>
                <w:szCs w:val="16"/>
              </w:rPr>
              <w:t>одстанция</w:t>
            </w:r>
            <w:proofErr w:type="spellEnd"/>
            <w:r w:rsidRPr="00FE2188">
              <w:rPr>
                <w:rFonts w:cs="Arial"/>
                <w:sz w:val="16"/>
                <w:szCs w:val="16"/>
              </w:rPr>
              <w:t>, д.1, тел. 8(35339)2-46-88</w:t>
            </w:r>
          </w:p>
        </w:tc>
      </w:tr>
      <w:tr w:rsidR="00FE2188" w:rsidRPr="00FE2188" w:rsidTr="00FE2188">
        <w:trPr>
          <w:trHeight w:hRule="exac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27</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50.50</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505</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4.4</w:t>
            </w:r>
          </w:p>
        </w:tc>
        <w:tc>
          <w:tcPr>
            <w:tcW w:w="1701"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ЛЭП-6 </w:t>
            </w:r>
            <w:proofErr w:type="spellStart"/>
            <w:r w:rsidRPr="00FE2188">
              <w:rPr>
                <w:rFonts w:cs="Arial"/>
                <w:sz w:val="16"/>
                <w:szCs w:val="16"/>
              </w:rPr>
              <w:t>кВ</w:t>
            </w:r>
            <w:proofErr w:type="spellEnd"/>
            <w:r w:rsidRPr="00FE2188">
              <w:rPr>
                <w:rFonts w:cs="Arial"/>
                <w:sz w:val="16"/>
                <w:szCs w:val="16"/>
              </w:rPr>
              <w:t xml:space="preserve">, 3 пр. ф-1405 </w:t>
            </w:r>
          </w:p>
        </w:tc>
        <w:tc>
          <w:tcPr>
            <w:tcW w:w="170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71°</w:t>
            </w:r>
          </w:p>
        </w:tc>
        <w:tc>
          <w:tcPr>
            <w:tcW w:w="1276"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235.26</w:t>
            </w:r>
          </w:p>
        </w:tc>
        <w:tc>
          <w:tcPr>
            <w:tcW w:w="3402" w:type="dxa"/>
            <w:vMerge w:val="restart"/>
            <w:tcBorders>
              <w:top w:val="nil"/>
              <w:left w:val="nil"/>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ПАО "</w:t>
            </w:r>
            <w:proofErr w:type="spellStart"/>
            <w:r w:rsidRPr="00FE2188">
              <w:rPr>
                <w:rFonts w:cs="Arial"/>
                <w:sz w:val="16"/>
                <w:szCs w:val="16"/>
              </w:rPr>
              <w:t>Оренбургнефть</w:t>
            </w:r>
            <w:proofErr w:type="spellEnd"/>
            <w:r w:rsidRPr="00FE2188">
              <w:rPr>
                <w:rFonts w:cs="Arial"/>
                <w:sz w:val="16"/>
                <w:szCs w:val="16"/>
              </w:rPr>
              <w:t xml:space="preserve">", г. Сорочинск, ул. </w:t>
            </w:r>
            <w:proofErr w:type="gramStart"/>
            <w:r w:rsidRPr="00FE2188">
              <w:rPr>
                <w:rFonts w:cs="Arial"/>
                <w:sz w:val="16"/>
                <w:szCs w:val="16"/>
              </w:rPr>
              <w:t>Зеленая</w:t>
            </w:r>
            <w:proofErr w:type="gramEnd"/>
            <w:r w:rsidRPr="00FE2188">
              <w:rPr>
                <w:rFonts w:cs="Arial"/>
                <w:sz w:val="16"/>
                <w:szCs w:val="16"/>
              </w:rPr>
              <w:t>, д. 25А, тел. 89225311191</w:t>
            </w:r>
          </w:p>
        </w:tc>
      </w:tr>
      <w:tr w:rsidR="00FE2188" w:rsidRPr="00FE2188" w:rsidTr="00FE2188">
        <w:trPr>
          <w:trHeight w:hRule="exac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28</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50.58</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505</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76.7</w:t>
            </w:r>
          </w:p>
        </w:tc>
        <w:tc>
          <w:tcPr>
            <w:tcW w:w="1701"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ЛЭП-6 </w:t>
            </w:r>
            <w:proofErr w:type="spellStart"/>
            <w:r w:rsidRPr="00FE2188">
              <w:rPr>
                <w:rFonts w:cs="Arial"/>
                <w:sz w:val="16"/>
                <w:szCs w:val="16"/>
              </w:rPr>
              <w:t>кВ</w:t>
            </w:r>
            <w:proofErr w:type="spellEnd"/>
            <w:r w:rsidRPr="00FE2188">
              <w:rPr>
                <w:rFonts w:cs="Arial"/>
                <w:sz w:val="16"/>
                <w:szCs w:val="16"/>
              </w:rPr>
              <w:t xml:space="preserve">, 3 пр. ф-1411 </w:t>
            </w:r>
          </w:p>
        </w:tc>
        <w:tc>
          <w:tcPr>
            <w:tcW w:w="170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88°</w:t>
            </w:r>
          </w:p>
        </w:tc>
        <w:tc>
          <w:tcPr>
            <w:tcW w:w="1276"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232.82</w:t>
            </w:r>
          </w:p>
        </w:tc>
        <w:tc>
          <w:tcPr>
            <w:tcW w:w="3402" w:type="dxa"/>
            <w:vMerge/>
            <w:tcBorders>
              <w:left w:val="nil"/>
              <w:bottom w:val="single" w:sz="4" w:space="0" w:color="auto"/>
              <w:right w:val="single" w:sz="4" w:space="0" w:color="auto"/>
            </w:tcBorders>
            <w:shd w:val="clear" w:color="auto" w:fill="auto"/>
            <w:vAlign w:val="center"/>
          </w:tcPr>
          <w:p w:rsidR="00FE2188" w:rsidRPr="00FE2188" w:rsidRDefault="00FE2188" w:rsidP="00FE2188">
            <w:pPr>
              <w:jc w:val="center"/>
              <w:rPr>
                <w:rFonts w:cs="Arial"/>
                <w:sz w:val="16"/>
                <w:szCs w:val="16"/>
              </w:rPr>
            </w:pPr>
          </w:p>
        </w:tc>
      </w:tr>
      <w:tr w:rsidR="00FE2188" w:rsidRPr="00FE2188" w:rsidTr="00FE2188">
        <w:trPr>
          <w:trHeight w:hRule="exact" w:val="39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29</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50.59</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505</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89.3</w:t>
            </w:r>
          </w:p>
        </w:tc>
        <w:tc>
          <w:tcPr>
            <w:tcW w:w="1701"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ЛЭП-10кВ, 3пр., ф-НС-6</w:t>
            </w:r>
          </w:p>
        </w:tc>
        <w:tc>
          <w:tcPr>
            <w:tcW w:w="170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86°</w:t>
            </w:r>
          </w:p>
        </w:tc>
        <w:tc>
          <w:tcPr>
            <w:tcW w:w="1276"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232.46</w:t>
            </w:r>
          </w:p>
        </w:tc>
        <w:tc>
          <w:tcPr>
            <w:tcW w:w="3402" w:type="dxa"/>
            <w:vMerge w:val="restart"/>
            <w:tcBorders>
              <w:top w:val="nil"/>
              <w:left w:val="nil"/>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ПАО "МРСК-Волги" </w:t>
            </w:r>
            <w:proofErr w:type="spellStart"/>
            <w:r w:rsidRPr="00FE2188">
              <w:rPr>
                <w:rFonts w:cs="Arial"/>
                <w:sz w:val="16"/>
                <w:szCs w:val="16"/>
              </w:rPr>
              <w:t>Оренбургэнерго</w:t>
            </w:r>
            <w:proofErr w:type="spellEnd"/>
            <w:r w:rsidRPr="00FE2188">
              <w:rPr>
                <w:rFonts w:cs="Arial"/>
                <w:sz w:val="16"/>
                <w:szCs w:val="16"/>
              </w:rPr>
              <w:t xml:space="preserve">, п. Новосергиевка, ул. </w:t>
            </w:r>
            <w:proofErr w:type="spellStart"/>
            <w:r w:rsidRPr="00FE2188">
              <w:rPr>
                <w:rFonts w:cs="Arial"/>
                <w:sz w:val="16"/>
                <w:szCs w:val="16"/>
              </w:rPr>
              <w:t>Эл</w:t>
            </w:r>
            <w:proofErr w:type="gramStart"/>
            <w:r w:rsidRPr="00FE2188">
              <w:rPr>
                <w:rFonts w:cs="Arial"/>
                <w:sz w:val="16"/>
                <w:szCs w:val="16"/>
              </w:rPr>
              <w:t>.п</w:t>
            </w:r>
            <w:proofErr w:type="gramEnd"/>
            <w:r w:rsidRPr="00FE2188">
              <w:rPr>
                <w:rFonts w:cs="Arial"/>
                <w:sz w:val="16"/>
                <w:szCs w:val="16"/>
              </w:rPr>
              <w:t>одстанция</w:t>
            </w:r>
            <w:proofErr w:type="spellEnd"/>
            <w:r w:rsidRPr="00FE2188">
              <w:rPr>
                <w:rFonts w:cs="Arial"/>
                <w:sz w:val="16"/>
                <w:szCs w:val="16"/>
              </w:rPr>
              <w:t>, д.1, тел. 8(35339)2-46-88</w:t>
            </w:r>
          </w:p>
        </w:tc>
      </w:tr>
      <w:tr w:rsidR="00FE2188" w:rsidRPr="007330D5" w:rsidTr="00FE2188">
        <w:trPr>
          <w:trHeight w:hRule="exact" w:val="664"/>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30</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50.90</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508</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95.6</w:t>
            </w:r>
          </w:p>
        </w:tc>
        <w:tc>
          <w:tcPr>
            <w:tcW w:w="1701"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ЛЭП-35кВ, 3пр. + 1пр. </w:t>
            </w:r>
          </w:p>
        </w:tc>
        <w:tc>
          <w:tcPr>
            <w:tcW w:w="170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61°</w:t>
            </w:r>
          </w:p>
        </w:tc>
        <w:tc>
          <w:tcPr>
            <w:tcW w:w="1276"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237.02</w:t>
            </w:r>
          </w:p>
        </w:tc>
        <w:tc>
          <w:tcPr>
            <w:tcW w:w="3402" w:type="dxa"/>
            <w:vMerge/>
            <w:tcBorders>
              <w:left w:val="nil"/>
              <w:bottom w:val="single" w:sz="4" w:space="0" w:color="auto"/>
              <w:right w:val="single" w:sz="4" w:space="0" w:color="auto"/>
            </w:tcBorders>
            <w:shd w:val="clear" w:color="auto" w:fill="auto"/>
            <w:vAlign w:val="center"/>
          </w:tcPr>
          <w:p w:rsidR="00FE2188" w:rsidRPr="00FE2188" w:rsidRDefault="00FE2188" w:rsidP="00FE2188">
            <w:pPr>
              <w:rPr>
                <w:rFonts w:cs="Arial"/>
                <w:sz w:val="16"/>
                <w:szCs w:val="16"/>
              </w:rPr>
            </w:pPr>
          </w:p>
        </w:tc>
      </w:tr>
    </w:tbl>
    <w:p w:rsidR="00FE2188" w:rsidRPr="001F6334" w:rsidRDefault="00FE2188" w:rsidP="00FE2188">
      <w:pPr>
        <w:pStyle w:val="a8"/>
        <w:outlineLvl w:val="2"/>
      </w:pPr>
      <w:r w:rsidRPr="00007D6A">
        <w:t>Ведомость автомобильных дорог, пересекаемых трассой</w:t>
      </w:r>
    </w:p>
    <w:tbl>
      <w:tblPr>
        <w:tblW w:w="14601" w:type="dxa"/>
        <w:tblInd w:w="108" w:type="dxa"/>
        <w:tblLook w:val="04A0" w:firstRow="1" w:lastRow="0" w:firstColumn="1" w:lastColumn="0" w:noHBand="0" w:noVBand="1"/>
      </w:tblPr>
      <w:tblGrid>
        <w:gridCol w:w="500"/>
        <w:gridCol w:w="1343"/>
        <w:gridCol w:w="1134"/>
        <w:gridCol w:w="709"/>
        <w:gridCol w:w="850"/>
        <w:gridCol w:w="740"/>
        <w:gridCol w:w="1552"/>
        <w:gridCol w:w="973"/>
        <w:gridCol w:w="981"/>
        <w:gridCol w:w="1080"/>
        <w:gridCol w:w="1140"/>
        <w:gridCol w:w="1220"/>
        <w:gridCol w:w="2379"/>
      </w:tblGrid>
      <w:tr w:rsidR="00FE2188" w:rsidRPr="00FE2188" w:rsidTr="00FE2188">
        <w:trPr>
          <w:trHeight w:hRule="exact" w:val="397"/>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w:t>
            </w:r>
          </w:p>
        </w:tc>
        <w:tc>
          <w:tcPr>
            <w:tcW w:w="4776" w:type="dxa"/>
            <w:gridSpan w:val="5"/>
            <w:tcBorders>
              <w:top w:val="single" w:sz="4" w:space="0" w:color="auto"/>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Положение пересечения</w:t>
            </w:r>
          </w:p>
        </w:tc>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Наименование дороги, место пересечения        (</w:t>
            </w:r>
            <w:proofErr w:type="gramStart"/>
            <w:r w:rsidRPr="00FE2188">
              <w:rPr>
                <w:rFonts w:cs="Arial"/>
                <w:sz w:val="16"/>
                <w:szCs w:val="16"/>
              </w:rPr>
              <w:t>км</w:t>
            </w:r>
            <w:proofErr w:type="gramEnd"/>
            <w:r w:rsidRPr="00FE2188">
              <w:rPr>
                <w:rFonts w:cs="Arial"/>
                <w:sz w:val="16"/>
                <w:szCs w:val="16"/>
              </w:rPr>
              <w:t xml:space="preserve"> дороги)</w:t>
            </w:r>
          </w:p>
        </w:tc>
        <w:tc>
          <w:tcPr>
            <w:tcW w:w="9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Категория дороги</w:t>
            </w:r>
          </w:p>
        </w:tc>
        <w:tc>
          <w:tcPr>
            <w:tcW w:w="9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Вид покрытия</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Ширина земляного полотна, </w:t>
            </w:r>
            <w:proofErr w:type="gramStart"/>
            <w:r w:rsidRPr="00FE2188">
              <w:rPr>
                <w:rFonts w:cs="Arial"/>
                <w:sz w:val="16"/>
                <w:szCs w:val="16"/>
              </w:rPr>
              <w:t>м</w:t>
            </w:r>
            <w:proofErr w:type="gramEnd"/>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Ширина проезжей части, </w:t>
            </w:r>
            <w:proofErr w:type="gramStart"/>
            <w:r w:rsidRPr="00FE2188">
              <w:rPr>
                <w:rFonts w:cs="Arial"/>
                <w:sz w:val="16"/>
                <w:szCs w:val="16"/>
              </w:rPr>
              <w:t>м</w:t>
            </w:r>
            <w:proofErr w:type="gramEnd"/>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Угол пересечения, град</w:t>
            </w:r>
          </w:p>
        </w:tc>
        <w:tc>
          <w:tcPr>
            <w:tcW w:w="23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Примечание: владелец, ТУ, согласования</w:t>
            </w:r>
          </w:p>
        </w:tc>
      </w:tr>
      <w:tr w:rsidR="00FE2188" w:rsidRPr="00FE2188" w:rsidTr="00FE2188">
        <w:trPr>
          <w:trHeight w:hRule="exact" w:val="397"/>
        </w:trPr>
        <w:tc>
          <w:tcPr>
            <w:tcW w:w="500" w:type="dxa"/>
            <w:vMerge/>
            <w:tcBorders>
              <w:top w:val="single" w:sz="4" w:space="0" w:color="auto"/>
              <w:left w:val="single" w:sz="4" w:space="0" w:color="auto"/>
              <w:bottom w:val="single" w:sz="4" w:space="0" w:color="auto"/>
              <w:right w:val="single" w:sz="4" w:space="0" w:color="auto"/>
            </w:tcBorders>
            <w:vAlign w:val="center"/>
            <w:hideMark/>
          </w:tcPr>
          <w:p w:rsidR="00FE2188" w:rsidRPr="00FE2188" w:rsidRDefault="00FE2188" w:rsidP="00FE2188">
            <w:pPr>
              <w:rPr>
                <w:rFonts w:cs="Arial"/>
                <w:sz w:val="16"/>
                <w:szCs w:val="16"/>
              </w:rPr>
            </w:pPr>
          </w:p>
        </w:tc>
        <w:tc>
          <w:tcPr>
            <w:tcW w:w="1343" w:type="dxa"/>
            <w:vMerge w:val="restart"/>
            <w:tcBorders>
              <w:top w:val="nil"/>
              <w:left w:val="single" w:sz="4" w:space="0" w:color="auto"/>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км</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начало</w:t>
            </w:r>
          </w:p>
        </w:tc>
        <w:tc>
          <w:tcPr>
            <w:tcW w:w="1590" w:type="dxa"/>
            <w:gridSpan w:val="2"/>
            <w:tcBorders>
              <w:top w:val="single" w:sz="4" w:space="0" w:color="auto"/>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конец</w:t>
            </w:r>
          </w:p>
        </w:tc>
        <w:tc>
          <w:tcPr>
            <w:tcW w:w="1552" w:type="dxa"/>
            <w:vMerge/>
            <w:tcBorders>
              <w:top w:val="single" w:sz="4" w:space="0" w:color="auto"/>
              <w:left w:val="single" w:sz="4" w:space="0" w:color="auto"/>
              <w:bottom w:val="single" w:sz="4" w:space="0" w:color="auto"/>
              <w:right w:val="single" w:sz="4" w:space="0" w:color="auto"/>
            </w:tcBorders>
            <w:vAlign w:val="center"/>
            <w:hideMark/>
          </w:tcPr>
          <w:p w:rsidR="00FE2188" w:rsidRPr="00FE2188" w:rsidRDefault="00FE2188" w:rsidP="00FE2188">
            <w:pPr>
              <w:rPr>
                <w:rFonts w:cs="Arial"/>
                <w:sz w:val="16"/>
                <w:szCs w:val="16"/>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rsidR="00FE2188" w:rsidRPr="00FE2188" w:rsidRDefault="00FE2188" w:rsidP="00FE2188">
            <w:pPr>
              <w:rPr>
                <w:rFonts w:cs="Arial"/>
                <w:sz w:val="16"/>
                <w:szCs w:val="16"/>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rsidR="00FE2188" w:rsidRPr="00FE2188" w:rsidRDefault="00FE2188" w:rsidP="00FE2188">
            <w:pPr>
              <w:rPr>
                <w:rFonts w:cs="Arial"/>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FE2188" w:rsidRPr="00FE2188" w:rsidRDefault="00FE2188" w:rsidP="00FE2188">
            <w:pPr>
              <w:rPr>
                <w:rFonts w:cs="Arial"/>
                <w:sz w:val="16"/>
                <w:szCs w:val="16"/>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FE2188" w:rsidRPr="00FE2188" w:rsidRDefault="00FE2188" w:rsidP="00FE2188">
            <w:pPr>
              <w:rPr>
                <w:rFonts w:cs="Arial"/>
                <w:sz w:val="16"/>
                <w:szCs w:val="16"/>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FE2188" w:rsidRPr="00FE2188" w:rsidRDefault="00FE2188" w:rsidP="00FE2188">
            <w:pPr>
              <w:rPr>
                <w:rFonts w:cs="Arial"/>
                <w:sz w:val="16"/>
                <w:szCs w:val="16"/>
              </w:rPr>
            </w:pPr>
          </w:p>
        </w:tc>
        <w:tc>
          <w:tcPr>
            <w:tcW w:w="2379" w:type="dxa"/>
            <w:vMerge/>
            <w:tcBorders>
              <w:top w:val="single" w:sz="4" w:space="0" w:color="auto"/>
              <w:left w:val="single" w:sz="4" w:space="0" w:color="auto"/>
              <w:bottom w:val="single" w:sz="4" w:space="0" w:color="auto"/>
              <w:right w:val="single" w:sz="4" w:space="0" w:color="auto"/>
            </w:tcBorders>
            <w:vAlign w:val="center"/>
            <w:hideMark/>
          </w:tcPr>
          <w:p w:rsidR="00FE2188" w:rsidRPr="00FE2188" w:rsidRDefault="00FE2188" w:rsidP="00FE2188">
            <w:pPr>
              <w:rPr>
                <w:rFonts w:cs="Arial"/>
                <w:sz w:val="16"/>
                <w:szCs w:val="16"/>
              </w:rPr>
            </w:pPr>
          </w:p>
        </w:tc>
      </w:tr>
      <w:tr w:rsidR="00FE2188" w:rsidRPr="00FE2188" w:rsidTr="00FE2188">
        <w:trPr>
          <w:trHeight w:hRule="exact" w:val="397"/>
        </w:trPr>
        <w:tc>
          <w:tcPr>
            <w:tcW w:w="500" w:type="dxa"/>
            <w:vMerge/>
            <w:tcBorders>
              <w:top w:val="single" w:sz="4" w:space="0" w:color="auto"/>
              <w:left w:val="single" w:sz="4" w:space="0" w:color="auto"/>
              <w:bottom w:val="single" w:sz="4" w:space="0" w:color="auto"/>
              <w:right w:val="single" w:sz="4" w:space="0" w:color="auto"/>
            </w:tcBorders>
            <w:vAlign w:val="center"/>
            <w:hideMark/>
          </w:tcPr>
          <w:p w:rsidR="00FE2188" w:rsidRPr="00FE2188" w:rsidRDefault="00FE2188" w:rsidP="00FE2188">
            <w:pPr>
              <w:rPr>
                <w:rFonts w:cs="Arial"/>
                <w:sz w:val="16"/>
                <w:szCs w:val="16"/>
              </w:rPr>
            </w:pPr>
          </w:p>
        </w:tc>
        <w:tc>
          <w:tcPr>
            <w:tcW w:w="1343" w:type="dxa"/>
            <w:vMerge/>
            <w:tcBorders>
              <w:top w:val="nil"/>
              <w:left w:val="single" w:sz="4" w:space="0" w:color="auto"/>
              <w:bottom w:val="single" w:sz="4" w:space="0" w:color="auto"/>
              <w:right w:val="single" w:sz="4" w:space="0" w:color="auto"/>
            </w:tcBorders>
            <w:vAlign w:val="center"/>
            <w:hideMark/>
          </w:tcPr>
          <w:p w:rsidR="00FE2188" w:rsidRPr="00FE2188" w:rsidRDefault="00FE2188" w:rsidP="00FE2188">
            <w:pPr>
              <w:rPr>
                <w:rFonts w:cs="Arial"/>
                <w:sz w:val="16"/>
                <w:szCs w:val="16"/>
              </w:rPr>
            </w:pPr>
          </w:p>
        </w:tc>
        <w:tc>
          <w:tcPr>
            <w:tcW w:w="1134"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ПК</w:t>
            </w:r>
          </w:p>
        </w:tc>
        <w:tc>
          <w:tcPr>
            <w:tcW w:w="709"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 +</w:t>
            </w:r>
          </w:p>
        </w:tc>
        <w:tc>
          <w:tcPr>
            <w:tcW w:w="850"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ПК</w:t>
            </w:r>
          </w:p>
        </w:tc>
        <w:tc>
          <w:tcPr>
            <w:tcW w:w="740"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jc w:val="center"/>
              <w:rPr>
                <w:rFonts w:cs="Arial"/>
                <w:sz w:val="16"/>
                <w:szCs w:val="16"/>
              </w:rPr>
            </w:pPr>
            <w:r w:rsidRPr="00FE2188">
              <w:rPr>
                <w:rFonts w:cs="Arial"/>
                <w:sz w:val="16"/>
                <w:szCs w:val="16"/>
              </w:rPr>
              <w:t xml:space="preserve"> +</w:t>
            </w:r>
          </w:p>
        </w:tc>
        <w:tc>
          <w:tcPr>
            <w:tcW w:w="1552" w:type="dxa"/>
            <w:vMerge/>
            <w:tcBorders>
              <w:top w:val="single" w:sz="4" w:space="0" w:color="auto"/>
              <w:left w:val="single" w:sz="4" w:space="0" w:color="auto"/>
              <w:bottom w:val="single" w:sz="4" w:space="0" w:color="auto"/>
              <w:right w:val="single" w:sz="4" w:space="0" w:color="auto"/>
            </w:tcBorders>
            <w:vAlign w:val="center"/>
            <w:hideMark/>
          </w:tcPr>
          <w:p w:rsidR="00FE2188" w:rsidRPr="00FE2188" w:rsidRDefault="00FE2188" w:rsidP="00FE2188">
            <w:pPr>
              <w:rPr>
                <w:rFonts w:cs="Arial"/>
                <w:sz w:val="16"/>
                <w:szCs w:val="16"/>
              </w:rPr>
            </w:pPr>
          </w:p>
        </w:tc>
        <w:tc>
          <w:tcPr>
            <w:tcW w:w="973" w:type="dxa"/>
            <w:vMerge/>
            <w:tcBorders>
              <w:top w:val="single" w:sz="4" w:space="0" w:color="auto"/>
              <w:left w:val="single" w:sz="4" w:space="0" w:color="auto"/>
              <w:bottom w:val="single" w:sz="4" w:space="0" w:color="auto"/>
              <w:right w:val="single" w:sz="4" w:space="0" w:color="auto"/>
            </w:tcBorders>
            <w:vAlign w:val="center"/>
            <w:hideMark/>
          </w:tcPr>
          <w:p w:rsidR="00FE2188" w:rsidRPr="00FE2188" w:rsidRDefault="00FE2188" w:rsidP="00FE2188">
            <w:pPr>
              <w:rPr>
                <w:rFonts w:cs="Arial"/>
                <w:sz w:val="16"/>
                <w:szCs w:val="16"/>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rsidR="00FE2188" w:rsidRPr="00FE2188" w:rsidRDefault="00FE2188" w:rsidP="00FE2188">
            <w:pPr>
              <w:rPr>
                <w:rFonts w:cs="Arial"/>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FE2188" w:rsidRPr="00FE2188" w:rsidRDefault="00FE2188" w:rsidP="00FE2188">
            <w:pPr>
              <w:rPr>
                <w:rFonts w:cs="Arial"/>
                <w:sz w:val="16"/>
                <w:szCs w:val="16"/>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FE2188" w:rsidRPr="00FE2188" w:rsidRDefault="00FE2188" w:rsidP="00FE2188">
            <w:pPr>
              <w:rPr>
                <w:rFonts w:cs="Arial"/>
                <w:sz w:val="16"/>
                <w:szCs w:val="16"/>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FE2188" w:rsidRPr="00FE2188" w:rsidRDefault="00FE2188" w:rsidP="00FE2188">
            <w:pPr>
              <w:rPr>
                <w:rFonts w:cs="Arial"/>
                <w:sz w:val="16"/>
                <w:szCs w:val="16"/>
              </w:rPr>
            </w:pPr>
          </w:p>
        </w:tc>
        <w:tc>
          <w:tcPr>
            <w:tcW w:w="2379" w:type="dxa"/>
            <w:vMerge/>
            <w:tcBorders>
              <w:top w:val="single" w:sz="4" w:space="0" w:color="auto"/>
              <w:left w:val="single" w:sz="4" w:space="0" w:color="auto"/>
              <w:bottom w:val="single" w:sz="4" w:space="0" w:color="auto"/>
              <w:right w:val="single" w:sz="4" w:space="0" w:color="auto"/>
            </w:tcBorders>
            <w:vAlign w:val="center"/>
            <w:hideMark/>
          </w:tcPr>
          <w:p w:rsidR="00FE2188" w:rsidRPr="00FE2188" w:rsidRDefault="00FE2188" w:rsidP="00FE2188">
            <w:pPr>
              <w:rPr>
                <w:rFonts w:cs="Arial"/>
                <w:sz w:val="16"/>
                <w:szCs w:val="16"/>
              </w:rPr>
            </w:pPr>
          </w:p>
        </w:tc>
      </w:tr>
      <w:tr w:rsidR="00FE2188" w:rsidRPr="00FE2188" w:rsidTr="00FE2188">
        <w:trPr>
          <w:trHeight w:hRule="exact" w:val="397"/>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w:t>
            </w:r>
          </w:p>
        </w:tc>
        <w:tc>
          <w:tcPr>
            <w:tcW w:w="1343"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14.42</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144</w:t>
            </w:r>
          </w:p>
        </w:tc>
        <w:tc>
          <w:tcPr>
            <w:tcW w:w="709"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21.3</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144</w:t>
            </w:r>
          </w:p>
        </w:tc>
        <w:tc>
          <w:tcPr>
            <w:tcW w:w="74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35.0</w:t>
            </w:r>
          </w:p>
        </w:tc>
        <w:tc>
          <w:tcPr>
            <w:tcW w:w="1552"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rPr>
                <w:rFonts w:cs="Arial"/>
                <w:sz w:val="16"/>
                <w:szCs w:val="16"/>
              </w:rPr>
            </w:pPr>
            <w:r w:rsidRPr="00FE2188">
              <w:rPr>
                <w:rFonts w:cs="Arial"/>
                <w:sz w:val="16"/>
                <w:szCs w:val="16"/>
              </w:rPr>
              <w:t xml:space="preserve">автодорога </w:t>
            </w:r>
            <w:proofErr w:type="gramStart"/>
            <w:r w:rsidRPr="00FE2188">
              <w:rPr>
                <w:rFonts w:cs="Arial"/>
                <w:sz w:val="16"/>
                <w:szCs w:val="16"/>
              </w:rPr>
              <w:t>Кулагино-Дедово</w:t>
            </w:r>
            <w:proofErr w:type="gramEnd"/>
          </w:p>
        </w:tc>
        <w:tc>
          <w:tcPr>
            <w:tcW w:w="973" w:type="dxa"/>
            <w:tcBorders>
              <w:top w:val="nil"/>
              <w:left w:val="nil"/>
              <w:bottom w:val="single" w:sz="4" w:space="0" w:color="auto"/>
              <w:right w:val="single" w:sz="4" w:space="0" w:color="auto"/>
            </w:tcBorders>
            <w:shd w:val="clear" w:color="auto" w:fill="auto"/>
            <w:noWrap/>
            <w:vAlign w:val="center"/>
          </w:tcPr>
          <w:p w:rsidR="00FE2188" w:rsidRPr="00FE2188" w:rsidRDefault="00FE2188" w:rsidP="00FE2188">
            <w:pPr>
              <w:jc w:val="center"/>
              <w:rPr>
                <w:rFonts w:cs="Arial"/>
                <w:sz w:val="16"/>
                <w:szCs w:val="16"/>
                <w:lang w:val="en-US"/>
              </w:rPr>
            </w:pPr>
            <w:r w:rsidRPr="00FE2188">
              <w:rPr>
                <w:rFonts w:cs="Arial"/>
                <w:sz w:val="16"/>
                <w:szCs w:val="16"/>
                <w:lang w:val="en-US"/>
              </w:rPr>
              <w:t>IV</w:t>
            </w:r>
          </w:p>
        </w:tc>
        <w:tc>
          <w:tcPr>
            <w:tcW w:w="98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щебень</w:t>
            </w:r>
          </w:p>
        </w:tc>
        <w:tc>
          <w:tcPr>
            <w:tcW w:w="108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13.69</w:t>
            </w:r>
          </w:p>
        </w:tc>
        <w:tc>
          <w:tcPr>
            <w:tcW w:w="114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8.28</w:t>
            </w:r>
          </w:p>
        </w:tc>
        <w:tc>
          <w:tcPr>
            <w:tcW w:w="122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30°</w:t>
            </w:r>
          </w:p>
        </w:tc>
        <w:tc>
          <w:tcPr>
            <w:tcW w:w="2379" w:type="dxa"/>
            <w:vMerge w:val="restart"/>
            <w:tcBorders>
              <w:top w:val="nil"/>
              <w:left w:val="nil"/>
              <w:right w:val="single" w:sz="4" w:space="0" w:color="auto"/>
            </w:tcBorders>
            <w:shd w:val="clear" w:color="auto" w:fill="auto"/>
            <w:noWrap/>
            <w:vAlign w:val="center"/>
          </w:tcPr>
          <w:p w:rsidR="00FE2188" w:rsidRPr="00FE2188" w:rsidRDefault="00FE2188" w:rsidP="00FE2188">
            <w:pPr>
              <w:jc w:val="center"/>
              <w:rPr>
                <w:rFonts w:cs="Arial"/>
                <w:sz w:val="16"/>
                <w:szCs w:val="16"/>
              </w:rPr>
            </w:pPr>
            <w:proofErr w:type="spellStart"/>
            <w:r w:rsidRPr="00FE2188">
              <w:rPr>
                <w:rFonts w:cs="Arial"/>
                <w:sz w:val="16"/>
                <w:szCs w:val="16"/>
              </w:rPr>
              <w:t>Новосергиевское</w:t>
            </w:r>
            <w:proofErr w:type="spellEnd"/>
            <w:r w:rsidRPr="00FE2188">
              <w:rPr>
                <w:rFonts w:cs="Arial"/>
                <w:sz w:val="16"/>
                <w:szCs w:val="16"/>
              </w:rPr>
              <w:t xml:space="preserve"> ДУ ГУП" </w:t>
            </w:r>
            <w:proofErr w:type="spellStart"/>
            <w:r w:rsidRPr="00FE2188">
              <w:rPr>
                <w:rFonts w:cs="Arial"/>
                <w:sz w:val="16"/>
                <w:szCs w:val="16"/>
              </w:rPr>
              <w:t>Оренбургремдорстрои</w:t>
            </w:r>
            <w:proofErr w:type="spellEnd"/>
            <w:r w:rsidRPr="00FE2188">
              <w:rPr>
                <w:rFonts w:cs="Arial"/>
                <w:sz w:val="16"/>
                <w:szCs w:val="16"/>
              </w:rPr>
              <w:t>"</w:t>
            </w:r>
            <w:proofErr w:type="gramStart"/>
            <w:r w:rsidRPr="00FE2188">
              <w:rPr>
                <w:rFonts w:cs="Arial"/>
                <w:sz w:val="16"/>
                <w:szCs w:val="16"/>
              </w:rPr>
              <w:t xml:space="preserve"> ,</w:t>
            </w:r>
            <w:proofErr w:type="gramEnd"/>
            <w:r w:rsidRPr="00FE2188">
              <w:rPr>
                <w:rFonts w:cs="Arial"/>
                <w:sz w:val="16"/>
                <w:szCs w:val="16"/>
              </w:rPr>
              <w:t xml:space="preserve"> п. </w:t>
            </w:r>
            <w:proofErr w:type="spellStart"/>
            <w:r w:rsidRPr="00FE2188">
              <w:rPr>
                <w:rFonts w:cs="Arial"/>
                <w:sz w:val="16"/>
                <w:szCs w:val="16"/>
              </w:rPr>
              <w:t>Новосергиевский</w:t>
            </w:r>
            <w:proofErr w:type="spellEnd"/>
            <w:r w:rsidRPr="00FE2188">
              <w:rPr>
                <w:rFonts w:cs="Arial"/>
                <w:sz w:val="16"/>
                <w:szCs w:val="16"/>
              </w:rPr>
              <w:t>, ул. Дорожная, д. 6, тел. 8(35)2-71-02</w:t>
            </w:r>
          </w:p>
          <w:p w:rsidR="00FE2188" w:rsidRPr="00FE2188" w:rsidRDefault="00FE2188" w:rsidP="00FE2188">
            <w:pPr>
              <w:jc w:val="center"/>
              <w:rPr>
                <w:rFonts w:cs="Arial"/>
                <w:sz w:val="16"/>
                <w:szCs w:val="16"/>
              </w:rPr>
            </w:pPr>
          </w:p>
        </w:tc>
      </w:tr>
      <w:tr w:rsidR="00FE2188" w:rsidRPr="00FE2188" w:rsidTr="00FE2188">
        <w:trPr>
          <w:trHeight w:hRule="exact" w:val="54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w:t>
            </w:r>
          </w:p>
        </w:tc>
        <w:tc>
          <w:tcPr>
            <w:tcW w:w="1343"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18.18</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181</w:t>
            </w:r>
          </w:p>
        </w:tc>
        <w:tc>
          <w:tcPr>
            <w:tcW w:w="709"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75.3</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182</w:t>
            </w:r>
          </w:p>
        </w:tc>
        <w:tc>
          <w:tcPr>
            <w:tcW w:w="74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4.3</w:t>
            </w:r>
          </w:p>
        </w:tc>
        <w:tc>
          <w:tcPr>
            <w:tcW w:w="1552"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rPr>
                <w:rFonts w:cs="Arial"/>
                <w:sz w:val="16"/>
                <w:szCs w:val="16"/>
              </w:rPr>
            </w:pPr>
            <w:r w:rsidRPr="00FE2188">
              <w:rPr>
                <w:rFonts w:cs="Arial"/>
                <w:sz w:val="16"/>
                <w:szCs w:val="16"/>
              </w:rPr>
              <w:t>автодорога Новосергиевка-Кулагино</w:t>
            </w:r>
          </w:p>
        </w:tc>
        <w:tc>
          <w:tcPr>
            <w:tcW w:w="973" w:type="dxa"/>
            <w:tcBorders>
              <w:top w:val="nil"/>
              <w:left w:val="nil"/>
              <w:bottom w:val="single" w:sz="4" w:space="0" w:color="auto"/>
              <w:right w:val="single" w:sz="4" w:space="0" w:color="auto"/>
            </w:tcBorders>
            <w:shd w:val="clear" w:color="auto" w:fill="auto"/>
            <w:noWrap/>
          </w:tcPr>
          <w:p w:rsidR="00FE2188" w:rsidRPr="00FE2188" w:rsidRDefault="00FE2188" w:rsidP="00FE2188">
            <w:pPr>
              <w:jc w:val="center"/>
              <w:rPr>
                <w:rFonts w:cs="Arial"/>
                <w:sz w:val="16"/>
                <w:szCs w:val="16"/>
                <w:lang w:val="en-US"/>
              </w:rPr>
            </w:pPr>
          </w:p>
          <w:p w:rsidR="00FE2188" w:rsidRPr="00FE2188" w:rsidRDefault="00FE2188" w:rsidP="00FE2188">
            <w:pPr>
              <w:jc w:val="center"/>
              <w:rPr>
                <w:rFonts w:cs="Arial"/>
              </w:rPr>
            </w:pPr>
            <w:r w:rsidRPr="00FE2188">
              <w:rPr>
                <w:rFonts w:cs="Arial"/>
                <w:sz w:val="16"/>
                <w:szCs w:val="16"/>
                <w:lang w:val="en-US"/>
              </w:rPr>
              <w:t>IV</w:t>
            </w:r>
          </w:p>
        </w:tc>
        <w:tc>
          <w:tcPr>
            <w:tcW w:w="98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асфальт</w:t>
            </w:r>
          </w:p>
        </w:tc>
        <w:tc>
          <w:tcPr>
            <w:tcW w:w="108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19.36</w:t>
            </w:r>
          </w:p>
        </w:tc>
        <w:tc>
          <w:tcPr>
            <w:tcW w:w="114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7.04</w:t>
            </w:r>
          </w:p>
        </w:tc>
        <w:tc>
          <w:tcPr>
            <w:tcW w:w="122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63°</w:t>
            </w:r>
          </w:p>
        </w:tc>
        <w:tc>
          <w:tcPr>
            <w:tcW w:w="2379" w:type="dxa"/>
            <w:vMerge/>
            <w:tcBorders>
              <w:left w:val="nil"/>
              <w:right w:val="single" w:sz="4" w:space="0" w:color="auto"/>
            </w:tcBorders>
            <w:shd w:val="clear" w:color="auto" w:fill="auto"/>
            <w:noWrap/>
            <w:vAlign w:val="center"/>
          </w:tcPr>
          <w:p w:rsidR="00FE2188" w:rsidRPr="00FE2188" w:rsidRDefault="00FE2188" w:rsidP="00FE2188">
            <w:pPr>
              <w:jc w:val="center"/>
              <w:rPr>
                <w:rFonts w:cs="Arial"/>
                <w:sz w:val="16"/>
                <w:szCs w:val="16"/>
              </w:rPr>
            </w:pPr>
          </w:p>
        </w:tc>
      </w:tr>
      <w:tr w:rsidR="00FE2188" w:rsidRPr="00FE2188" w:rsidTr="00FE2188">
        <w:trPr>
          <w:trHeight w:hRule="exact" w:val="56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w:t>
            </w:r>
          </w:p>
        </w:tc>
        <w:tc>
          <w:tcPr>
            <w:tcW w:w="1343"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27.13</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271</w:t>
            </w:r>
          </w:p>
        </w:tc>
        <w:tc>
          <w:tcPr>
            <w:tcW w:w="709"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34.6</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271</w:t>
            </w:r>
          </w:p>
        </w:tc>
        <w:tc>
          <w:tcPr>
            <w:tcW w:w="74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55.6</w:t>
            </w:r>
          </w:p>
        </w:tc>
        <w:tc>
          <w:tcPr>
            <w:tcW w:w="1552"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rPr>
                <w:rFonts w:cs="Arial"/>
                <w:sz w:val="16"/>
                <w:szCs w:val="16"/>
              </w:rPr>
            </w:pPr>
            <w:r w:rsidRPr="00FE2188">
              <w:rPr>
                <w:rFonts w:cs="Arial"/>
                <w:sz w:val="16"/>
                <w:szCs w:val="16"/>
              </w:rPr>
              <w:t xml:space="preserve">автодороги подъезд </w:t>
            </w:r>
            <w:proofErr w:type="gramStart"/>
            <w:r w:rsidRPr="00FE2188">
              <w:rPr>
                <w:rFonts w:cs="Arial"/>
                <w:sz w:val="16"/>
                <w:szCs w:val="16"/>
              </w:rPr>
              <w:t>к</w:t>
            </w:r>
            <w:proofErr w:type="gramEnd"/>
            <w:r w:rsidRPr="00FE2188">
              <w:rPr>
                <w:rFonts w:cs="Arial"/>
                <w:sz w:val="16"/>
                <w:szCs w:val="16"/>
              </w:rPr>
              <w:t xml:space="preserve"> с. Кулагино от а/д</w:t>
            </w:r>
            <w:r w:rsidRPr="00FE2188">
              <w:rPr>
                <w:rFonts w:cs="Arial"/>
                <w:b/>
                <w:sz w:val="16"/>
                <w:szCs w:val="16"/>
              </w:rPr>
              <w:t xml:space="preserve"> Новосергиевка-Илек</w:t>
            </w:r>
          </w:p>
        </w:tc>
        <w:tc>
          <w:tcPr>
            <w:tcW w:w="973" w:type="dxa"/>
            <w:tcBorders>
              <w:top w:val="nil"/>
              <w:left w:val="nil"/>
              <w:bottom w:val="single" w:sz="4" w:space="0" w:color="auto"/>
              <w:right w:val="single" w:sz="4" w:space="0" w:color="auto"/>
            </w:tcBorders>
            <w:shd w:val="clear" w:color="auto" w:fill="auto"/>
            <w:noWrap/>
          </w:tcPr>
          <w:p w:rsidR="00FE2188" w:rsidRPr="00FE2188" w:rsidRDefault="00FE2188" w:rsidP="00FE2188">
            <w:pPr>
              <w:jc w:val="center"/>
              <w:rPr>
                <w:rFonts w:cs="Arial"/>
                <w:sz w:val="16"/>
                <w:szCs w:val="16"/>
              </w:rPr>
            </w:pPr>
          </w:p>
          <w:p w:rsidR="00FE2188" w:rsidRPr="00FE2188" w:rsidRDefault="00FE2188" w:rsidP="00FE2188">
            <w:pPr>
              <w:jc w:val="center"/>
              <w:rPr>
                <w:rFonts w:cs="Arial"/>
              </w:rPr>
            </w:pPr>
            <w:r w:rsidRPr="00FE2188">
              <w:rPr>
                <w:rFonts w:cs="Arial"/>
                <w:sz w:val="16"/>
                <w:szCs w:val="16"/>
                <w:lang w:val="en-US"/>
              </w:rPr>
              <w:t>IV</w:t>
            </w:r>
          </w:p>
        </w:tc>
        <w:tc>
          <w:tcPr>
            <w:tcW w:w="98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асфальт</w:t>
            </w:r>
          </w:p>
        </w:tc>
        <w:tc>
          <w:tcPr>
            <w:tcW w:w="108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21.05</w:t>
            </w:r>
          </w:p>
        </w:tc>
        <w:tc>
          <w:tcPr>
            <w:tcW w:w="114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6.99</w:t>
            </w:r>
          </w:p>
        </w:tc>
        <w:tc>
          <w:tcPr>
            <w:tcW w:w="122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38°</w:t>
            </w:r>
          </w:p>
        </w:tc>
        <w:tc>
          <w:tcPr>
            <w:tcW w:w="2379" w:type="dxa"/>
            <w:vMerge/>
            <w:tcBorders>
              <w:left w:val="nil"/>
              <w:right w:val="single" w:sz="4" w:space="0" w:color="auto"/>
            </w:tcBorders>
            <w:shd w:val="clear" w:color="auto" w:fill="auto"/>
            <w:noWrap/>
            <w:vAlign w:val="center"/>
          </w:tcPr>
          <w:p w:rsidR="00FE2188" w:rsidRPr="00FE2188" w:rsidRDefault="00FE2188" w:rsidP="00FE2188">
            <w:pPr>
              <w:jc w:val="center"/>
              <w:rPr>
                <w:rFonts w:cs="Arial"/>
                <w:sz w:val="16"/>
                <w:szCs w:val="16"/>
              </w:rPr>
            </w:pPr>
          </w:p>
        </w:tc>
      </w:tr>
      <w:tr w:rsidR="00FE2188" w:rsidRPr="00FE2188" w:rsidTr="00FE2188">
        <w:trPr>
          <w:trHeight w:hRule="exact" w:val="584"/>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4</w:t>
            </w:r>
          </w:p>
        </w:tc>
        <w:tc>
          <w:tcPr>
            <w:tcW w:w="1343"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30.84</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308</w:t>
            </w:r>
          </w:p>
        </w:tc>
        <w:tc>
          <w:tcPr>
            <w:tcW w:w="709"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36.7</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308</w:t>
            </w:r>
          </w:p>
        </w:tc>
        <w:tc>
          <w:tcPr>
            <w:tcW w:w="74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59.6</w:t>
            </w:r>
          </w:p>
        </w:tc>
        <w:tc>
          <w:tcPr>
            <w:tcW w:w="1552"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rPr>
                <w:rFonts w:cs="Arial"/>
                <w:sz w:val="16"/>
                <w:szCs w:val="16"/>
              </w:rPr>
            </w:pPr>
            <w:r w:rsidRPr="00FE2188">
              <w:rPr>
                <w:rFonts w:cs="Arial"/>
                <w:sz w:val="16"/>
                <w:szCs w:val="16"/>
              </w:rPr>
              <w:t xml:space="preserve">автодорога </w:t>
            </w:r>
            <w:proofErr w:type="gramStart"/>
            <w:r w:rsidRPr="00FE2188">
              <w:rPr>
                <w:rFonts w:cs="Arial"/>
                <w:sz w:val="16"/>
                <w:szCs w:val="16"/>
              </w:rPr>
              <w:t>Новосергиевка-Илек</w:t>
            </w:r>
            <w:proofErr w:type="gramEnd"/>
          </w:p>
        </w:tc>
        <w:tc>
          <w:tcPr>
            <w:tcW w:w="973" w:type="dxa"/>
            <w:tcBorders>
              <w:top w:val="nil"/>
              <w:left w:val="nil"/>
              <w:bottom w:val="single" w:sz="4" w:space="0" w:color="auto"/>
              <w:right w:val="single" w:sz="4" w:space="0" w:color="auto"/>
            </w:tcBorders>
            <w:shd w:val="clear" w:color="auto" w:fill="auto"/>
            <w:noWrap/>
          </w:tcPr>
          <w:p w:rsidR="00FE2188" w:rsidRPr="00FE2188" w:rsidRDefault="00FE2188" w:rsidP="00FE2188">
            <w:pPr>
              <w:jc w:val="center"/>
              <w:rPr>
                <w:rFonts w:cs="Arial"/>
                <w:sz w:val="16"/>
                <w:szCs w:val="16"/>
                <w:lang w:val="en-US"/>
              </w:rPr>
            </w:pPr>
          </w:p>
          <w:p w:rsidR="00FE2188" w:rsidRPr="00FE2188" w:rsidRDefault="00FE2188" w:rsidP="00FE2188">
            <w:pPr>
              <w:jc w:val="center"/>
              <w:rPr>
                <w:rFonts w:cs="Arial"/>
              </w:rPr>
            </w:pPr>
            <w:r w:rsidRPr="00FE2188">
              <w:rPr>
                <w:rFonts w:cs="Arial"/>
                <w:sz w:val="16"/>
                <w:szCs w:val="16"/>
                <w:lang w:val="en-US"/>
              </w:rPr>
              <w:t>III</w:t>
            </w:r>
          </w:p>
        </w:tc>
        <w:tc>
          <w:tcPr>
            <w:tcW w:w="98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асфальт</w:t>
            </w:r>
          </w:p>
        </w:tc>
        <w:tc>
          <w:tcPr>
            <w:tcW w:w="108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22.9</w:t>
            </w:r>
          </w:p>
        </w:tc>
        <w:tc>
          <w:tcPr>
            <w:tcW w:w="114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8.2</w:t>
            </w:r>
          </w:p>
        </w:tc>
        <w:tc>
          <w:tcPr>
            <w:tcW w:w="122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90°</w:t>
            </w:r>
          </w:p>
        </w:tc>
        <w:tc>
          <w:tcPr>
            <w:tcW w:w="2379" w:type="dxa"/>
            <w:vMerge/>
            <w:tcBorders>
              <w:left w:val="nil"/>
              <w:right w:val="single" w:sz="4" w:space="0" w:color="auto"/>
            </w:tcBorders>
            <w:shd w:val="clear" w:color="auto" w:fill="auto"/>
            <w:noWrap/>
            <w:vAlign w:val="center"/>
          </w:tcPr>
          <w:p w:rsidR="00FE2188" w:rsidRPr="00FE2188" w:rsidRDefault="00FE2188" w:rsidP="00FE2188">
            <w:pPr>
              <w:jc w:val="center"/>
              <w:rPr>
                <w:rFonts w:cs="Arial"/>
                <w:sz w:val="16"/>
                <w:szCs w:val="16"/>
              </w:rPr>
            </w:pPr>
          </w:p>
        </w:tc>
      </w:tr>
      <w:tr w:rsidR="00FE2188" w:rsidRPr="007330D5" w:rsidTr="00AF6E0D">
        <w:trPr>
          <w:trHeight w:hRule="exact" w:val="577"/>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lastRenderedPageBreak/>
              <w:t>5</w:t>
            </w:r>
          </w:p>
        </w:tc>
        <w:tc>
          <w:tcPr>
            <w:tcW w:w="1343"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50.66</w:t>
            </w:r>
          </w:p>
        </w:tc>
        <w:tc>
          <w:tcPr>
            <w:tcW w:w="1134"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506</w:t>
            </w:r>
          </w:p>
        </w:tc>
        <w:tc>
          <w:tcPr>
            <w:tcW w:w="709"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59.5</w:t>
            </w:r>
          </w:p>
        </w:tc>
        <w:tc>
          <w:tcPr>
            <w:tcW w:w="85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506</w:t>
            </w:r>
          </w:p>
        </w:tc>
        <w:tc>
          <w:tcPr>
            <w:tcW w:w="74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77.9</w:t>
            </w:r>
          </w:p>
        </w:tc>
        <w:tc>
          <w:tcPr>
            <w:tcW w:w="1552" w:type="dxa"/>
            <w:tcBorders>
              <w:top w:val="nil"/>
              <w:left w:val="nil"/>
              <w:bottom w:val="single" w:sz="4" w:space="0" w:color="auto"/>
              <w:right w:val="single" w:sz="4" w:space="0" w:color="auto"/>
            </w:tcBorders>
            <w:shd w:val="clear" w:color="auto" w:fill="auto"/>
            <w:vAlign w:val="center"/>
            <w:hideMark/>
          </w:tcPr>
          <w:p w:rsidR="00FE2188" w:rsidRPr="00FE2188" w:rsidRDefault="00FE2188" w:rsidP="00FE2188">
            <w:pPr>
              <w:rPr>
                <w:rFonts w:cs="Arial"/>
                <w:sz w:val="16"/>
                <w:szCs w:val="16"/>
              </w:rPr>
            </w:pPr>
            <w:r w:rsidRPr="00FE2188">
              <w:rPr>
                <w:rFonts w:cs="Arial"/>
                <w:sz w:val="16"/>
                <w:szCs w:val="16"/>
              </w:rPr>
              <w:t xml:space="preserve">грейдер </w:t>
            </w:r>
            <w:proofErr w:type="gramStart"/>
            <w:r w:rsidRPr="00FE2188">
              <w:rPr>
                <w:rFonts w:cs="Arial"/>
                <w:sz w:val="16"/>
                <w:szCs w:val="16"/>
              </w:rPr>
              <w:t>Старая</w:t>
            </w:r>
            <w:proofErr w:type="gramEnd"/>
            <w:r w:rsidRPr="00FE2188">
              <w:rPr>
                <w:rFonts w:cs="Arial"/>
                <w:sz w:val="16"/>
                <w:szCs w:val="16"/>
              </w:rPr>
              <w:t xml:space="preserve"> </w:t>
            </w:r>
            <w:proofErr w:type="spellStart"/>
            <w:r w:rsidRPr="00FE2188">
              <w:rPr>
                <w:rFonts w:cs="Arial"/>
                <w:sz w:val="16"/>
                <w:szCs w:val="16"/>
              </w:rPr>
              <w:t>Белогорка</w:t>
            </w:r>
            <w:proofErr w:type="spellEnd"/>
            <w:r w:rsidRPr="00FE2188">
              <w:rPr>
                <w:rFonts w:cs="Arial"/>
                <w:sz w:val="16"/>
                <w:szCs w:val="16"/>
              </w:rPr>
              <w:t>-Самара/Оренбург</w:t>
            </w:r>
          </w:p>
        </w:tc>
        <w:tc>
          <w:tcPr>
            <w:tcW w:w="973" w:type="dxa"/>
            <w:tcBorders>
              <w:top w:val="nil"/>
              <w:left w:val="nil"/>
              <w:bottom w:val="single" w:sz="4" w:space="0" w:color="auto"/>
              <w:right w:val="single" w:sz="4" w:space="0" w:color="auto"/>
            </w:tcBorders>
            <w:shd w:val="clear" w:color="auto" w:fill="auto"/>
            <w:noWrap/>
          </w:tcPr>
          <w:p w:rsidR="00FE2188" w:rsidRPr="00FE2188" w:rsidRDefault="00FE2188" w:rsidP="00FE2188">
            <w:pPr>
              <w:jc w:val="center"/>
              <w:rPr>
                <w:rFonts w:cs="Arial"/>
                <w:sz w:val="16"/>
                <w:szCs w:val="16"/>
              </w:rPr>
            </w:pPr>
          </w:p>
          <w:p w:rsidR="00FE2188" w:rsidRPr="00FE2188" w:rsidRDefault="00FE2188" w:rsidP="00FE2188">
            <w:pPr>
              <w:jc w:val="center"/>
              <w:rPr>
                <w:rFonts w:cs="Arial"/>
              </w:rPr>
            </w:pPr>
            <w:r w:rsidRPr="00FE2188">
              <w:rPr>
                <w:rFonts w:cs="Arial"/>
                <w:sz w:val="16"/>
                <w:szCs w:val="16"/>
                <w:lang w:val="en-US"/>
              </w:rPr>
              <w:t>IV</w:t>
            </w:r>
          </w:p>
        </w:tc>
        <w:tc>
          <w:tcPr>
            <w:tcW w:w="981"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песчано-гравийная смесь</w:t>
            </w:r>
          </w:p>
        </w:tc>
        <w:tc>
          <w:tcPr>
            <w:tcW w:w="108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18.37</w:t>
            </w:r>
          </w:p>
        </w:tc>
        <w:tc>
          <w:tcPr>
            <w:tcW w:w="1140" w:type="dxa"/>
            <w:tcBorders>
              <w:top w:val="nil"/>
              <w:left w:val="nil"/>
              <w:bottom w:val="single" w:sz="4" w:space="0" w:color="auto"/>
              <w:right w:val="single" w:sz="4" w:space="0" w:color="auto"/>
            </w:tcBorders>
            <w:shd w:val="clear" w:color="auto" w:fill="auto"/>
            <w:noWrap/>
            <w:vAlign w:val="center"/>
            <w:hideMark/>
          </w:tcPr>
          <w:p w:rsidR="00FE2188" w:rsidRPr="00FE2188" w:rsidRDefault="00FE2188" w:rsidP="00FE2188">
            <w:pPr>
              <w:jc w:val="center"/>
              <w:rPr>
                <w:rFonts w:cs="Arial"/>
                <w:sz w:val="16"/>
                <w:szCs w:val="16"/>
              </w:rPr>
            </w:pPr>
            <w:r w:rsidRPr="00FE2188">
              <w:rPr>
                <w:rFonts w:cs="Arial"/>
                <w:sz w:val="16"/>
                <w:szCs w:val="16"/>
              </w:rPr>
              <w:t>9.97</w:t>
            </w:r>
          </w:p>
        </w:tc>
        <w:tc>
          <w:tcPr>
            <w:tcW w:w="1220" w:type="dxa"/>
            <w:tcBorders>
              <w:top w:val="nil"/>
              <w:left w:val="nil"/>
              <w:bottom w:val="single" w:sz="4" w:space="0" w:color="auto"/>
              <w:right w:val="single" w:sz="4" w:space="0" w:color="auto"/>
            </w:tcBorders>
            <w:shd w:val="clear" w:color="auto" w:fill="auto"/>
            <w:noWrap/>
            <w:vAlign w:val="center"/>
            <w:hideMark/>
          </w:tcPr>
          <w:p w:rsidR="00FE2188" w:rsidRPr="007330D5" w:rsidRDefault="00FE2188" w:rsidP="00FE2188">
            <w:pPr>
              <w:jc w:val="center"/>
              <w:rPr>
                <w:rFonts w:cs="Arial"/>
                <w:sz w:val="16"/>
                <w:szCs w:val="16"/>
              </w:rPr>
            </w:pPr>
            <w:r w:rsidRPr="00FE2188">
              <w:rPr>
                <w:rFonts w:cs="Arial"/>
                <w:sz w:val="16"/>
                <w:szCs w:val="16"/>
              </w:rPr>
              <w:t>79°</w:t>
            </w:r>
          </w:p>
        </w:tc>
        <w:tc>
          <w:tcPr>
            <w:tcW w:w="2379" w:type="dxa"/>
            <w:vMerge/>
            <w:tcBorders>
              <w:left w:val="nil"/>
              <w:bottom w:val="single" w:sz="4" w:space="0" w:color="auto"/>
              <w:right w:val="single" w:sz="4" w:space="0" w:color="auto"/>
            </w:tcBorders>
            <w:shd w:val="clear" w:color="auto" w:fill="auto"/>
            <w:noWrap/>
            <w:vAlign w:val="center"/>
          </w:tcPr>
          <w:p w:rsidR="00FE2188" w:rsidRPr="007330D5" w:rsidRDefault="00FE2188" w:rsidP="00FE2188">
            <w:pPr>
              <w:jc w:val="center"/>
              <w:rPr>
                <w:rFonts w:cs="Arial"/>
                <w:sz w:val="16"/>
                <w:szCs w:val="16"/>
              </w:rPr>
            </w:pPr>
          </w:p>
        </w:tc>
      </w:tr>
    </w:tbl>
    <w:p w:rsidR="00FE2188" w:rsidRPr="00BC6DC0" w:rsidRDefault="00FE2188">
      <w:pPr>
        <w:pStyle w:val="a8"/>
        <w:sectPr w:rsidR="00FE2188" w:rsidRPr="00BC6DC0">
          <w:headerReference w:type="default" r:id="rId29"/>
          <w:footerReference w:type="default" r:id="rId30"/>
          <w:pgSz w:w="16838" w:h="11906" w:orient="landscape" w:code="9"/>
          <w:pgMar w:top="1418" w:right="1021" w:bottom="567" w:left="1247" w:header="0" w:footer="0" w:gutter="0"/>
          <w:pgNumType w:chapStyle="1" w:chapSep="period"/>
          <w:cols w:space="720"/>
        </w:sectPr>
      </w:pPr>
    </w:p>
    <w:p w:rsidR="0056535D" w:rsidRDefault="0056535D" w:rsidP="0056535D">
      <w:pPr>
        <w:pStyle w:val="21"/>
      </w:pPr>
      <w:bookmarkStart w:id="23" w:name="_Toc524720481"/>
      <w:bookmarkStart w:id="24" w:name="_Toc22720387"/>
      <w:bookmarkStart w:id="25" w:name="_Toc24382527"/>
      <w:r>
        <w:lastRenderedPageBreak/>
        <w:t xml:space="preserve">Ведомость </w:t>
      </w:r>
      <w:r w:rsidRPr="00241BAC">
        <w:t>пересечений границ зон планируемого размещения линейного объекта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bookmarkEnd w:id="23"/>
      <w:bookmarkEnd w:id="24"/>
      <w:bookmarkEnd w:id="25"/>
    </w:p>
    <w:p w:rsidR="00AC47B0" w:rsidRDefault="00136586" w:rsidP="008746A6">
      <w:pPr>
        <w:ind w:firstLine="709"/>
        <w:rPr>
          <w:bCs/>
        </w:rPr>
      </w:pPr>
      <w:r>
        <w:rPr>
          <w:bCs/>
        </w:rPr>
        <w:t xml:space="preserve">Проектируемый объект имеет пересечения с </w:t>
      </w:r>
      <w:r w:rsidRPr="00241BAC">
        <w:t>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r>
        <w:t>.</w:t>
      </w:r>
    </w:p>
    <w:p w:rsidR="00136586" w:rsidRDefault="00136586" w:rsidP="008746A6">
      <w:pPr>
        <w:ind w:firstLine="709"/>
        <w:rPr>
          <w:bCs/>
        </w:rPr>
      </w:pPr>
    </w:p>
    <w:p w:rsidR="00A865D6" w:rsidRDefault="00A865D6" w:rsidP="00A865D6">
      <w:pPr>
        <w:jc w:val="center"/>
        <w:rPr>
          <w:rFonts w:ascii="Times New Roman" w:hAnsi="Times New Roman"/>
          <w:b/>
          <w:bCs/>
          <w:color w:val="000000"/>
          <w:sz w:val="22"/>
          <w:szCs w:val="22"/>
        </w:rPr>
        <w:sectPr w:rsidR="00A865D6" w:rsidSect="00141D17">
          <w:headerReference w:type="default" r:id="rId31"/>
          <w:footerReference w:type="default" r:id="rId32"/>
          <w:pgSz w:w="11907" w:h="16839" w:code="9"/>
          <w:pgMar w:top="907" w:right="567" w:bottom="1134" w:left="1418" w:header="567" w:footer="284" w:gutter="0"/>
          <w:pgNumType w:chapStyle="1" w:chapSep="period"/>
          <w:cols w:space="720"/>
          <w:docGrid w:linePitch="272"/>
        </w:sectPr>
      </w:pPr>
    </w:p>
    <w:tbl>
      <w:tblPr>
        <w:tblW w:w="4977" w:type="dxa"/>
        <w:tblInd w:w="93" w:type="dxa"/>
        <w:tblLook w:val="04A0" w:firstRow="1" w:lastRow="0" w:firstColumn="1" w:lastColumn="0" w:noHBand="0" w:noVBand="1"/>
      </w:tblPr>
      <w:tblGrid>
        <w:gridCol w:w="1433"/>
        <w:gridCol w:w="1843"/>
        <w:gridCol w:w="1701"/>
      </w:tblGrid>
      <w:tr w:rsidR="00A865D6" w:rsidRPr="00A865D6" w:rsidTr="00A865D6">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b/>
                <w:bCs/>
                <w:color w:val="000000"/>
                <w:sz w:val="24"/>
              </w:rPr>
            </w:pPr>
            <w:r w:rsidRPr="00A865D6">
              <w:rPr>
                <w:rFonts w:ascii="Times New Roman" w:hAnsi="Times New Roman"/>
                <w:b/>
                <w:bCs/>
                <w:color w:val="000000"/>
                <w:sz w:val="24"/>
              </w:rPr>
              <w:lastRenderedPageBreak/>
              <w:t>№</w:t>
            </w:r>
            <w:proofErr w:type="gramStart"/>
            <w:r w:rsidRPr="00A865D6">
              <w:rPr>
                <w:rFonts w:ascii="Times New Roman" w:hAnsi="Times New Roman"/>
                <w:b/>
                <w:bCs/>
                <w:color w:val="000000"/>
                <w:sz w:val="24"/>
              </w:rPr>
              <w:t>п</w:t>
            </w:r>
            <w:proofErr w:type="gramEnd"/>
            <w:r w:rsidRPr="00A865D6">
              <w:rPr>
                <w:rFonts w:ascii="Times New Roman" w:hAnsi="Times New Roman"/>
                <w:b/>
                <w:bCs/>
                <w:color w:val="000000"/>
                <w:sz w:val="24"/>
              </w:rPr>
              <w:t>/п</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b/>
                <w:bCs/>
                <w:color w:val="000000"/>
                <w:sz w:val="24"/>
              </w:rPr>
            </w:pPr>
            <w:r w:rsidRPr="00A865D6">
              <w:rPr>
                <w:rFonts w:ascii="Times New Roman" w:hAnsi="Times New Roman"/>
                <w:b/>
                <w:bCs/>
                <w:color w:val="000000"/>
                <w:sz w:val="24"/>
              </w:rPr>
              <w:t>Х</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b/>
                <w:bCs/>
                <w:color w:val="000000"/>
                <w:sz w:val="24"/>
              </w:rPr>
            </w:pPr>
            <w:r w:rsidRPr="00A865D6">
              <w:rPr>
                <w:rFonts w:ascii="Times New Roman" w:hAnsi="Times New Roman"/>
                <w:b/>
                <w:bCs/>
                <w:color w:val="000000"/>
                <w:sz w:val="24"/>
              </w:rPr>
              <w:t>У</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1</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463567.8315</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2185013.9613</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463516.6269</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2184994.3940</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3</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463541.8162</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2184969.8002</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463593.1485</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2184989.4404</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5</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462775.7291</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2185773.5922</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6</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462754.3562</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2185799.6604</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7</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462711.3196</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2185804.8320</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8</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462732.5715</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2185778.4927</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9</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459730.2891</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2188139.6398</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10</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459712.6706</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2188120.3817</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11</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459693.5188</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2188173.8757</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12</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459671.8900</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2188150.0840</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13</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459625.7396</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2188183.6973</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14</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459233.0239</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2188567.4018</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15</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459529.7954</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2189777.4688</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16</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459569.1323</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2189745.6481</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17</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459437.2273</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2191107.6028</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18</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459258.0308</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2191368.6236</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19</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459165.4932</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2191410.2686</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20</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459066.6198</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2191451.9448</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459060.2441</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2191454.5118</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458946.4498</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2191577.3954</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23</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458685.3833</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2192094.5742</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24</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457931.3901</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2193375.9705</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25</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457967.2927</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2193340.3497</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26</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458558.1745</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2193973.1713</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27</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458532.4047</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2194019.8543</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28</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458580.4525</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2193999.0268</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29</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457681.6510</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2196279.4674</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30</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457703.2409</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2196363.7405</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31</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457639.9407</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2196484.2213</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32</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455847.3556</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2199933.0015</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33</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455837.3529</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2199966.2829</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34</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455829.7591</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2199923.3886</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35</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455809.2670</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2199950.9399</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36</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455805.8924</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2200026.9817</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37</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455789.7073</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2200045.1709</w:t>
            </w:r>
          </w:p>
        </w:tc>
      </w:tr>
      <w:tr w:rsidR="00A865D6" w:rsidRPr="00A865D6" w:rsidTr="00A865D6">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lastRenderedPageBreak/>
              <w:t>38</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455771.8054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2200036.2521</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39</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455777.2436</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2200012.7095</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40</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454940.6422</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2199879.7447</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41</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454892.2659</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2199898.0834</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42</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454905.1467</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2199858.1740</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43</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454859.3932</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2199878.1398</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44</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452732.7728</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2200720.3252</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452643.0659</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2200793.3884</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46</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452622.8634</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2200818.2330</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47</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452639.0505</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2200835.5808</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48</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452569.4471</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2200761.5376</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49</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452593.6132</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2200740.6358</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50</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452547.5342</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2200691.4724</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51</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452311.3802</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2200873.5863</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52</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450501.9233</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2201091.2411</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53</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449805.6001</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2201180.9466</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54</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449738.1936</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2201177.1604</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55</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448493.9768</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2201201.5258</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56</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444510.1852</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2203047.6735</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57</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444533.8619</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2203072.0791</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58</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444556.7644</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2203049.8172</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59</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444606.4222</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2203138.0048</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60</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444661.2953</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2203157.6471</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61</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444714.0598</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2204779.5356</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62</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444735.1121</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2204734.1758</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63</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444808.3592</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2205127.1933</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64</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444835.6023</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2205201.6855</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65</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444820.0029</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2205246.8034</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66</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444729.4131</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2205444.0692</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67</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444411.0389</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2205636.0977</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68</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444362.1337</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2205604.2659</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69</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444351.9186</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2205671.7579</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70</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441729.7389</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2206889.8593</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71</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441677.1354</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2206863.7772</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72</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441702.5890</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2206906.8267</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73</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440787.7303</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2207435.3733</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74</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440745.2798</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2207486.0537</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75</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440110.9277</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2208174.3408</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lastRenderedPageBreak/>
              <w:t>76</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440087.5300</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2208196.5845</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77</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440064.7222</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2208149.4504</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78</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439451.1230</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2208789.8953</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79</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439428.0424</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2208812.6409</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lastRenderedPageBreak/>
              <w:t>80</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438754.0188</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2210189.7504</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81</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437776.7737</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2215144.1291</w:t>
            </w:r>
          </w:p>
        </w:tc>
      </w:tr>
      <w:tr w:rsidR="00A865D6" w:rsidRPr="00A865D6" w:rsidTr="00A865D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82</w:t>
            </w:r>
          </w:p>
        </w:tc>
        <w:tc>
          <w:tcPr>
            <w:tcW w:w="1843"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437766.9211</w:t>
            </w:r>
          </w:p>
        </w:tc>
        <w:tc>
          <w:tcPr>
            <w:tcW w:w="1701" w:type="dxa"/>
            <w:tcBorders>
              <w:top w:val="nil"/>
              <w:left w:val="nil"/>
              <w:bottom w:val="single" w:sz="4" w:space="0" w:color="auto"/>
              <w:right w:val="single" w:sz="4" w:space="0" w:color="auto"/>
            </w:tcBorders>
            <w:shd w:val="clear" w:color="auto" w:fill="auto"/>
            <w:noWrap/>
            <w:vAlign w:val="bottom"/>
            <w:hideMark/>
          </w:tcPr>
          <w:p w:rsidR="00A865D6" w:rsidRPr="00A865D6" w:rsidRDefault="00A865D6" w:rsidP="00A865D6">
            <w:pPr>
              <w:jc w:val="center"/>
              <w:rPr>
                <w:rFonts w:ascii="Times New Roman" w:hAnsi="Times New Roman"/>
                <w:color w:val="000000"/>
                <w:sz w:val="24"/>
              </w:rPr>
            </w:pPr>
            <w:r w:rsidRPr="00A865D6">
              <w:rPr>
                <w:rFonts w:ascii="Times New Roman" w:hAnsi="Times New Roman"/>
                <w:color w:val="000000"/>
                <w:sz w:val="24"/>
              </w:rPr>
              <w:t>2215179.2290</w:t>
            </w:r>
          </w:p>
        </w:tc>
      </w:tr>
    </w:tbl>
    <w:p w:rsidR="00A865D6" w:rsidRDefault="00A865D6" w:rsidP="008746A6">
      <w:pPr>
        <w:ind w:firstLine="709"/>
        <w:rPr>
          <w:bCs/>
        </w:rPr>
        <w:sectPr w:rsidR="00A865D6" w:rsidSect="00A865D6">
          <w:type w:val="continuous"/>
          <w:pgSz w:w="11907" w:h="16839" w:code="9"/>
          <w:pgMar w:top="907" w:right="567" w:bottom="1134" w:left="1418" w:header="567" w:footer="284" w:gutter="0"/>
          <w:pgNumType w:chapStyle="1" w:chapSep="period"/>
          <w:cols w:num="2" w:space="720"/>
          <w:docGrid w:linePitch="272"/>
        </w:sectPr>
      </w:pPr>
    </w:p>
    <w:p w:rsidR="00136586" w:rsidRDefault="00136586" w:rsidP="008746A6">
      <w:pPr>
        <w:ind w:firstLine="709"/>
        <w:rPr>
          <w:bCs/>
        </w:rPr>
      </w:pPr>
    </w:p>
    <w:p w:rsidR="0056535D" w:rsidRDefault="0056535D" w:rsidP="008746A6">
      <w:pPr>
        <w:ind w:firstLine="709"/>
        <w:rPr>
          <w:bCs/>
        </w:rPr>
      </w:pPr>
      <w:r>
        <w:rPr>
          <w:bCs/>
        </w:rPr>
        <w:br w:type="page"/>
      </w:r>
    </w:p>
    <w:p w:rsidR="0056535D" w:rsidRPr="0087211C" w:rsidRDefault="0056535D" w:rsidP="0056535D">
      <w:pPr>
        <w:pStyle w:val="21"/>
        <w:jc w:val="both"/>
      </w:pPr>
      <w:bookmarkStart w:id="26" w:name="_Toc524720482"/>
      <w:bookmarkStart w:id="27" w:name="_Toc22720388"/>
      <w:bookmarkStart w:id="28" w:name="_Toc24382528"/>
      <w:r w:rsidRPr="0087211C">
        <w:lastRenderedPageBreak/>
        <w:t>Ведомость пересечений границ зон планируемого размещения линейного объекта (объектов) с водными объектами (в том числе с водотоками, водоемами, болотами и т.д.)</w:t>
      </w:r>
      <w:bookmarkEnd w:id="26"/>
      <w:bookmarkEnd w:id="27"/>
      <w:bookmarkEnd w:id="28"/>
    </w:p>
    <w:p w:rsidR="0056535D" w:rsidRDefault="0056535D" w:rsidP="0056535D">
      <w:pPr>
        <w:spacing w:line="276" w:lineRule="auto"/>
        <w:ind w:firstLine="709"/>
        <w:jc w:val="both"/>
        <w:rPr>
          <w:bCs/>
        </w:rPr>
      </w:pPr>
    </w:p>
    <w:p w:rsidR="00141D17" w:rsidRDefault="00AF6E0D" w:rsidP="0056535D">
      <w:pPr>
        <w:spacing w:line="276" w:lineRule="auto"/>
        <w:ind w:firstLine="720"/>
        <w:jc w:val="both"/>
      </w:pPr>
      <w:r w:rsidRPr="00083FDF">
        <w:t>Ведомость оврагов/балок/каналов, пересекаемых трассой</w:t>
      </w:r>
    </w:p>
    <w:tbl>
      <w:tblPr>
        <w:tblW w:w="9639" w:type="dxa"/>
        <w:tblInd w:w="108" w:type="dxa"/>
        <w:tblLayout w:type="fixed"/>
        <w:tblLook w:val="04A0" w:firstRow="1" w:lastRow="0" w:firstColumn="1" w:lastColumn="0" w:noHBand="0" w:noVBand="1"/>
      </w:tblPr>
      <w:tblGrid>
        <w:gridCol w:w="500"/>
        <w:gridCol w:w="918"/>
        <w:gridCol w:w="850"/>
        <w:gridCol w:w="1134"/>
        <w:gridCol w:w="851"/>
        <w:gridCol w:w="850"/>
        <w:gridCol w:w="2127"/>
        <w:gridCol w:w="1134"/>
        <w:gridCol w:w="1275"/>
      </w:tblGrid>
      <w:tr w:rsidR="00AF6E0D" w:rsidRPr="00AF6E0D" w:rsidTr="001A614A">
        <w:trPr>
          <w:trHeight w:hRule="exact" w:val="284"/>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6E0D" w:rsidRPr="00AF6E0D" w:rsidRDefault="00AF6E0D" w:rsidP="001A614A">
            <w:pPr>
              <w:jc w:val="center"/>
              <w:rPr>
                <w:rFonts w:cs="Arial"/>
                <w:sz w:val="16"/>
                <w:szCs w:val="16"/>
              </w:rPr>
            </w:pPr>
            <w:r w:rsidRPr="00AF6E0D">
              <w:rPr>
                <w:rFonts w:cs="Arial"/>
                <w:sz w:val="16"/>
                <w:szCs w:val="16"/>
              </w:rPr>
              <w:t>№</w:t>
            </w:r>
          </w:p>
        </w:tc>
        <w:tc>
          <w:tcPr>
            <w:tcW w:w="4603" w:type="dxa"/>
            <w:gridSpan w:val="5"/>
            <w:tcBorders>
              <w:top w:val="single" w:sz="4" w:space="0" w:color="auto"/>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Положение пересечения</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6E0D" w:rsidRPr="00AF6E0D" w:rsidRDefault="00AF6E0D" w:rsidP="001A614A">
            <w:pPr>
              <w:jc w:val="center"/>
              <w:rPr>
                <w:rFonts w:cs="Arial"/>
                <w:sz w:val="16"/>
                <w:szCs w:val="16"/>
              </w:rPr>
            </w:pPr>
            <w:r w:rsidRPr="00AF6E0D">
              <w:rPr>
                <w:rFonts w:cs="Arial"/>
                <w:sz w:val="16"/>
                <w:szCs w:val="16"/>
              </w:rPr>
              <w:t>Название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6E0D" w:rsidRPr="00AF6E0D" w:rsidRDefault="00AF6E0D" w:rsidP="001A614A">
            <w:pPr>
              <w:jc w:val="center"/>
              <w:rPr>
                <w:rFonts w:cs="Arial"/>
                <w:sz w:val="16"/>
                <w:szCs w:val="16"/>
              </w:rPr>
            </w:pPr>
            <w:r w:rsidRPr="00AF6E0D">
              <w:rPr>
                <w:rFonts w:cs="Arial"/>
                <w:sz w:val="16"/>
                <w:szCs w:val="16"/>
              </w:rPr>
              <w:t xml:space="preserve">Ширина, </w:t>
            </w:r>
            <w:proofErr w:type="gramStart"/>
            <w:r w:rsidRPr="00AF6E0D">
              <w:rPr>
                <w:rFonts w:cs="Arial"/>
                <w:sz w:val="16"/>
                <w:szCs w:val="16"/>
              </w:rPr>
              <w:t>м</w:t>
            </w:r>
            <w:proofErr w:type="gramEnd"/>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6E0D" w:rsidRPr="00AF6E0D" w:rsidRDefault="00AF6E0D" w:rsidP="001A614A">
            <w:pPr>
              <w:jc w:val="center"/>
              <w:rPr>
                <w:rFonts w:cs="Arial"/>
                <w:sz w:val="16"/>
                <w:szCs w:val="16"/>
              </w:rPr>
            </w:pPr>
            <w:r w:rsidRPr="00AF6E0D">
              <w:rPr>
                <w:rFonts w:cs="Arial"/>
                <w:sz w:val="16"/>
                <w:szCs w:val="16"/>
              </w:rPr>
              <w:t xml:space="preserve">Мин. отметка дна, </w:t>
            </w:r>
            <w:proofErr w:type="gramStart"/>
            <w:r w:rsidRPr="00AF6E0D">
              <w:rPr>
                <w:rFonts w:cs="Arial"/>
                <w:sz w:val="16"/>
                <w:szCs w:val="16"/>
              </w:rPr>
              <w:t>м</w:t>
            </w:r>
            <w:proofErr w:type="gramEnd"/>
          </w:p>
        </w:tc>
      </w:tr>
      <w:tr w:rsidR="00AF6E0D" w:rsidRPr="00AF6E0D" w:rsidTr="001A614A">
        <w:trPr>
          <w:trHeight w:hRule="exact" w:val="284"/>
        </w:trPr>
        <w:tc>
          <w:tcPr>
            <w:tcW w:w="500" w:type="dxa"/>
            <w:vMerge/>
            <w:tcBorders>
              <w:top w:val="single" w:sz="4" w:space="0" w:color="auto"/>
              <w:left w:val="single" w:sz="4" w:space="0" w:color="auto"/>
              <w:bottom w:val="single" w:sz="4" w:space="0" w:color="auto"/>
              <w:right w:val="single" w:sz="4" w:space="0" w:color="auto"/>
            </w:tcBorders>
            <w:vAlign w:val="center"/>
            <w:hideMark/>
          </w:tcPr>
          <w:p w:rsidR="00AF6E0D" w:rsidRPr="00AF6E0D" w:rsidRDefault="00AF6E0D" w:rsidP="001A614A">
            <w:pPr>
              <w:rPr>
                <w:rFonts w:cs="Arial"/>
                <w:sz w:val="16"/>
                <w:szCs w:val="16"/>
              </w:rPr>
            </w:pPr>
          </w:p>
        </w:tc>
        <w:tc>
          <w:tcPr>
            <w:tcW w:w="918" w:type="dxa"/>
            <w:vMerge w:val="restart"/>
            <w:tcBorders>
              <w:top w:val="nil"/>
              <w:left w:val="single" w:sz="4" w:space="0" w:color="auto"/>
              <w:bottom w:val="single" w:sz="4" w:space="0" w:color="auto"/>
              <w:right w:val="single" w:sz="4" w:space="0" w:color="auto"/>
            </w:tcBorders>
            <w:shd w:val="clear" w:color="auto" w:fill="auto"/>
            <w:vAlign w:val="center"/>
            <w:hideMark/>
          </w:tcPr>
          <w:p w:rsidR="00AF6E0D" w:rsidRPr="00AF6E0D" w:rsidRDefault="00AF6E0D" w:rsidP="001A614A">
            <w:pPr>
              <w:jc w:val="center"/>
              <w:rPr>
                <w:rFonts w:cs="Arial"/>
                <w:sz w:val="16"/>
                <w:szCs w:val="16"/>
              </w:rPr>
            </w:pPr>
            <w:r w:rsidRPr="00AF6E0D">
              <w:rPr>
                <w:rFonts w:cs="Arial"/>
                <w:sz w:val="16"/>
                <w:szCs w:val="16"/>
              </w:rPr>
              <w:t>км</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начало</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конец</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AF6E0D" w:rsidRPr="00AF6E0D" w:rsidRDefault="00AF6E0D" w:rsidP="001A614A">
            <w:pPr>
              <w:rPr>
                <w:rFonts w:cs="Arial"/>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F6E0D" w:rsidRPr="00AF6E0D" w:rsidRDefault="00AF6E0D" w:rsidP="001A614A">
            <w:pPr>
              <w:rPr>
                <w:rFonts w:cs="Arial"/>
                <w:sz w:val="16"/>
                <w:szCs w:val="16"/>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F6E0D" w:rsidRPr="00AF6E0D" w:rsidRDefault="00AF6E0D" w:rsidP="001A614A">
            <w:pPr>
              <w:rPr>
                <w:rFonts w:cs="Arial"/>
                <w:sz w:val="16"/>
                <w:szCs w:val="16"/>
              </w:rPr>
            </w:pPr>
          </w:p>
        </w:tc>
      </w:tr>
      <w:tr w:rsidR="00AF6E0D" w:rsidRPr="00AF6E0D" w:rsidTr="001A614A">
        <w:trPr>
          <w:trHeight w:hRule="exact" w:val="284"/>
        </w:trPr>
        <w:tc>
          <w:tcPr>
            <w:tcW w:w="500" w:type="dxa"/>
            <w:vMerge/>
            <w:tcBorders>
              <w:top w:val="single" w:sz="4" w:space="0" w:color="auto"/>
              <w:left w:val="single" w:sz="4" w:space="0" w:color="auto"/>
              <w:bottom w:val="single" w:sz="4" w:space="0" w:color="auto"/>
              <w:right w:val="single" w:sz="4" w:space="0" w:color="auto"/>
            </w:tcBorders>
            <w:vAlign w:val="center"/>
            <w:hideMark/>
          </w:tcPr>
          <w:p w:rsidR="00AF6E0D" w:rsidRPr="00AF6E0D" w:rsidRDefault="00AF6E0D" w:rsidP="001A614A">
            <w:pPr>
              <w:rPr>
                <w:rFonts w:cs="Arial"/>
                <w:sz w:val="16"/>
                <w:szCs w:val="16"/>
              </w:rPr>
            </w:pPr>
          </w:p>
        </w:tc>
        <w:tc>
          <w:tcPr>
            <w:tcW w:w="918" w:type="dxa"/>
            <w:vMerge/>
            <w:tcBorders>
              <w:top w:val="nil"/>
              <w:left w:val="single" w:sz="4" w:space="0" w:color="auto"/>
              <w:bottom w:val="single" w:sz="4" w:space="0" w:color="auto"/>
              <w:right w:val="single" w:sz="4" w:space="0" w:color="auto"/>
            </w:tcBorders>
            <w:vAlign w:val="center"/>
            <w:hideMark/>
          </w:tcPr>
          <w:p w:rsidR="00AF6E0D" w:rsidRPr="00AF6E0D" w:rsidRDefault="00AF6E0D" w:rsidP="001A614A">
            <w:pPr>
              <w:rPr>
                <w:rFonts w:cs="Arial"/>
                <w:sz w:val="16"/>
                <w:szCs w:val="16"/>
              </w:rPr>
            </w:pPr>
          </w:p>
        </w:tc>
        <w:tc>
          <w:tcPr>
            <w:tcW w:w="850" w:type="dxa"/>
            <w:tcBorders>
              <w:top w:val="nil"/>
              <w:left w:val="nil"/>
              <w:bottom w:val="single" w:sz="4" w:space="0" w:color="auto"/>
              <w:right w:val="single" w:sz="4" w:space="0" w:color="auto"/>
            </w:tcBorders>
            <w:shd w:val="clear" w:color="auto" w:fill="auto"/>
            <w:vAlign w:val="center"/>
            <w:hideMark/>
          </w:tcPr>
          <w:p w:rsidR="00AF6E0D" w:rsidRPr="00AF6E0D" w:rsidRDefault="00AF6E0D" w:rsidP="001A614A">
            <w:pPr>
              <w:jc w:val="center"/>
              <w:rPr>
                <w:rFonts w:cs="Arial"/>
                <w:sz w:val="16"/>
                <w:szCs w:val="16"/>
              </w:rPr>
            </w:pPr>
            <w:r w:rsidRPr="00AF6E0D">
              <w:rPr>
                <w:rFonts w:cs="Arial"/>
                <w:sz w:val="16"/>
                <w:szCs w:val="16"/>
              </w:rPr>
              <w:t>ПК</w:t>
            </w:r>
          </w:p>
        </w:tc>
        <w:tc>
          <w:tcPr>
            <w:tcW w:w="1134" w:type="dxa"/>
            <w:tcBorders>
              <w:top w:val="nil"/>
              <w:left w:val="nil"/>
              <w:bottom w:val="single" w:sz="4" w:space="0" w:color="auto"/>
              <w:right w:val="single" w:sz="4" w:space="0" w:color="auto"/>
            </w:tcBorders>
            <w:shd w:val="clear" w:color="auto" w:fill="auto"/>
            <w:vAlign w:val="center"/>
            <w:hideMark/>
          </w:tcPr>
          <w:p w:rsidR="00AF6E0D" w:rsidRPr="00AF6E0D" w:rsidRDefault="00AF6E0D" w:rsidP="001A614A">
            <w:pPr>
              <w:jc w:val="center"/>
              <w:rPr>
                <w:rFonts w:cs="Arial"/>
                <w:sz w:val="16"/>
                <w:szCs w:val="16"/>
              </w:rPr>
            </w:pPr>
            <w:r w:rsidRPr="00AF6E0D">
              <w:rPr>
                <w:rFonts w:cs="Arial"/>
                <w:sz w:val="16"/>
                <w:szCs w:val="16"/>
              </w:rPr>
              <w:t xml:space="preserve"> +</w:t>
            </w:r>
          </w:p>
        </w:tc>
        <w:tc>
          <w:tcPr>
            <w:tcW w:w="851" w:type="dxa"/>
            <w:tcBorders>
              <w:top w:val="nil"/>
              <w:left w:val="nil"/>
              <w:bottom w:val="single" w:sz="4" w:space="0" w:color="auto"/>
              <w:right w:val="single" w:sz="4" w:space="0" w:color="auto"/>
            </w:tcBorders>
            <w:shd w:val="clear" w:color="auto" w:fill="auto"/>
            <w:vAlign w:val="center"/>
            <w:hideMark/>
          </w:tcPr>
          <w:p w:rsidR="00AF6E0D" w:rsidRPr="00AF6E0D" w:rsidRDefault="00AF6E0D" w:rsidP="001A614A">
            <w:pPr>
              <w:jc w:val="center"/>
              <w:rPr>
                <w:rFonts w:cs="Arial"/>
                <w:sz w:val="16"/>
                <w:szCs w:val="16"/>
              </w:rPr>
            </w:pPr>
            <w:r w:rsidRPr="00AF6E0D">
              <w:rPr>
                <w:rFonts w:cs="Arial"/>
                <w:sz w:val="16"/>
                <w:szCs w:val="16"/>
              </w:rPr>
              <w:t>ПК</w:t>
            </w:r>
          </w:p>
        </w:tc>
        <w:tc>
          <w:tcPr>
            <w:tcW w:w="850" w:type="dxa"/>
            <w:tcBorders>
              <w:top w:val="nil"/>
              <w:left w:val="nil"/>
              <w:bottom w:val="single" w:sz="4" w:space="0" w:color="auto"/>
              <w:right w:val="single" w:sz="4" w:space="0" w:color="auto"/>
            </w:tcBorders>
            <w:shd w:val="clear" w:color="auto" w:fill="auto"/>
            <w:vAlign w:val="center"/>
            <w:hideMark/>
          </w:tcPr>
          <w:p w:rsidR="00AF6E0D" w:rsidRPr="00AF6E0D" w:rsidRDefault="00AF6E0D" w:rsidP="001A614A">
            <w:pPr>
              <w:jc w:val="center"/>
              <w:rPr>
                <w:rFonts w:cs="Arial"/>
                <w:sz w:val="16"/>
                <w:szCs w:val="16"/>
              </w:rPr>
            </w:pPr>
            <w:r w:rsidRPr="00AF6E0D">
              <w:rPr>
                <w:rFonts w:cs="Arial"/>
                <w:sz w:val="16"/>
                <w:szCs w:val="16"/>
              </w:rPr>
              <w:t xml:space="preserve"> +</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AF6E0D" w:rsidRPr="00AF6E0D" w:rsidRDefault="00AF6E0D" w:rsidP="001A614A">
            <w:pPr>
              <w:rPr>
                <w:rFonts w:cs="Arial"/>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F6E0D" w:rsidRPr="00AF6E0D" w:rsidRDefault="00AF6E0D" w:rsidP="001A614A">
            <w:pPr>
              <w:rPr>
                <w:rFonts w:cs="Arial"/>
                <w:sz w:val="16"/>
                <w:szCs w:val="16"/>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F6E0D" w:rsidRPr="00AF6E0D" w:rsidRDefault="00AF6E0D" w:rsidP="001A614A">
            <w:pPr>
              <w:rPr>
                <w:rFonts w:cs="Arial"/>
                <w:sz w:val="16"/>
                <w:szCs w:val="16"/>
              </w:rPr>
            </w:pPr>
          </w:p>
        </w:tc>
      </w:tr>
      <w:tr w:rsidR="00AF6E0D" w:rsidRPr="00AF6E0D" w:rsidTr="001A614A">
        <w:trPr>
          <w:trHeight w:hRule="exact" w:val="284"/>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bookmarkStart w:id="29" w:name="RANGE!A8:I9"/>
            <w:r w:rsidRPr="00AF6E0D">
              <w:rPr>
                <w:rFonts w:cs="Arial"/>
                <w:sz w:val="16"/>
                <w:szCs w:val="16"/>
              </w:rPr>
              <w:t>1</w:t>
            </w:r>
            <w:bookmarkEnd w:id="29"/>
          </w:p>
        </w:tc>
        <w:tc>
          <w:tcPr>
            <w:tcW w:w="918"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23.02</w:t>
            </w:r>
          </w:p>
        </w:tc>
        <w:tc>
          <w:tcPr>
            <w:tcW w:w="850"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230</w:t>
            </w:r>
          </w:p>
        </w:tc>
        <w:tc>
          <w:tcPr>
            <w:tcW w:w="1134"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22.0</w:t>
            </w:r>
          </w:p>
        </w:tc>
        <w:tc>
          <w:tcPr>
            <w:tcW w:w="851"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230</w:t>
            </w:r>
          </w:p>
        </w:tc>
        <w:tc>
          <w:tcPr>
            <w:tcW w:w="850"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67.2</w:t>
            </w:r>
          </w:p>
        </w:tc>
        <w:tc>
          <w:tcPr>
            <w:tcW w:w="2127"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Овраг</w:t>
            </w:r>
            <w:proofErr w:type="gramStart"/>
            <w:r w:rsidRPr="00AF6E0D">
              <w:rPr>
                <w:rFonts w:cs="Arial"/>
                <w:sz w:val="16"/>
                <w:szCs w:val="16"/>
              </w:rPr>
              <w:t xml:space="preserve"> ,</w:t>
            </w:r>
            <w:proofErr w:type="gramEnd"/>
            <w:r w:rsidRPr="00AF6E0D">
              <w:rPr>
                <w:rFonts w:cs="Arial"/>
                <w:sz w:val="16"/>
                <w:szCs w:val="16"/>
              </w:rPr>
              <w:t>ручей Ольшанка</w:t>
            </w:r>
          </w:p>
        </w:tc>
        <w:tc>
          <w:tcPr>
            <w:tcW w:w="1134"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45.2</w:t>
            </w:r>
          </w:p>
        </w:tc>
        <w:tc>
          <w:tcPr>
            <w:tcW w:w="1275"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143.86</w:t>
            </w:r>
          </w:p>
        </w:tc>
      </w:tr>
      <w:tr w:rsidR="00AF6E0D" w:rsidRPr="001F6334" w:rsidTr="001A614A">
        <w:trPr>
          <w:trHeight w:hRule="exact" w:val="284"/>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2</w:t>
            </w:r>
          </w:p>
        </w:tc>
        <w:tc>
          <w:tcPr>
            <w:tcW w:w="918"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40.13</w:t>
            </w:r>
          </w:p>
        </w:tc>
        <w:tc>
          <w:tcPr>
            <w:tcW w:w="850"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401</w:t>
            </w:r>
          </w:p>
        </w:tc>
        <w:tc>
          <w:tcPr>
            <w:tcW w:w="1134"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34.6</w:t>
            </w:r>
          </w:p>
        </w:tc>
        <w:tc>
          <w:tcPr>
            <w:tcW w:w="851"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401</w:t>
            </w:r>
          </w:p>
        </w:tc>
        <w:tc>
          <w:tcPr>
            <w:tcW w:w="850"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62.9</w:t>
            </w:r>
          </w:p>
        </w:tc>
        <w:tc>
          <w:tcPr>
            <w:tcW w:w="2127"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 xml:space="preserve">Овраг ручей </w:t>
            </w:r>
            <w:proofErr w:type="spellStart"/>
            <w:r w:rsidRPr="00AF6E0D">
              <w:rPr>
                <w:rFonts w:cs="Arial"/>
                <w:sz w:val="16"/>
                <w:szCs w:val="16"/>
              </w:rPr>
              <w:t>Кинделька</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28.3</w:t>
            </w:r>
          </w:p>
        </w:tc>
        <w:tc>
          <w:tcPr>
            <w:tcW w:w="1275"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171.93</w:t>
            </w:r>
          </w:p>
        </w:tc>
      </w:tr>
    </w:tbl>
    <w:p w:rsidR="00AF6E0D" w:rsidRDefault="00AF6E0D" w:rsidP="0056535D">
      <w:pPr>
        <w:spacing w:line="276" w:lineRule="auto"/>
        <w:ind w:firstLine="720"/>
        <w:jc w:val="both"/>
        <w:rPr>
          <w:bCs/>
        </w:rPr>
      </w:pPr>
    </w:p>
    <w:p w:rsidR="00AF6E0D" w:rsidRDefault="00AF6E0D" w:rsidP="0056535D">
      <w:pPr>
        <w:spacing w:line="276" w:lineRule="auto"/>
        <w:ind w:firstLine="720"/>
        <w:jc w:val="both"/>
      </w:pPr>
      <w:r w:rsidRPr="001F6334">
        <w:t>Ведомость водных препятствий, пересекаемых трассой</w:t>
      </w:r>
    </w:p>
    <w:tbl>
      <w:tblPr>
        <w:tblW w:w="8647" w:type="dxa"/>
        <w:tblInd w:w="108" w:type="dxa"/>
        <w:tblLook w:val="04A0" w:firstRow="1" w:lastRow="0" w:firstColumn="1" w:lastColumn="0" w:noHBand="0" w:noVBand="1"/>
      </w:tblPr>
      <w:tblGrid>
        <w:gridCol w:w="500"/>
        <w:gridCol w:w="1060"/>
        <w:gridCol w:w="708"/>
        <w:gridCol w:w="721"/>
        <w:gridCol w:w="720"/>
        <w:gridCol w:w="720"/>
        <w:gridCol w:w="1808"/>
        <w:gridCol w:w="940"/>
        <w:gridCol w:w="1470"/>
      </w:tblGrid>
      <w:tr w:rsidR="00AF6E0D" w:rsidRPr="00AF6E0D" w:rsidTr="001A614A">
        <w:trPr>
          <w:trHeight w:hRule="exact" w:val="340"/>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6E0D" w:rsidRPr="00AF6E0D" w:rsidRDefault="00AF6E0D" w:rsidP="001A614A">
            <w:pPr>
              <w:jc w:val="center"/>
              <w:rPr>
                <w:rFonts w:cs="Arial"/>
                <w:sz w:val="16"/>
                <w:szCs w:val="16"/>
              </w:rPr>
            </w:pPr>
            <w:r w:rsidRPr="00AF6E0D">
              <w:rPr>
                <w:rFonts w:cs="Arial"/>
                <w:sz w:val="16"/>
                <w:szCs w:val="16"/>
              </w:rPr>
              <w:t>№</w:t>
            </w:r>
          </w:p>
        </w:tc>
        <w:tc>
          <w:tcPr>
            <w:tcW w:w="3929" w:type="dxa"/>
            <w:gridSpan w:val="5"/>
            <w:tcBorders>
              <w:top w:val="single" w:sz="4" w:space="0" w:color="auto"/>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Положение пересечения</w:t>
            </w:r>
          </w:p>
        </w:tc>
        <w:tc>
          <w:tcPr>
            <w:tcW w:w="18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6E0D" w:rsidRPr="00AF6E0D" w:rsidRDefault="00AF6E0D" w:rsidP="001A614A">
            <w:pPr>
              <w:jc w:val="center"/>
              <w:rPr>
                <w:rFonts w:cs="Arial"/>
                <w:sz w:val="16"/>
                <w:szCs w:val="16"/>
              </w:rPr>
            </w:pPr>
            <w:r w:rsidRPr="00AF6E0D">
              <w:rPr>
                <w:rFonts w:cs="Arial"/>
                <w:sz w:val="16"/>
                <w:szCs w:val="16"/>
              </w:rPr>
              <w:t>Название</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6E0D" w:rsidRPr="00AF6E0D" w:rsidRDefault="00AF6E0D" w:rsidP="001A614A">
            <w:pPr>
              <w:jc w:val="center"/>
              <w:rPr>
                <w:rFonts w:cs="Arial"/>
                <w:sz w:val="16"/>
                <w:szCs w:val="16"/>
              </w:rPr>
            </w:pPr>
            <w:r w:rsidRPr="00AF6E0D">
              <w:rPr>
                <w:rFonts w:cs="Arial"/>
                <w:sz w:val="16"/>
                <w:szCs w:val="16"/>
              </w:rPr>
              <w:t xml:space="preserve">Ширина, </w:t>
            </w:r>
            <w:proofErr w:type="gramStart"/>
            <w:r w:rsidRPr="00AF6E0D">
              <w:rPr>
                <w:rFonts w:cs="Arial"/>
                <w:sz w:val="16"/>
                <w:szCs w:val="16"/>
              </w:rPr>
              <w:t>м</w:t>
            </w:r>
            <w:proofErr w:type="gramEnd"/>
          </w:p>
        </w:tc>
        <w:tc>
          <w:tcPr>
            <w:tcW w:w="14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6E0D" w:rsidRPr="00AF6E0D" w:rsidRDefault="00AF6E0D" w:rsidP="001A614A">
            <w:pPr>
              <w:jc w:val="center"/>
              <w:rPr>
                <w:rFonts w:cs="Arial"/>
                <w:sz w:val="16"/>
                <w:szCs w:val="16"/>
              </w:rPr>
            </w:pPr>
            <w:r w:rsidRPr="00AF6E0D">
              <w:rPr>
                <w:rFonts w:cs="Arial"/>
                <w:sz w:val="16"/>
                <w:szCs w:val="16"/>
              </w:rPr>
              <w:t xml:space="preserve">Мин. отметка дна, </w:t>
            </w:r>
            <w:proofErr w:type="gramStart"/>
            <w:r w:rsidRPr="00AF6E0D">
              <w:rPr>
                <w:rFonts w:cs="Arial"/>
                <w:sz w:val="16"/>
                <w:szCs w:val="16"/>
              </w:rPr>
              <w:t>м</w:t>
            </w:r>
            <w:proofErr w:type="gramEnd"/>
          </w:p>
        </w:tc>
      </w:tr>
      <w:tr w:rsidR="00AF6E0D" w:rsidRPr="00AF6E0D" w:rsidTr="001A614A">
        <w:trPr>
          <w:trHeight w:hRule="exact" w:val="340"/>
        </w:trPr>
        <w:tc>
          <w:tcPr>
            <w:tcW w:w="500" w:type="dxa"/>
            <w:vMerge/>
            <w:tcBorders>
              <w:top w:val="single" w:sz="4" w:space="0" w:color="auto"/>
              <w:left w:val="single" w:sz="4" w:space="0" w:color="auto"/>
              <w:bottom w:val="single" w:sz="4" w:space="0" w:color="auto"/>
              <w:right w:val="single" w:sz="4" w:space="0" w:color="auto"/>
            </w:tcBorders>
            <w:vAlign w:val="center"/>
            <w:hideMark/>
          </w:tcPr>
          <w:p w:rsidR="00AF6E0D" w:rsidRPr="00AF6E0D" w:rsidRDefault="00AF6E0D" w:rsidP="001A614A">
            <w:pPr>
              <w:rPr>
                <w:rFonts w:cs="Arial"/>
                <w:sz w:val="16"/>
                <w:szCs w:val="16"/>
              </w:rPr>
            </w:pP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AF6E0D" w:rsidRPr="00AF6E0D" w:rsidRDefault="00AF6E0D" w:rsidP="001A614A">
            <w:pPr>
              <w:jc w:val="center"/>
              <w:rPr>
                <w:rFonts w:cs="Arial"/>
                <w:sz w:val="16"/>
                <w:szCs w:val="16"/>
              </w:rPr>
            </w:pPr>
            <w:r w:rsidRPr="00AF6E0D">
              <w:rPr>
                <w:rFonts w:cs="Arial"/>
                <w:sz w:val="16"/>
                <w:szCs w:val="16"/>
              </w:rPr>
              <w:t>км</w:t>
            </w:r>
          </w:p>
        </w:tc>
        <w:tc>
          <w:tcPr>
            <w:tcW w:w="1429" w:type="dxa"/>
            <w:gridSpan w:val="2"/>
            <w:tcBorders>
              <w:top w:val="single" w:sz="4" w:space="0" w:color="auto"/>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начало</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конец</w:t>
            </w:r>
          </w:p>
        </w:tc>
        <w:tc>
          <w:tcPr>
            <w:tcW w:w="1808" w:type="dxa"/>
            <w:vMerge/>
            <w:tcBorders>
              <w:top w:val="single" w:sz="4" w:space="0" w:color="auto"/>
              <w:left w:val="single" w:sz="4" w:space="0" w:color="auto"/>
              <w:bottom w:val="single" w:sz="4" w:space="0" w:color="auto"/>
              <w:right w:val="single" w:sz="4" w:space="0" w:color="auto"/>
            </w:tcBorders>
            <w:vAlign w:val="center"/>
            <w:hideMark/>
          </w:tcPr>
          <w:p w:rsidR="00AF6E0D" w:rsidRPr="00AF6E0D" w:rsidRDefault="00AF6E0D" w:rsidP="001A614A">
            <w:pPr>
              <w:rPr>
                <w:rFonts w:cs="Arial"/>
                <w:sz w:val="16"/>
                <w:szCs w:val="16"/>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AF6E0D" w:rsidRPr="00AF6E0D" w:rsidRDefault="00AF6E0D" w:rsidP="001A614A">
            <w:pPr>
              <w:rPr>
                <w:rFonts w:cs="Arial"/>
                <w:sz w:val="16"/>
                <w:szCs w:val="16"/>
              </w:rPr>
            </w:pPr>
          </w:p>
        </w:tc>
        <w:tc>
          <w:tcPr>
            <w:tcW w:w="1470" w:type="dxa"/>
            <w:vMerge/>
            <w:tcBorders>
              <w:top w:val="single" w:sz="4" w:space="0" w:color="auto"/>
              <w:left w:val="single" w:sz="4" w:space="0" w:color="auto"/>
              <w:bottom w:val="single" w:sz="4" w:space="0" w:color="auto"/>
              <w:right w:val="single" w:sz="4" w:space="0" w:color="auto"/>
            </w:tcBorders>
            <w:vAlign w:val="center"/>
            <w:hideMark/>
          </w:tcPr>
          <w:p w:rsidR="00AF6E0D" w:rsidRPr="00AF6E0D" w:rsidRDefault="00AF6E0D" w:rsidP="001A614A">
            <w:pPr>
              <w:rPr>
                <w:rFonts w:cs="Arial"/>
                <w:sz w:val="16"/>
                <w:szCs w:val="16"/>
              </w:rPr>
            </w:pPr>
          </w:p>
        </w:tc>
      </w:tr>
      <w:tr w:rsidR="00AF6E0D" w:rsidRPr="00AF6E0D" w:rsidTr="001A614A">
        <w:trPr>
          <w:trHeight w:hRule="exact" w:val="340"/>
        </w:trPr>
        <w:tc>
          <w:tcPr>
            <w:tcW w:w="500" w:type="dxa"/>
            <w:vMerge/>
            <w:tcBorders>
              <w:top w:val="single" w:sz="4" w:space="0" w:color="auto"/>
              <w:left w:val="single" w:sz="4" w:space="0" w:color="auto"/>
              <w:bottom w:val="single" w:sz="4" w:space="0" w:color="auto"/>
              <w:right w:val="single" w:sz="4" w:space="0" w:color="auto"/>
            </w:tcBorders>
            <w:vAlign w:val="center"/>
            <w:hideMark/>
          </w:tcPr>
          <w:p w:rsidR="00AF6E0D" w:rsidRPr="00AF6E0D" w:rsidRDefault="00AF6E0D" w:rsidP="001A614A">
            <w:pPr>
              <w:rPr>
                <w:rFonts w:cs="Arial"/>
                <w:sz w:val="16"/>
                <w:szCs w:val="16"/>
              </w:rPr>
            </w:pPr>
          </w:p>
        </w:tc>
        <w:tc>
          <w:tcPr>
            <w:tcW w:w="1060" w:type="dxa"/>
            <w:vMerge/>
            <w:tcBorders>
              <w:top w:val="nil"/>
              <w:left w:val="single" w:sz="4" w:space="0" w:color="auto"/>
              <w:bottom w:val="single" w:sz="4" w:space="0" w:color="auto"/>
              <w:right w:val="single" w:sz="4" w:space="0" w:color="auto"/>
            </w:tcBorders>
            <w:vAlign w:val="center"/>
            <w:hideMark/>
          </w:tcPr>
          <w:p w:rsidR="00AF6E0D" w:rsidRPr="00AF6E0D" w:rsidRDefault="00AF6E0D" w:rsidP="001A614A">
            <w:pPr>
              <w:rPr>
                <w:rFonts w:cs="Arial"/>
                <w:sz w:val="16"/>
                <w:szCs w:val="16"/>
              </w:rPr>
            </w:pPr>
          </w:p>
        </w:tc>
        <w:tc>
          <w:tcPr>
            <w:tcW w:w="708" w:type="dxa"/>
            <w:tcBorders>
              <w:top w:val="nil"/>
              <w:left w:val="nil"/>
              <w:bottom w:val="single" w:sz="4" w:space="0" w:color="auto"/>
              <w:right w:val="single" w:sz="4" w:space="0" w:color="auto"/>
            </w:tcBorders>
            <w:shd w:val="clear" w:color="auto" w:fill="auto"/>
            <w:vAlign w:val="center"/>
            <w:hideMark/>
          </w:tcPr>
          <w:p w:rsidR="00AF6E0D" w:rsidRPr="00AF6E0D" w:rsidRDefault="00AF6E0D" w:rsidP="001A614A">
            <w:pPr>
              <w:jc w:val="center"/>
              <w:rPr>
                <w:rFonts w:cs="Arial"/>
                <w:sz w:val="16"/>
                <w:szCs w:val="16"/>
              </w:rPr>
            </w:pPr>
            <w:r w:rsidRPr="00AF6E0D">
              <w:rPr>
                <w:rFonts w:cs="Arial"/>
                <w:sz w:val="16"/>
                <w:szCs w:val="16"/>
              </w:rPr>
              <w:t>ПК</w:t>
            </w:r>
          </w:p>
        </w:tc>
        <w:tc>
          <w:tcPr>
            <w:tcW w:w="721" w:type="dxa"/>
            <w:tcBorders>
              <w:top w:val="nil"/>
              <w:left w:val="nil"/>
              <w:bottom w:val="single" w:sz="4" w:space="0" w:color="auto"/>
              <w:right w:val="single" w:sz="4" w:space="0" w:color="auto"/>
            </w:tcBorders>
            <w:shd w:val="clear" w:color="auto" w:fill="auto"/>
            <w:vAlign w:val="center"/>
            <w:hideMark/>
          </w:tcPr>
          <w:p w:rsidR="00AF6E0D" w:rsidRPr="00AF6E0D" w:rsidRDefault="00AF6E0D" w:rsidP="001A614A">
            <w:pPr>
              <w:jc w:val="center"/>
              <w:rPr>
                <w:rFonts w:cs="Arial"/>
                <w:sz w:val="16"/>
                <w:szCs w:val="16"/>
              </w:rPr>
            </w:pPr>
            <w:r w:rsidRPr="00AF6E0D">
              <w:rPr>
                <w:rFonts w:cs="Arial"/>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hideMark/>
          </w:tcPr>
          <w:p w:rsidR="00AF6E0D" w:rsidRPr="00AF6E0D" w:rsidRDefault="00AF6E0D" w:rsidP="001A614A">
            <w:pPr>
              <w:jc w:val="center"/>
              <w:rPr>
                <w:rFonts w:cs="Arial"/>
                <w:sz w:val="16"/>
                <w:szCs w:val="16"/>
              </w:rPr>
            </w:pPr>
            <w:r w:rsidRPr="00AF6E0D">
              <w:rPr>
                <w:rFonts w:cs="Arial"/>
                <w:sz w:val="16"/>
                <w:szCs w:val="16"/>
              </w:rPr>
              <w:t>ПК</w:t>
            </w:r>
          </w:p>
        </w:tc>
        <w:tc>
          <w:tcPr>
            <w:tcW w:w="720" w:type="dxa"/>
            <w:tcBorders>
              <w:top w:val="nil"/>
              <w:left w:val="nil"/>
              <w:bottom w:val="single" w:sz="4" w:space="0" w:color="auto"/>
              <w:right w:val="single" w:sz="4" w:space="0" w:color="auto"/>
            </w:tcBorders>
            <w:shd w:val="clear" w:color="auto" w:fill="auto"/>
            <w:vAlign w:val="center"/>
            <w:hideMark/>
          </w:tcPr>
          <w:p w:rsidR="00AF6E0D" w:rsidRPr="00AF6E0D" w:rsidRDefault="00AF6E0D" w:rsidP="001A614A">
            <w:pPr>
              <w:jc w:val="center"/>
              <w:rPr>
                <w:rFonts w:cs="Arial"/>
                <w:sz w:val="16"/>
                <w:szCs w:val="16"/>
              </w:rPr>
            </w:pPr>
            <w:r w:rsidRPr="00AF6E0D">
              <w:rPr>
                <w:rFonts w:cs="Arial"/>
                <w:sz w:val="16"/>
                <w:szCs w:val="16"/>
              </w:rPr>
              <w:t xml:space="preserve"> +</w:t>
            </w:r>
          </w:p>
        </w:tc>
        <w:tc>
          <w:tcPr>
            <w:tcW w:w="1808" w:type="dxa"/>
            <w:vMerge/>
            <w:tcBorders>
              <w:top w:val="single" w:sz="4" w:space="0" w:color="auto"/>
              <w:left w:val="single" w:sz="4" w:space="0" w:color="auto"/>
              <w:bottom w:val="single" w:sz="4" w:space="0" w:color="auto"/>
              <w:right w:val="single" w:sz="4" w:space="0" w:color="auto"/>
            </w:tcBorders>
            <w:vAlign w:val="center"/>
            <w:hideMark/>
          </w:tcPr>
          <w:p w:rsidR="00AF6E0D" w:rsidRPr="00AF6E0D" w:rsidRDefault="00AF6E0D" w:rsidP="001A614A">
            <w:pPr>
              <w:rPr>
                <w:rFonts w:cs="Arial"/>
                <w:sz w:val="16"/>
                <w:szCs w:val="16"/>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AF6E0D" w:rsidRPr="00AF6E0D" w:rsidRDefault="00AF6E0D" w:rsidP="001A614A">
            <w:pPr>
              <w:rPr>
                <w:rFonts w:cs="Arial"/>
                <w:sz w:val="16"/>
                <w:szCs w:val="16"/>
              </w:rPr>
            </w:pPr>
          </w:p>
        </w:tc>
        <w:tc>
          <w:tcPr>
            <w:tcW w:w="1470" w:type="dxa"/>
            <w:vMerge/>
            <w:tcBorders>
              <w:top w:val="single" w:sz="4" w:space="0" w:color="auto"/>
              <w:left w:val="single" w:sz="4" w:space="0" w:color="auto"/>
              <w:bottom w:val="single" w:sz="4" w:space="0" w:color="auto"/>
              <w:right w:val="single" w:sz="4" w:space="0" w:color="auto"/>
            </w:tcBorders>
            <w:vAlign w:val="center"/>
            <w:hideMark/>
          </w:tcPr>
          <w:p w:rsidR="00AF6E0D" w:rsidRPr="00AF6E0D" w:rsidRDefault="00AF6E0D" w:rsidP="001A614A">
            <w:pPr>
              <w:rPr>
                <w:rFonts w:cs="Arial"/>
                <w:sz w:val="16"/>
                <w:szCs w:val="16"/>
              </w:rPr>
            </w:pPr>
          </w:p>
        </w:tc>
      </w:tr>
      <w:tr w:rsidR="00AF6E0D" w:rsidRPr="00AF6E0D" w:rsidTr="001A614A">
        <w:trPr>
          <w:trHeight w:hRule="exact" w:val="34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1</w:t>
            </w:r>
          </w:p>
        </w:tc>
        <w:tc>
          <w:tcPr>
            <w:tcW w:w="1060"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15.42</w:t>
            </w:r>
          </w:p>
        </w:tc>
        <w:tc>
          <w:tcPr>
            <w:tcW w:w="708"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154</w:t>
            </w:r>
          </w:p>
        </w:tc>
        <w:tc>
          <w:tcPr>
            <w:tcW w:w="721"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21.0</w:t>
            </w:r>
          </w:p>
        </w:tc>
        <w:tc>
          <w:tcPr>
            <w:tcW w:w="720"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154</w:t>
            </w:r>
          </w:p>
        </w:tc>
        <w:tc>
          <w:tcPr>
            <w:tcW w:w="720"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51.6</w:t>
            </w:r>
          </w:p>
        </w:tc>
        <w:tc>
          <w:tcPr>
            <w:tcW w:w="1808"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rPr>
                <w:rFonts w:cs="Arial"/>
                <w:sz w:val="16"/>
                <w:szCs w:val="16"/>
              </w:rPr>
            </w:pPr>
            <w:r w:rsidRPr="00AF6E0D">
              <w:rPr>
                <w:rFonts w:cs="Arial"/>
                <w:sz w:val="16"/>
                <w:szCs w:val="16"/>
              </w:rPr>
              <w:t xml:space="preserve">Река </w:t>
            </w:r>
            <w:proofErr w:type="spellStart"/>
            <w:r w:rsidRPr="00AF6E0D">
              <w:rPr>
                <w:rFonts w:cs="Arial"/>
                <w:sz w:val="16"/>
                <w:szCs w:val="16"/>
              </w:rPr>
              <w:t>Кинделька</w:t>
            </w:r>
            <w:proofErr w:type="spellEnd"/>
          </w:p>
        </w:tc>
        <w:tc>
          <w:tcPr>
            <w:tcW w:w="940"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30.6</w:t>
            </w:r>
          </w:p>
        </w:tc>
        <w:tc>
          <w:tcPr>
            <w:tcW w:w="1470"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106.77</w:t>
            </w:r>
          </w:p>
        </w:tc>
      </w:tr>
      <w:tr w:rsidR="00AF6E0D" w:rsidRPr="00AF6E0D" w:rsidTr="001A614A">
        <w:trPr>
          <w:trHeight w:hRule="exact" w:val="34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2</w:t>
            </w:r>
          </w:p>
        </w:tc>
        <w:tc>
          <w:tcPr>
            <w:tcW w:w="1060"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16.18</w:t>
            </w:r>
          </w:p>
        </w:tc>
        <w:tc>
          <w:tcPr>
            <w:tcW w:w="708"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161</w:t>
            </w:r>
          </w:p>
        </w:tc>
        <w:tc>
          <w:tcPr>
            <w:tcW w:w="721"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84.1</w:t>
            </w:r>
          </w:p>
        </w:tc>
        <w:tc>
          <w:tcPr>
            <w:tcW w:w="720"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162</w:t>
            </w:r>
          </w:p>
        </w:tc>
        <w:tc>
          <w:tcPr>
            <w:tcW w:w="720"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10.0</w:t>
            </w:r>
          </w:p>
        </w:tc>
        <w:tc>
          <w:tcPr>
            <w:tcW w:w="1808"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rPr>
                <w:rFonts w:cs="Arial"/>
                <w:sz w:val="16"/>
                <w:szCs w:val="16"/>
              </w:rPr>
            </w:pPr>
            <w:r w:rsidRPr="00AF6E0D">
              <w:rPr>
                <w:rFonts w:cs="Arial"/>
                <w:sz w:val="16"/>
                <w:szCs w:val="16"/>
              </w:rPr>
              <w:t>Река Ольшанка</w:t>
            </w:r>
          </w:p>
        </w:tc>
        <w:tc>
          <w:tcPr>
            <w:tcW w:w="940"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25.9</w:t>
            </w:r>
          </w:p>
        </w:tc>
        <w:tc>
          <w:tcPr>
            <w:tcW w:w="1470"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108.29</w:t>
            </w:r>
          </w:p>
        </w:tc>
      </w:tr>
      <w:tr w:rsidR="00AF6E0D" w:rsidRPr="00AF6E0D" w:rsidTr="001A614A">
        <w:trPr>
          <w:trHeight w:hRule="exact" w:val="34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3</w:t>
            </w:r>
          </w:p>
        </w:tc>
        <w:tc>
          <w:tcPr>
            <w:tcW w:w="1060"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49.12</w:t>
            </w:r>
          </w:p>
        </w:tc>
        <w:tc>
          <w:tcPr>
            <w:tcW w:w="708"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491</w:t>
            </w:r>
          </w:p>
        </w:tc>
        <w:tc>
          <w:tcPr>
            <w:tcW w:w="721"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17.0</w:t>
            </w:r>
          </w:p>
        </w:tc>
        <w:tc>
          <w:tcPr>
            <w:tcW w:w="720"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491</w:t>
            </w:r>
          </w:p>
        </w:tc>
        <w:tc>
          <w:tcPr>
            <w:tcW w:w="720"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27.0</w:t>
            </w:r>
          </w:p>
        </w:tc>
        <w:tc>
          <w:tcPr>
            <w:tcW w:w="1808"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rPr>
                <w:rFonts w:cs="Arial"/>
                <w:sz w:val="16"/>
                <w:szCs w:val="16"/>
              </w:rPr>
            </w:pPr>
            <w:r w:rsidRPr="00AF6E0D">
              <w:rPr>
                <w:rFonts w:cs="Arial"/>
                <w:sz w:val="16"/>
                <w:szCs w:val="16"/>
              </w:rPr>
              <w:t xml:space="preserve">Река </w:t>
            </w:r>
            <w:proofErr w:type="spellStart"/>
            <w:r w:rsidRPr="00AF6E0D">
              <w:rPr>
                <w:rFonts w:cs="Arial"/>
                <w:sz w:val="16"/>
                <w:szCs w:val="16"/>
              </w:rPr>
              <w:t>Контузла</w:t>
            </w:r>
            <w:proofErr w:type="spellEnd"/>
          </w:p>
        </w:tc>
        <w:tc>
          <w:tcPr>
            <w:tcW w:w="940"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10.0</w:t>
            </w:r>
          </w:p>
        </w:tc>
        <w:tc>
          <w:tcPr>
            <w:tcW w:w="1470"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167.65</w:t>
            </w:r>
          </w:p>
        </w:tc>
      </w:tr>
      <w:tr w:rsidR="00AF6E0D" w:rsidRPr="001F6334" w:rsidTr="001A614A">
        <w:trPr>
          <w:trHeight w:hRule="exact" w:val="34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4</w:t>
            </w:r>
          </w:p>
        </w:tc>
        <w:tc>
          <w:tcPr>
            <w:tcW w:w="1060"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32.22</w:t>
            </w:r>
          </w:p>
        </w:tc>
        <w:tc>
          <w:tcPr>
            <w:tcW w:w="708"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322</w:t>
            </w:r>
          </w:p>
        </w:tc>
        <w:tc>
          <w:tcPr>
            <w:tcW w:w="721"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16.8</w:t>
            </w:r>
          </w:p>
        </w:tc>
        <w:tc>
          <w:tcPr>
            <w:tcW w:w="720"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322</w:t>
            </w:r>
          </w:p>
        </w:tc>
        <w:tc>
          <w:tcPr>
            <w:tcW w:w="720"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16.8</w:t>
            </w:r>
          </w:p>
        </w:tc>
        <w:tc>
          <w:tcPr>
            <w:tcW w:w="1808"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rPr>
                <w:rFonts w:cs="Arial"/>
                <w:sz w:val="16"/>
                <w:szCs w:val="16"/>
              </w:rPr>
            </w:pPr>
            <w:r w:rsidRPr="00AF6E0D">
              <w:rPr>
                <w:rFonts w:cs="Arial"/>
                <w:sz w:val="16"/>
                <w:szCs w:val="16"/>
              </w:rPr>
              <w:t>Ручей Крутой Дол</w:t>
            </w:r>
          </w:p>
        </w:tc>
        <w:tc>
          <w:tcPr>
            <w:tcW w:w="940"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 </w:t>
            </w:r>
          </w:p>
        </w:tc>
        <w:tc>
          <w:tcPr>
            <w:tcW w:w="1470" w:type="dxa"/>
            <w:tcBorders>
              <w:top w:val="nil"/>
              <w:left w:val="nil"/>
              <w:bottom w:val="single" w:sz="4" w:space="0" w:color="auto"/>
              <w:right w:val="single" w:sz="4" w:space="0" w:color="auto"/>
            </w:tcBorders>
            <w:shd w:val="clear" w:color="auto" w:fill="auto"/>
            <w:noWrap/>
            <w:vAlign w:val="center"/>
            <w:hideMark/>
          </w:tcPr>
          <w:p w:rsidR="00AF6E0D" w:rsidRPr="00AF6E0D" w:rsidRDefault="00AF6E0D" w:rsidP="001A614A">
            <w:pPr>
              <w:jc w:val="center"/>
              <w:rPr>
                <w:rFonts w:cs="Arial"/>
                <w:sz w:val="16"/>
                <w:szCs w:val="16"/>
              </w:rPr>
            </w:pPr>
            <w:r w:rsidRPr="00AF6E0D">
              <w:rPr>
                <w:rFonts w:cs="Arial"/>
                <w:sz w:val="16"/>
                <w:szCs w:val="16"/>
              </w:rPr>
              <w:t>160.66</w:t>
            </w:r>
          </w:p>
        </w:tc>
      </w:tr>
    </w:tbl>
    <w:p w:rsidR="00AF6E0D" w:rsidRDefault="00AF6E0D" w:rsidP="0056535D">
      <w:pPr>
        <w:spacing w:line="276" w:lineRule="auto"/>
        <w:ind w:firstLine="720"/>
        <w:jc w:val="both"/>
        <w:rPr>
          <w:bCs/>
        </w:rPr>
      </w:pPr>
    </w:p>
    <w:sectPr w:rsidR="00AF6E0D" w:rsidSect="00A865D6">
      <w:type w:val="continuous"/>
      <w:pgSz w:w="11907" w:h="16839" w:code="9"/>
      <w:pgMar w:top="907" w:right="567" w:bottom="1134" w:left="1418" w:header="567" w:footer="284" w:gutter="0"/>
      <w:pgNumType w:chapStyle="1" w:chapSep="period"/>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826" w:rsidRDefault="007A6826">
      <w:r>
        <w:separator/>
      </w:r>
    </w:p>
  </w:endnote>
  <w:endnote w:type="continuationSeparator" w:id="0">
    <w:p w:rsidR="007A6826" w:rsidRDefault="007A6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ISOCPEUR">
    <w:panose1 w:val="020B0604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_Timer">
    <w:altName w:val="Times New Roman"/>
    <w:charset w:val="CC"/>
    <w:family w:val="roman"/>
    <w:pitch w:val="variable"/>
    <w:sig w:usb0="00000201" w:usb1="00000000" w:usb2="00000000" w:usb3="00000000" w:csb0="00000004" w:csb1="00000000"/>
  </w:font>
  <w:font w:name="TextBook">
    <w:altName w:val="Times New Roman"/>
    <w:panose1 w:val="00000000000000000000"/>
    <w:charset w:val="00"/>
    <w:family w:val="auto"/>
    <w:notTrueType/>
    <w:pitch w:val="variable"/>
    <w:sig w:usb0="00000003" w:usb1="00000000" w:usb2="00000000" w:usb3="00000000" w:csb0="00000001" w:csb1="00000000"/>
  </w:font>
  <w:font w:name="Andale Sans UI">
    <w:altName w:val="Times New Roman"/>
    <w:charset w:val="CC"/>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826" w:rsidRPr="00854AE6" w:rsidRDefault="007A6826">
    <w:pPr>
      <w:pStyle w:val="ae"/>
      <w:pBdr>
        <w:top w:val="none" w:sz="0" w:space="0" w:color="auto"/>
      </w:pBdr>
      <w:jc w:val="center"/>
      <w:rPr>
        <w:b/>
        <w:bCs/>
        <w:sz w:val="32"/>
        <w:lang w:val="en-US"/>
      </w:rPr>
    </w:pPr>
    <w:r>
      <w:rPr>
        <w:b/>
        <w:bCs/>
        <w:sz w:val="32"/>
      </w:rPr>
      <w:t>20</w:t>
    </w:r>
    <w:r>
      <w:rPr>
        <w:b/>
        <w:bCs/>
        <w:sz w:val="32"/>
        <w:lang w:val="en-US"/>
      </w:rPr>
      <w:t>20</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826" w:rsidRPr="00B1684A" w:rsidRDefault="007A6826">
    <w:pPr>
      <w:pStyle w:val="42"/>
      <w:rPr>
        <w:sz w:val="4"/>
        <w:lang w:val="ru-RU"/>
      </w:rPr>
    </w:pPr>
    <w:r w:rsidRPr="00B62A4A">
      <w:rPr>
        <w:sz w:val="20"/>
        <w:lang w:val="ru-RU"/>
      </w:rPr>
      <w:t>СамараНИПИнефть</w:t>
    </w:r>
    <w:r w:rsidRPr="00B62A4A">
      <w:rPr>
        <w:lang w:val="ru-RU"/>
      </w:rPr>
      <w:tab/>
    </w:r>
    <w:r w:rsidRPr="00EE178C">
      <w:rPr>
        <w:szCs w:val="32"/>
        <w:lang w:val="ru-RU"/>
      </w:rPr>
      <w:t>2213П-ПП-131.000.000-ПЗУ-02</w:t>
    </w:r>
    <w:r w:rsidRPr="00B62A4A">
      <w:rPr>
        <w:lang w:val="ru-RU"/>
      </w:rPr>
      <w:tab/>
    </w:r>
    <w:r w:rsidRPr="00141D17">
      <w:fldChar w:fldCharType="begin"/>
    </w:r>
    <w:r w:rsidRPr="00141D17">
      <w:rPr>
        <w:lang w:val="ru-RU"/>
      </w:rPr>
      <w:instrText xml:space="preserve"> </w:instrText>
    </w:r>
    <w:r w:rsidRPr="00141D17">
      <w:instrText>PAGE</w:instrText>
    </w:r>
    <w:r w:rsidRPr="00141D17">
      <w:rPr>
        <w:lang w:val="ru-RU"/>
      </w:rPr>
      <w:instrText xml:space="preserve">  \* </w:instrText>
    </w:r>
    <w:r w:rsidRPr="00141D17">
      <w:instrText>MERGEFORMAT</w:instrText>
    </w:r>
    <w:r w:rsidRPr="00141D17">
      <w:rPr>
        <w:lang w:val="ru-RU"/>
      </w:rPr>
      <w:instrText xml:space="preserve"> </w:instrText>
    </w:r>
    <w:r w:rsidRPr="00141D17">
      <w:fldChar w:fldCharType="separate"/>
    </w:r>
    <w:r w:rsidR="00BB7B48" w:rsidRPr="00BB7B48">
      <w:rPr>
        <w:lang w:val="ru-RU"/>
      </w:rPr>
      <w:t>4.11</w:t>
    </w:r>
    <w:r w:rsidRPr="00141D17">
      <w:fldChar w:fldCharType="end"/>
    </w:r>
  </w:p>
  <w:p w:rsidR="007A6826" w:rsidRPr="00B1684A" w:rsidRDefault="007A6826">
    <w:pPr>
      <w:pStyle w:val="42"/>
      <w:rPr>
        <w:lang w:val="ru-RU"/>
      </w:rPr>
    </w:pPr>
    <w:r w:rsidRPr="00B1684A">
      <w:rPr>
        <w:lang w:val="ru-RU"/>
      </w:rPr>
      <w:t>Том_ПП(ППТ_МО).</w:t>
    </w:r>
    <w:r>
      <w:t>dotm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826" w:rsidRDefault="007A6826">
    <w:pPr>
      <w:pStyle w:val="ae"/>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826" w:rsidRDefault="007A6826">
    <w:pPr>
      <w:pStyle w:val="ae"/>
      <w:pBdr>
        <w:top w:val="none" w:sz="0" w:space="0"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826" w:rsidRDefault="007A6826">
    <w:pPr>
      <w:pStyle w:val="ae"/>
      <w:pBdr>
        <w:top w:val="none" w:sz="0" w:space="0" w:color="auto"/>
      </w:pBd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826" w:rsidRDefault="007A6826" w:rsidP="001D1C92">
    <w:pPr>
      <w:pStyle w:val="42"/>
    </w:pPr>
    <w:r>
      <w:rPr>
        <w:sz w:val="20"/>
        <w:lang w:val="ru-RU"/>
      </w:rPr>
      <w:t>СамараНИПИнефть</w:t>
    </w:r>
    <w:r>
      <w:rPr>
        <w:lang w:val="ru-RU"/>
      </w:rPr>
      <w:tab/>
    </w:r>
    <w:r w:rsidRPr="006F1513">
      <w:rPr>
        <w:szCs w:val="32"/>
        <w:lang w:val="ru-RU"/>
      </w:rPr>
      <w:t>2213П-ПП-131.000.000-ПЗУ-02</w:t>
    </w:r>
    <w:r>
      <w:rPr>
        <w:lang w:val="ru-RU"/>
      </w:rPr>
      <w:tab/>
      <w:t>СП.</w:t>
    </w:r>
    <w:r>
      <w:fldChar w:fldCharType="begin"/>
    </w:r>
    <w:r>
      <w:rPr>
        <w:lang w:val="ru-RU"/>
      </w:rPr>
      <w:instrText xml:space="preserve"> </w:instrText>
    </w:r>
    <w:r>
      <w:instrText>PAGE</w:instrText>
    </w:r>
    <w:r>
      <w:rPr>
        <w:lang w:val="ru-RU"/>
      </w:rPr>
      <w:instrText xml:space="preserve">  \* </w:instrText>
    </w:r>
    <w:r>
      <w:instrText>MERGEFORMAT</w:instrText>
    </w:r>
    <w:r>
      <w:rPr>
        <w:lang w:val="ru-RU"/>
      </w:rPr>
      <w:instrText xml:space="preserve"> </w:instrText>
    </w:r>
    <w:r>
      <w:fldChar w:fldCharType="separate"/>
    </w:r>
    <w:r w:rsidR="00BB7B48">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826" w:rsidRPr="00B1684A" w:rsidRDefault="007A6826">
    <w:pPr>
      <w:pStyle w:val="42"/>
      <w:rPr>
        <w:sz w:val="4"/>
        <w:lang w:val="ru-RU"/>
      </w:rPr>
    </w:pPr>
    <w:r w:rsidRPr="00B62A4A">
      <w:rPr>
        <w:sz w:val="20"/>
        <w:lang w:val="ru-RU"/>
      </w:rPr>
      <w:t>СамараНИПИнефть</w:t>
    </w:r>
    <w:r w:rsidRPr="00B62A4A">
      <w:rPr>
        <w:lang w:val="ru-RU"/>
      </w:rPr>
      <w:tab/>
    </w:r>
    <w:r w:rsidRPr="00EE178C">
      <w:rPr>
        <w:szCs w:val="32"/>
        <w:lang w:val="ru-RU"/>
      </w:rPr>
      <w:t>2213П-ПП-131.000.000-ПЗУ-02</w:t>
    </w:r>
    <w:r w:rsidRPr="00B62A4A">
      <w:rPr>
        <w:lang w:val="ru-RU"/>
      </w:rPr>
      <w:tab/>
    </w:r>
    <w:r w:rsidRPr="00141D17">
      <w:fldChar w:fldCharType="begin"/>
    </w:r>
    <w:r w:rsidRPr="00141D17">
      <w:rPr>
        <w:lang w:val="ru-RU"/>
      </w:rPr>
      <w:instrText xml:space="preserve"> </w:instrText>
    </w:r>
    <w:r w:rsidRPr="00141D17">
      <w:instrText>PAGE</w:instrText>
    </w:r>
    <w:r w:rsidRPr="00141D17">
      <w:rPr>
        <w:lang w:val="ru-RU"/>
      </w:rPr>
      <w:instrText xml:space="preserve">  \* </w:instrText>
    </w:r>
    <w:r w:rsidRPr="00141D17">
      <w:instrText>MERGEFORMAT</w:instrText>
    </w:r>
    <w:r w:rsidRPr="00141D17">
      <w:rPr>
        <w:lang w:val="ru-RU"/>
      </w:rPr>
      <w:instrText xml:space="preserve"> </w:instrText>
    </w:r>
    <w:r w:rsidRPr="00141D17">
      <w:fldChar w:fldCharType="separate"/>
    </w:r>
    <w:r w:rsidR="00BB7B48" w:rsidRPr="00BB7B48">
      <w:rPr>
        <w:lang w:val="ru-RU"/>
      </w:rPr>
      <w:t>3.2</w:t>
    </w:r>
    <w:r w:rsidRPr="00141D17">
      <w:fldChar w:fldCharType="end"/>
    </w:r>
  </w:p>
  <w:p w:rsidR="007A6826" w:rsidRPr="00B1684A" w:rsidRDefault="007A6826">
    <w:pPr>
      <w:pStyle w:val="42"/>
      <w:rPr>
        <w:lang w:val="ru-RU"/>
      </w:rPr>
    </w:pPr>
    <w:r w:rsidRPr="00B1684A">
      <w:rPr>
        <w:lang w:val="ru-RU"/>
      </w:rPr>
      <w:t>Том_ПП(ППТ_МО).</w:t>
    </w:r>
    <w:r>
      <w:t>dotm</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826" w:rsidRPr="00B1684A" w:rsidRDefault="007A6826">
    <w:pPr>
      <w:pStyle w:val="42"/>
      <w:rPr>
        <w:sz w:val="4"/>
        <w:lang w:val="ru-RU"/>
      </w:rPr>
    </w:pPr>
    <w:r w:rsidRPr="00B62A4A">
      <w:rPr>
        <w:sz w:val="20"/>
        <w:lang w:val="ru-RU"/>
      </w:rPr>
      <w:t>СамараНИПИнефть</w:t>
    </w:r>
    <w:r w:rsidRPr="00B62A4A">
      <w:rPr>
        <w:lang w:val="ru-RU"/>
      </w:rPr>
      <w:tab/>
    </w:r>
    <w:r w:rsidRPr="00EE178C">
      <w:rPr>
        <w:szCs w:val="32"/>
        <w:lang w:val="ru-RU"/>
      </w:rPr>
      <w:t>2213П-ПП-131.000.000-ПЗУ-02</w:t>
    </w:r>
    <w:r w:rsidRPr="00B62A4A">
      <w:rPr>
        <w:lang w:val="ru-RU"/>
      </w:rPr>
      <w:tab/>
    </w:r>
    <w:r w:rsidRPr="00141D17">
      <w:fldChar w:fldCharType="begin"/>
    </w:r>
    <w:r w:rsidRPr="00141D17">
      <w:rPr>
        <w:lang w:val="ru-RU"/>
      </w:rPr>
      <w:instrText xml:space="preserve"> </w:instrText>
    </w:r>
    <w:r w:rsidRPr="00141D17">
      <w:instrText>PAGE</w:instrText>
    </w:r>
    <w:r w:rsidRPr="00141D17">
      <w:rPr>
        <w:lang w:val="ru-RU"/>
      </w:rPr>
      <w:instrText xml:space="preserve">  \* </w:instrText>
    </w:r>
    <w:r w:rsidRPr="00141D17">
      <w:instrText>MERGEFORMAT</w:instrText>
    </w:r>
    <w:r w:rsidRPr="00141D17">
      <w:rPr>
        <w:lang w:val="ru-RU"/>
      </w:rPr>
      <w:instrText xml:space="preserve"> </w:instrText>
    </w:r>
    <w:r w:rsidRPr="00141D17">
      <w:fldChar w:fldCharType="separate"/>
    </w:r>
    <w:r w:rsidR="00BB7B48" w:rsidRPr="00BB7B48">
      <w:rPr>
        <w:lang w:val="ru-RU"/>
      </w:rPr>
      <w:t>3.1</w:t>
    </w:r>
    <w:r w:rsidRPr="00141D17">
      <w:fldChar w:fldCharType="end"/>
    </w:r>
  </w:p>
  <w:p w:rsidR="007A6826" w:rsidRPr="00B1684A" w:rsidRDefault="007A6826">
    <w:pPr>
      <w:pStyle w:val="42"/>
      <w:rPr>
        <w:lang w:val="ru-RU"/>
      </w:rPr>
    </w:pPr>
    <w:r w:rsidRPr="00B1684A">
      <w:rPr>
        <w:lang w:val="ru-RU"/>
      </w:rPr>
      <w:t>Том_ПП(ППТ_МО).</w:t>
    </w:r>
    <w:r>
      <w:t>dotm</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826" w:rsidRPr="00B1684A" w:rsidRDefault="007A6826">
    <w:pPr>
      <w:pStyle w:val="42"/>
      <w:rPr>
        <w:sz w:val="4"/>
        <w:lang w:val="ru-RU"/>
      </w:rPr>
    </w:pPr>
    <w:r w:rsidRPr="00B62A4A">
      <w:rPr>
        <w:sz w:val="20"/>
        <w:lang w:val="ru-RU"/>
      </w:rPr>
      <w:t>СамараНИПИнефть</w:t>
    </w:r>
    <w:r w:rsidRPr="00B62A4A">
      <w:rPr>
        <w:lang w:val="ru-RU"/>
      </w:rPr>
      <w:tab/>
    </w:r>
    <w:r w:rsidRPr="00EE178C">
      <w:rPr>
        <w:szCs w:val="32"/>
        <w:lang w:val="ru-RU"/>
      </w:rPr>
      <w:t>2213П-ПП-131.000.000-ПЗУ-02</w:t>
    </w:r>
    <w:r w:rsidRPr="00B62A4A">
      <w:rPr>
        <w:lang w:val="ru-RU"/>
      </w:rPr>
      <w:tab/>
    </w:r>
    <w:r w:rsidRPr="00141D17">
      <w:fldChar w:fldCharType="begin"/>
    </w:r>
    <w:r w:rsidRPr="00141D17">
      <w:rPr>
        <w:lang w:val="ru-RU"/>
      </w:rPr>
      <w:instrText xml:space="preserve"> </w:instrText>
    </w:r>
    <w:r w:rsidRPr="00141D17">
      <w:instrText>PAGE</w:instrText>
    </w:r>
    <w:r w:rsidRPr="00141D17">
      <w:rPr>
        <w:lang w:val="ru-RU"/>
      </w:rPr>
      <w:instrText xml:space="preserve">  \* </w:instrText>
    </w:r>
    <w:r w:rsidRPr="00141D17">
      <w:instrText>MERGEFORMAT</w:instrText>
    </w:r>
    <w:r w:rsidRPr="00141D17">
      <w:rPr>
        <w:lang w:val="ru-RU"/>
      </w:rPr>
      <w:instrText xml:space="preserve"> </w:instrText>
    </w:r>
    <w:r w:rsidRPr="00141D17">
      <w:fldChar w:fldCharType="separate"/>
    </w:r>
    <w:r w:rsidR="00BB7B48" w:rsidRPr="00BB7B48">
      <w:rPr>
        <w:lang w:val="ru-RU"/>
      </w:rPr>
      <w:t>4.1</w:t>
    </w:r>
    <w:r w:rsidRPr="00141D17">
      <w:fldChar w:fldCharType="end"/>
    </w:r>
  </w:p>
  <w:p w:rsidR="007A6826" w:rsidRPr="00B1684A" w:rsidRDefault="007A6826">
    <w:pPr>
      <w:pStyle w:val="42"/>
      <w:rPr>
        <w:lang w:val="ru-RU"/>
      </w:rPr>
    </w:pPr>
    <w:r w:rsidRPr="00B1684A">
      <w:rPr>
        <w:lang w:val="ru-RU"/>
      </w:rPr>
      <w:t>Том_ПП(ППТ_МО).</w:t>
    </w:r>
    <w:r>
      <w:t>dotm</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826" w:rsidRDefault="007A6826">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826" w:rsidRDefault="007A6826">
      <w:r>
        <w:separator/>
      </w:r>
    </w:p>
  </w:footnote>
  <w:footnote w:type="continuationSeparator" w:id="0">
    <w:p w:rsidR="007A6826" w:rsidRDefault="007A68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826" w:rsidRDefault="007A6826">
    <w:pPr>
      <w:pStyle w:val="ac"/>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826" w:rsidRDefault="007A6826">
    <w:pPr>
      <w:pStyle w:val="ac"/>
    </w:pPr>
    <w:r>
      <w:rPr>
        <w:noProof/>
      </w:rPr>
      <mc:AlternateContent>
        <mc:Choice Requires="wps">
          <w:drawing>
            <wp:anchor distT="0" distB="0" distL="114300" distR="114300" simplePos="0" relativeHeight="251658240" behindDoc="0" locked="0" layoutInCell="0" allowOverlap="1" wp14:anchorId="4D99CBC0" wp14:editId="202A6BEE">
              <wp:simplePos x="0" y="0"/>
              <wp:positionH relativeFrom="page">
                <wp:posOffset>0</wp:posOffset>
              </wp:positionH>
              <wp:positionV relativeFrom="page">
                <wp:posOffset>91440</wp:posOffset>
              </wp:positionV>
              <wp:extent cx="7406640" cy="10515600"/>
              <wp:effectExtent l="0" t="0" r="381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6640" cy="1051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826" w:rsidRDefault="007A6826">
                          <w:pPr>
                            <w:rPr>
                              <w:sz w:val="16"/>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4"/>
                            <w:gridCol w:w="284"/>
                            <w:gridCol w:w="397"/>
                            <w:gridCol w:w="570"/>
                            <w:gridCol w:w="564"/>
                            <w:gridCol w:w="570"/>
                            <w:gridCol w:w="564"/>
                            <w:gridCol w:w="851"/>
                            <w:gridCol w:w="567"/>
                            <w:gridCol w:w="6237"/>
                            <w:gridCol w:w="568"/>
                          </w:tblGrid>
                          <w:tr w:rsidR="007A6826">
                            <w:trPr>
                              <w:cantSplit/>
                              <w:trHeight w:val="11450"/>
                              <w:jc w:val="right"/>
                            </w:trPr>
                            <w:tc>
                              <w:tcPr>
                                <w:tcW w:w="1135" w:type="dxa"/>
                                <w:gridSpan w:val="3"/>
                                <w:tcBorders>
                                  <w:top w:val="nil"/>
                                  <w:left w:val="nil"/>
                                  <w:bottom w:val="nil"/>
                                  <w:right w:val="nil"/>
                                </w:tcBorders>
                              </w:tcPr>
                              <w:p w:rsidR="007A6826" w:rsidRDefault="007A6826">
                                <w:pPr>
                                  <w:pStyle w:val="af1"/>
                                  <w:spacing w:before="0"/>
                                  <w:jc w:val="center"/>
                                  <w:rPr>
                                    <w:sz w:val="18"/>
                                  </w:rPr>
                                </w:pPr>
                              </w:p>
                            </w:tc>
                            <w:tc>
                              <w:tcPr>
                                <w:tcW w:w="10491" w:type="dxa"/>
                                <w:gridSpan w:val="8"/>
                                <w:vMerge w:val="restart"/>
                                <w:tcBorders>
                                  <w:top w:val="single" w:sz="12" w:space="0" w:color="auto"/>
                                  <w:left w:val="single" w:sz="12" w:space="0" w:color="auto"/>
                                  <w:bottom w:val="single" w:sz="12" w:space="0" w:color="auto"/>
                                  <w:right w:val="single" w:sz="12" w:space="0" w:color="auto"/>
                                </w:tcBorders>
                                <w:vAlign w:val="center"/>
                              </w:tcPr>
                              <w:p w:rsidR="007A6826" w:rsidRDefault="007A6826">
                                <w:pPr>
                                  <w:pStyle w:val="af1"/>
                                  <w:spacing w:before="0"/>
                                  <w:jc w:val="center"/>
                                  <w:rPr>
                                    <w:sz w:val="18"/>
                                  </w:rPr>
                                </w:pPr>
                              </w:p>
                            </w:tc>
                          </w:tr>
                          <w:tr w:rsidR="007A6826">
                            <w:trPr>
                              <w:cantSplit/>
                              <w:trHeight w:hRule="exact" w:val="1418"/>
                              <w:jc w:val="right"/>
                            </w:trPr>
                            <w:tc>
                              <w:tcPr>
                                <w:tcW w:w="454" w:type="dxa"/>
                                <w:vMerge w:val="restart"/>
                                <w:tcBorders>
                                  <w:top w:val="nil"/>
                                  <w:left w:val="nil"/>
                                  <w:bottom w:val="nil"/>
                                  <w:right w:val="nil"/>
                                </w:tcBorders>
                              </w:tcPr>
                              <w:p w:rsidR="007A6826" w:rsidRDefault="007A6826">
                                <w:pPr>
                                  <w:ind w:left="113" w:right="113"/>
                                  <w:jc w:val="center"/>
                                  <w:rPr>
                                    <w:sz w:val="18"/>
                                  </w:rPr>
                                </w:pP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rsidR="007A6826" w:rsidRDefault="007A6826">
                                <w:pPr>
                                  <w:pStyle w:val="af1"/>
                                  <w:spacing w:before="0"/>
                                  <w:jc w:val="center"/>
                                  <w:rPr>
                                    <w:sz w:val="18"/>
                                  </w:rPr>
                                </w:pPr>
                                <w:proofErr w:type="spellStart"/>
                                <w:r>
                                  <w:rPr>
                                    <w:sz w:val="18"/>
                                  </w:rPr>
                                  <w:t>Взам</w:t>
                                </w:r>
                                <w:proofErr w:type="spellEnd"/>
                                <w:r>
                                  <w:rPr>
                                    <w:sz w:val="18"/>
                                  </w:rPr>
                                  <w:t>. инв. №</w:t>
                                </w:r>
                              </w:p>
                            </w:tc>
                            <w:tc>
                              <w:tcPr>
                                <w:tcW w:w="397" w:type="dxa"/>
                                <w:tcBorders>
                                  <w:top w:val="single" w:sz="12" w:space="0" w:color="auto"/>
                                  <w:left w:val="single" w:sz="12" w:space="0" w:color="auto"/>
                                  <w:bottom w:val="single" w:sz="12" w:space="0" w:color="auto"/>
                                  <w:right w:val="nil"/>
                                </w:tcBorders>
                                <w:textDirection w:val="btLr"/>
                                <w:vAlign w:val="center"/>
                              </w:tcPr>
                              <w:p w:rsidR="007A6826" w:rsidRDefault="007A6826">
                                <w:pPr>
                                  <w:pStyle w:val="af1"/>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tcPr>
                              <w:p w:rsidR="007A6826" w:rsidRDefault="007A6826">
                                <w:pPr>
                                  <w:pStyle w:val="af1"/>
                                  <w:spacing w:before="0"/>
                                  <w:jc w:val="center"/>
                                  <w:rPr>
                                    <w:sz w:val="18"/>
                                  </w:rPr>
                                </w:pPr>
                              </w:p>
                            </w:tc>
                          </w:tr>
                          <w:tr w:rsidR="007A6826">
                            <w:trPr>
                              <w:cantSplit/>
                              <w:trHeight w:hRule="exact" w:val="284"/>
                              <w:jc w:val="right"/>
                            </w:trPr>
                            <w:tc>
                              <w:tcPr>
                                <w:tcW w:w="454" w:type="dxa"/>
                                <w:vMerge/>
                                <w:tcBorders>
                                  <w:top w:val="nil"/>
                                  <w:left w:val="nil"/>
                                  <w:bottom w:val="nil"/>
                                  <w:right w:val="nil"/>
                                </w:tcBorders>
                              </w:tcPr>
                              <w:p w:rsidR="007A6826" w:rsidRDefault="007A6826">
                                <w:pPr>
                                  <w:ind w:left="113" w:right="113"/>
                                  <w:jc w:val="center"/>
                                  <w:rPr>
                                    <w:sz w:val="18"/>
                                  </w:rPr>
                                </w:pPr>
                              </w:p>
                            </w:tc>
                            <w:tc>
                              <w:tcPr>
                                <w:tcW w:w="284" w:type="dxa"/>
                                <w:vMerge w:val="restart"/>
                                <w:tcBorders>
                                  <w:top w:val="nil"/>
                                  <w:left w:val="single" w:sz="12" w:space="0" w:color="auto"/>
                                  <w:bottom w:val="single" w:sz="12" w:space="0" w:color="auto"/>
                                  <w:right w:val="single" w:sz="12" w:space="0" w:color="auto"/>
                                </w:tcBorders>
                                <w:textDirection w:val="btLr"/>
                                <w:vAlign w:val="center"/>
                              </w:tcPr>
                              <w:p w:rsidR="007A6826" w:rsidRDefault="007A6826">
                                <w:pPr>
                                  <w:pStyle w:val="af1"/>
                                  <w:spacing w:before="0"/>
                                  <w:jc w:val="center"/>
                                  <w:rPr>
                                    <w:sz w:val="18"/>
                                  </w:rPr>
                                </w:pPr>
                                <w:r>
                                  <w:rPr>
                                    <w:sz w:val="18"/>
                                  </w:rPr>
                                  <w:t>Подпись и дата</w:t>
                                </w:r>
                              </w:p>
                            </w:tc>
                            <w:tc>
                              <w:tcPr>
                                <w:tcW w:w="397" w:type="dxa"/>
                                <w:vMerge w:val="restart"/>
                                <w:tcBorders>
                                  <w:top w:val="nil"/>
                                  <w:left w:val="single" w:sz="12" w:space="0" w:color="auto"/>
                                  <w:bottom w:val="single" w:sz="12" w:space="0" w:color="auto"/>
                                  <w:right w:val="nil"/>
                                </w:tcBorders>
                                <w:textDirection w:val="btLr"/>
                                <w:vAlign w:val="center"/>
                              </w:tcPr>
                              <w:p w:rsidR="007A6826" w:rsidRDefault="007A6826">
                                <w:pPr>
                                  <w:pStyle w:val="af1"/>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7A6826" w:rsidRDefault="007A6826">
                                <w:pPr>
                                  <w:pStyle w:val="af1"/>
                                  <w:spacing w:before="0"/>
                                  <w:jc w:val="center"/>
                                  <w:rPr>
                                    <w:sz w:val="18"/>
                                  </w:rPr>
                                </w:pPr>
                              </w:p>
                            </w:tc>
                          </w:tr>
                          <w:tr w:rsidR="007A6826">
                            <w:trPr>
                              <w:cantSplit/>
                              <w:trHeight w:val="207"/>
                              <w:jc w:val="right"/>
                            </w:trPr>
                            <w:tc>
                              <w:tcPr>
                                <w:tcW w:w="454" w:type="dxa"/>
                                <w:vMerge/>
                                <w:tcBorders>
                                  <w:top w:val="nil"/>
                                  <w:left w:val="nil"/>
                                  <w:bottom w:val="nil"/>
                                  <w:right w:val="nil"/>
                                </w:tcBorders>
                              </w:tcPr>
                              <w:p w:rsidR="007A6826" w:rsidRDefault="007A6826">
                                <w:pPr>
                                  <w:ind w:left="113" w:right="113"/>
                                  <w:jc w:val="center"/>
                                  <w:rPr>
                                    <w:sz w:val="18"/>
                                  </w:rPr>
                                </w:pPr>
                              </w:p>
                            </w:tc>
                            <w:tc>
                              <w:tcPr>
                                <w:tcW w:w="284" w:type="dxa"/>
                                <w:vMerge/>
                                <w:tcBorders>
                                  <w:top w:val="single" w:sz="12" w:space="0" w:color="auto"/>
                                  <w:left w:val="single" w:sz="12" w:space="0" w:color="auto"/>
                                  <w:bottom w:val="single" w:sz="12" w:space="0" w:color="auto"/>
                                  <w:right w:val="single" w:sz="12" w:space="0" w:color="auto"/>
                                </w:tcBorders>
                                <w:textDirection w:val="btLr"/>
                                <w:vAlign w:val="center"/>
                              </w:tcPr>
                              <w:p w:rsidR="007A6826" w:rsidRDefault="007A6826">
                                <w:pPr>
                                  <w:pStyle w:val="af1"/>
                                  <w:spacing w:before="0"/>
                                  <w:jc w:val="center"/>
                                  <w:rPr>
                                    <w:sz w:val="18"/>
                                  </w:rPr>
                                </w:pPr>
                              </w:p>
                            </w:tc>
                            <w:tc>
                              <w:tcPr>
                                <w:tcW w:w="397" w:type="dxa"/>
                                <w:vMerge/>
                                <w:tcBorders>
                                  <w:top w:val="single" w:sz="12" w:space="0" w:color="auto"/>
                                  <w:left w:val="single" w:sz="12" w:space="0" w:color="auto"/>
                                  <w:bottom w:val="single" w:sz="12" w:space="0" w:color="auto"/>
                                  <w:right w:val="nil"/>
                                </w:tcBorders>
                                <w:textDirection w:val="btLr"/>
                                <w:vAlign w:val="center"/>
                              </w:tcPr>
                              <w:p w:rsidR="007A6826" w:rsidRDefault="007A6826">
                                <w:pPr>
                                  <w:pStyle w:val="af1"/>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7A6826" w:rsidRDefault="007A6826">
                                <w:pPr>
                                  <w:pStyle w:val="af1"/>
                                  <w:spacing w:before="0"/>
                                  <w:jc w:val="center"/>
                                  <w:rPr>
                                    <w:sz w:val="18"/>
                                  </w:rPr>
                                </w:pPr>
                              </w:p>
                            </w:tc>
                          </w:tr>
                          <w:tr w:rsidR="007A6826">
                            <w:trPr>
                              <w:cantSplit/>
                              <w:trHeight w:hRule="exact" w:val="284"/>
                              <w:jc w:val="right"/>
                            </w:trPr>
                            <w:tc>
                              <w:tcPr>
                                <w:tcW w:w="454" w:type="dxa"/>
                                <w:vMerge/>
                                <w:tcBorders>
                                  <w:top w:val="nil"/>
                                  <w:left w:val="nil"/>
                                  <w:bottom w:val="nil"/>
                                  <w:right w:val="nil"/>
                                </w:tcBorders>
                              </w:tcPr>
                              <w:p w:rsidR="007A6826" w:rsidRDefault="007A6826">
                                <w:pPr>
                                  <w:ind w:left="113" w:right="113"/>
                                  <w:jc w:val="center"/>
                                  <w:rPr>
                                    <w:sz w:val="18"/>
                                  </w:rPr>
                                </w:pPr>
                              </w:p>
                            </w:tc>
                            <w:tc>
                              <w:tcPr>
                                <w:tcW w:w="284" w:type="dxa"/>
                                <w:vMerge/>
                                <w:tcBorders>
                                  <w:top w:val="single" w:sz="12" w:space="0" w:color="auto"/>
                                  <w:left w:val="single" w:sz="12" w:space="0" w:color="auto"/>
                                  <w:bottom w:val="single" w:sz="12" w:space="0" w:color="auto"/>
                                  <w:right w:val="single" w:sz="12" w:space="0" w:color="auto"/>
                                </w:tcBorders>
                                <w:textDirection w:val="btLr"/>
                                <w:vAlign w:val="center"/>
                              </w:tcPr>
                              <w:p w:rsidR="007A6826" w:rsidRDefault="007A6826">
                                <w:pPr>
                                  <w:pStyle w:val="af1"/>
                                  <w:spacing w:before="0"/>
                                  <w:jc w:val="center"/>
                                  <w:rPr>
                                    <w:sz w:val="18"/>
                                  </w:rPr>
                                </w:pPr>
                              </w:p>
                            </w:tc>
                            <w:tc>
                              <w:tcPr>
                                <w:tcW w:w="397" w:type="dxa"/>
                                <w:vMerge/>
                                <w:tcBorders>
                                  <w:top w:val="single" w:sz="12" w:space="0" w:color="auto"/>
                                  <w:left w:val="single" w:sz="12" w:space="0" w:color="auto"/>
                                  <w:bottom w:val="single" w:sz="12" w:space="0" w:color="auto"/>
                                  <w:right w:val="nil"/>
                                </w:tcBorders>
                                <w:textDirection w:val="btLr"/>
                                <w:vAlign w:val="center"/>
                              </w:tcPr>
                              <w:p w:rsidR="007A6826" w:rsidRDefault="007A6826">
                                <w:pPr>
                                  <w:pStyle w:val="af1"/>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7A6826" w:rsidRDefault="007A6826">
                                <w:pPr>
                                  <w:pStyle w:val="af1"/>
                                  <w:spacing w:before="0"/>
                                  <w:jc w:val="center"/>
                                  <w:rPr>
                                    <w:sz w:val="18"/>
                                  </w:rPr>
                                </w:pPr>
                              </w:p>
                            </w:tc>
                          </w:tr>
                          <w:tr w:rsidR="007A6826">
                            <w:trPr>
                              <w:cantSplit/>
                              <w:trHeight w:val="207"/>
                              <w:jc w:val="right"/>
                            </w:trPr>
                            <w:tc>
                              <w:tcPr>
                                <w:tcW w:w="454" w:type="dxa"/>
                                <w:vMerge/>
                                <w:tcBorders>
                                  <w:top w:val="nil"/>
                                  <w:left w:val="nil"/>
                                  <w:bottom w:val="nil"/>
                                  <w:right w:val="nil"/>
                                </w:tcBorders>
                              </w:tcPr>
                              <w:p w:rsidR="007A6826" w:rsidRDefault="007A6826">
                                <w:pPr>
                                  <w:ind w:left="113" w:right="113"/>
                                  <w:jc w:val="center"/>
                                  <w:rPr>
                                    <w:sz w:val="18"/>
                                  </w:rPr>
                                </w:pPr>
                              </w:p>
                            </w:tc>
                            <w:tc>
                              <w:tcPr>
                                <w:tcW w:w="284" w:type="dxa"/>
                                <w:vMerge/>
                                <w:tcBorders>
                                  <w:top w:val="single" w:sz="12" w:space="0" w:color="auto"/>
                                  <w:left w:val="single" w:sz="12" w:space="0" w:color="auto"/>
                                  <w:bottom w:val="single" w:sz="12" w:space="0" w:color="auto"/>
                                  <w:right w:val="single" w:sz="12" w:space="0" w:color="auto"/>
                                </w:tcBorders>
                                <w:textDirection w:val="btLr"/>
                                <w:vAlign w:val="center"/>
                              </w:tcPr>
                              <w:p w:rsidR="007A6826" w:rsidRDefault="007A6826">
                                <w:pPr>
                                  <w:pStyle w:val="af1"/>
                                  <w:spacing w:before="0"/>
                                  <w:jc w:val="center"/>
                                  <w:rPr>
                                    <w:sz w:val="18"/>
                                  </w:rPr>
                                </w:pPr>
                              </w:p>
                            </w:tc>
                            <w:tc>
                              <w:tcPr>
                                <w:tcW w:w="397" w:type="dxa"/>
                                <w:vMerge/>
                                <w:tcBorders>
                                  <w:top w:val="single" w:sz="12" w:space="0" w:color="auto"/>
                                  <w:left w:val="single" w:sz="12" w:space="0" w:color="auto"/>
                                  <w:bottom w:val="single" w:sz="12" w:space="0" w:color="auto"/>
                                  <w:right w:val="nil"/>
                                </w:tcBorders>
                                <w:textDirection w:val="btLr"/>
                                <w:vAlign w:val="center"/>
                              </w:tcPr>
                              <w:p w:rsidR="007A6826" w:rsidRDefault="007A6826">
                                <w:pPr>
                                  <w:pStyle w:val="af1"/>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7A6826" w:rsidRDefault="007A6826">
                                <w:pPr>
                                  <w:pStyle w:val="af1"/>
                                  <w:spacing w:before="0"/>
                                  <w:jc w:val="center"/>
                                  <w:rPr>
                                    <w:sz w:val="18"/>
                                  </w:rPr>
                                </w:pPr>
                              </w:p>
                            </w:tc>
                          </w:tr>
                          <w:tr w:rsidR="007A6826">
                            <w:trPr>
                              <w:cantSplit/>
                              <w:trHeight w:val="207"/>
                              <w:jc w:val="right"/>
                            </w:trPr>
                            <w:tc>
                              <w:tcPr>
                                <w:tcW w:w="454" w:type="dxa"/>
                                <w:vMerge/>
                                <w:tcBorders>
                                  <w:top w:val="nil"/>
                                  <w:left w:val="nil"/>
                                  <w:bottom w:val="nil"/>
                                  <w:right w:val="nil"/>
                                </w:tcBorders>
                              </w:tcPr>
                              <w:p w:rsidR="007A6826" w:rsidRDefault="007A6826">
                                <w:pPr>
                                  <w:ind w:left="113" w:right="113"/>
                                  <w:jc w:val="center"/>
                                  <w:rPr>
                                    <w:sz w:val="18"/>
                                  </w:rPr>
                                </w:pPr>
                              </w:p>
                            </w:tc>
                            <w:tc>
                              <w:tcPr>
                                <w:tcW w:w="284" w:type="dxa"/>
                                <w:vMerge/>
                                <w:tcBorders>
                                  <w:top w:val="single" w:sz="12" w:space="0" w:color="auto"/>
                                  <w:left w:val="single" w:sz="12" w:space="0" w:color="auto"/>
                                  <w:bottom w:val="single" w:sz="12" w:space="0" w:color="auto"/>
                                  <w:right w:val="single" w:sz="12" w:space="0" w:color="auto"/>
                                </w:tcBorders>
                                <w:textDirection w:val="btLr"/>
                                <w:vAlign w:val="center"/>
                              </w:tcPr>
                              <w:p w:rsidR="007A6826" w:rsidRDefault="007A6826">
                                <w:pPr>
                                  <w:pStyle w:val="af1"/>
                                  <w:spacing w:before="0"/>
                                  <w:jc w:val="center"/>
                                  <w:rPr>
                                    <w:sz w:val="18"/>
                                  </w:rPr>
                                </w:pPr>
                              </w:p>
                            </w:tc>
                            <w:tc>
                              <w:tcPr>
                                <w:tcW w:w="397" w:type="dxa"/>
                                <w:vMerge/>
                                <w:tcBorders>
                                  <w:top w:val="single" w:sz="12" w:space="0" w:color="auto"/>
                                  <w:left w:val="single" w:sz="12" w:space="0" w:color="auto"/>
                                  <w:bottom w:val="single" w:sz="12" w:space="0" w:color="auto"/>
                                  <w:right w:val="nil"/>
                                </w:tcBorders>
                                <w:textDirection w:val="btLr"/>
                                <w:vAlign w:val="center"/>
                              </w:tcPr>
                              <w:p w:rsidR="007A6826" w:rsidRDefault="007A6826">
                                <w:pPr>
                                  <w:pStyle w:val="af1"/>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7A6826" w:rsidRDefault="007A6826">
                                <w:pPr>
                                  <w:pStyle w:val="af1"/>
                                  <w:spacing w:before="0"/>
                                  <w:jc w:val="center"/>
                                  <w:rPr>
                                    <w:sz w:val="18"/>
                                  </w:rPr>
                                </w:pPr>
                              </w:p>
                            </w:tc>
                          </w:tr>
                          <w:tr w:rsidR="007A6826">
                            <w:trPr>
                              <w:cantSplit/>
                              <w:trHeight w:val="207"/>
                              <w:jc w:val="right"/>
                            </w:trPr>
                            <w:tc>
                              <w:tcPr>
                                <w:tcW w:w="454" w:type="dxa"/>
                                <w:vMerge/>
                                <w:tcBorders>
                                  <w:top w:val="nil"/>
                                  <w:left w:val="nil"/>
                                  <w:bottom w:val="nil"/>
                                  <w:right w:val="nil"/>
                                </w:tcBorders>
                              </w:tcPr>
                              <w:p w:rsidR="007A6826" w:rsidRDefault="007A6826">
                                <w:pPr>
                                  <w:ind w:left="113" w:right="113"/>
                                  <w:jc w:val="center"/>
                                  <w:rPr>
                                    <w:sz w:val="18"/>
                                  </w:rPr>
                                </w:pPr>
                              </w:p>
                            </w:tc>
                            <w:tc>
                              <w:tcPr>
                                <w:tcW w:w="284" w:type="dxa"/>
                                <w:vMerge/>
                                <w:tcBorders>
                                  <w:top w:val="single" w:sz="12" w:space="0" w:color="auto"/>
                                  <w:left w:val="single" w:sz="12" w:space="0" w:color="auto"/>
                                  <w:bottom w:val="single" w:sz="12" w:space="0" w:color="auto"/>
                                  <w:right w:val="single" w:sz="12" w:space="0" w:color="auto"/>
                                </w:tcBorders>
                                <w:textDirection w:val="btLr"/>
                                <w:vAlign w:val="center"/>
                              </w:tcPr>
                              <w:p w:rsidR="007A6826" w:rsidRDefault="007A6826">
                                <w:pPr>
                                  <w:pStyle w:val="af1"/>
                                  <w:spacing w:before="0"/>
                                  <w:jc w:val="center"/>
                                  <w:rPr>
                                    <w:sz w:val="18"/>
                                  </w:rPr>
                                </w:pPr>
                              </w:p>
                            </w:tc>
                            <w:tc>
                              <w:tcPr>
                                <w:tcW w:w="397" w:type="dxa"/>
                                <w:vMerge/>
                                <w:tcBorders>
                                  <w:top w:val="single" w:sz="12" w:space="0" w:color="auto"/>
                                  <w:left w:val="single" w:sz="12" w:space="0" w:color="auto"/>
                                  <w:bottom w:val="nil"/>
                                  <w:right w:val="nil"/>
                                </w:tcBorders>
                                <w:textDirection w:val="btLr"/>
                                <w:vAlign w:val="center"/>
                              </w:tcPr>
                              <w:p w:rsidR="007A6826" w:rsidRDefault="007A6826">
                                <w:pPr>
                                  <w:pStyle w:val="af1"/>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7A6826" w:rsidRDefault="007A6826">
                                <w:pPr>
                                  <w:pStyle w:val="af1"/>
                                  <w:spacing w:before="0"/>
                                  <w:jc w:val="center"/>
                                  <w:rPr>
                                    <w:sz w:val="18"/>
                                  </w:rPr>
                                </w:pPr>
                              </w:p>
                            </w:tc>
                          </w:tr>
                          <w:tr w:rsidR="007A6826">
                            <w:trPr>
                              <w:cantSplit/>
                              <w:trHeight w:hRule="exact" w:val="284"/>
                              <w:jc w:val="right"/>
                            </w:trPr>
                            <w:tc>
                              <w:tcPr>
                                <w:tcW w:w="454" w:type="dxa"/>
                                <w:vMerge/>
                                <w:tcBorders>
                                  <w:top w:val="nil"/>
                                  <w:left w:val="nil"/>
                                  <w:bottom w:val="nil"/>
                                  <w:right w:val="nil"/>
                                </w:tcBorders>
                              </w:tcPr>
                              <w:p w:rsidR="007A6826" w:rsidRDefault="007A6826">
                                <w:pPr>
                                  <w:ind w:left="113" w:right="113"/>
                                  <w:jc w:val="center"/>
                                  <w:rPr>
                                    <w:sz w:val="18"/>
                                  </w:rPr>
                                </w:pPr>
                              </w:p>
                            </w:tc>
                            <w:tc>
                              <w:tcPr>
                                <w:tcW w:w="284"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7A6826" w:rsidRDefault="007A6826">
                                <w:pPr>
                                  <w:pStyle w:val="af1"/>
                                  <w:spacing w:before="0"/>
                                  <w:jc w:val="center"/>
                                  <w:rPr>
                                    <w:sz w:val="18"/>
                                  </w:rPr>
                                </w:pPr>
                                <w:r>
                                  <w:rPr>
                                    <w:sz w:val="18"/>
                                  </w:rPr>
                                  <w:t>Инв. № подл.</w:t>
                                </w:r>
                              </w:p>
                            </w:tc>
                            <w:tc>
                              <w:tcPr>
                                <w:tcW w:w="397" w:type="dxa"/>
                                <w:vMerge w:val="restart"/>
                                <w:tcBorders>
                                  <w:top w:val="single" w:sz="12" w:space="0" w:color="auto"/>
                                  <w:left w:val="single" w:sz="12" w:space="0" w:color="auto"/>
                                  <w:bottom w:val="single" w:sz="12" w:space="0" w:color="auto"/>
                                  <w:right w:val="nil"/>
                                </w:tcBorders>
                                <w:textDirection w:val="btLr"/>
                                <w:vAlign w:val="center"/>
                              </w:tcPr>
                              <w:p w:rsidR="007A6826" w:rsidRDefault="007A6826">
                                <w:pPr>
                                  <w:pStyle w:val="af1"/>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7A6826" w:rsidRDefault="007A6826">
                                <w:pPr>
                                  <w:pStyle w:val="af1"/>
                                  <w:spacing w:before="0"/>
                                  <w:jc w:val="center"/>
                                  <w:rPr>
                                    <w:sz w:val="18"/>
                                  </w:rPr>
                                </w:pPr>
                              </w:p>
                            </w:tc>
                          </w:tr>
                          <w:tr w:rsidR="007A6826">
                            <w:trPr>
                              <w:cantSplit/>
                              <w:trHeight w:val="230"/>
                              <w:jc w:val="right"/>
                            </w:trPr>
                            <w:tc>
                              <w:tcPr>
                                <w:tcW w:w="454" w:type="dxa"/>
                                <w:vMerge/>
                                <w:tcBorders>
                                  <w:top w:val="nil"/>
                                  <w:left w:val="nil"/>
                                  <w:bottom w:val="nil"/>
                                  <w:right w:val="nil"/>
                                </w:tcBorders>
                              </w:tcPr>
                              <w:p w:rsidR="007A6826" w:rsidRDefault="007A6826"/>
                            </w:tc>
                            <w:tc>
                              <w:tcPr>
                                <w:tcW w:w="284" w:type="dxa"/>
                                <w:vMerge/>
                                <w:tcBorders>
                                  <w:top w:val="single" w:sz="12" w:space="0" w:color="auto"/>
                                  <w:left w:val="single" w:sz="12" w:space="0" w:color="auto"/>
                                  <w:bottom w:val="single" w:sz="12" w:space="0" w:color="auto"/>
                                  <w:right w:val="single" w:sz="12" w:space="0" w:color="auto"/>
                                </w:tcBorders>
                              </w:tcPr>
                              <w:p w:rsidR="007A6826" w:rsidRDefault="007A6826"/>
                            </w:tc>
                            <w:tc>
                              <w:tcPr>
                                <w:tcW w:w="397" w:type="dxa"/>
                                <w:vMerge/>
                                <w:tcBorders>
                                  <w:top w:val="single" w:sz="12" w:space="0" w:color="auto"/>
                                  <w:left w:val="single" w:sz="12" w:space="0" w:color="auto"/>
                                  <w:bottom w:val="single" w:sz="12" w:space="0" w:color="auto"/>
                                  <w:right w:val="nil"/>
                                </w:tcBorders>
                              </w:tcPr>
                              <w:p w:rsidR="007A6826" w:rsidRDefault="007A6826"/>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7A6826" w:rsidRDefault="007A6826"/>
                            </w:tc>
                          </w:tr>
                          <w:tr w:rsidR="007A6826">
                            <w:trPr>
                              <w:cantSplit/>
                              <w:trHeight w:hRule="exact" w:val="284"/>
                              <w:jc w:val="right"/>
                            </w:trPr>
                            <w:tc>
                              <w:tcPr>
                                <w:tcW w:w="454" w:type="dxa"/>
                                <w:vMerge/>
                                <w:tcBorders>
                                  <w:top w:val="nil"/>
                                  <w:left w:val="nil"/>
                                  <w:bottom w:val="nil"/>
                                  <w:right w:val="nil"/>
                                </w:tcBorders>
                              </w:tcPr>
                              <w:p w:rsidR="007A6826" w:rsidRDefault="007A6826"/>
                            </w:tc>
                            <w:tc>
                              <w:tcPr>
                                <w:tcW w:w="284" w:type="dxa"/>
                                <w:vMerge/>
                                <w:tcBorders>
                                  <w:top w:val="single" w:sz="12" w:space="0" w:color="auto"/>
                                  <w:left w:val="single" w:sz="12" w:space="0" w:color="auto"/>
                                  <w:bottom w:val="single" w:sz="12" w:space="0" w:color="auto"/>
                                  <w:right w:val="single" w:sz="12" w:space="0" w:color="auto"/>
                                </w:tcBorders>
                              </w:tcPr>
                              <w:p w:rsidR="007A6826" w:rsidRDefault="007A6826"/>
                            </w:tc>
                            <w:tc>
                              <w:tcPr>
                                <w:tcW w:w="397" w:type="dxa"/>
                                <w:vMerge/>
                                <w:tcBorders>
                                  <w:top w:val="single" w:sz="12" w:space="0" w:color="auto"/>
                                  <w:left w:val="single" w:sz="12" w:space="0" w:color="auto"/>
                                  <w:bottom w:val="single" w:sz="12" w:space="0" w:color="auto"/>
                                  <w:right w:val="single" w:sz="12" w:space="0" w:color="auto"/>
                                </w:tcBorders>
                              </w:tcPr>
                              <w:p w:rsidR="007A6826" w:rsidRDefault="007A6826"/>
                            </w:tc>
                            <w:tc>
                              <w:tcPr>
                                <w:tcW w:w="570" w:type="dxa"/>
                                <w:tcBorders>
                                  <w:top w:val="nil"/>
                                  <w:left w:val="nil"/>
                                  <w:right w:val="single" w:sz="4" w:space="0" w:color="auto"/>
                                </w:tcBorders>
                                <w:vAlign w:val="center"/>
                              </w:tcPr>
                              <w:p w:rsidR="007A6826" w:rsidRDefault="007A6826">
                                <w:pPr>
                                  <w:pStyle w:val="af1"/>
                                  <w:spacing w:before="0"/>
                                  <w:jc w:val="center"/>
                                  <w:rPr>
                                    <w:sz w:val="18"/>
                                  </w:rPr>
                                </w:pPr>
                              </w:p>
                            </w:tc>
                            <w:tc>
                              <w:tcPr>
                                <w:tcW w:w="564" w:type="dxa"/>
                                <w:tcBorders>
                                  <w:top w:val="nil"/>
                                  <w:left w:val="single" w:sz="4" w:space="0" w:color="auto"/>
                                  <w:right w:val="single" w:sz="12" w:space="0" w:color="auto"/>
                                </w:tcBorders>
                                <w:vAlign w:val="center"/>
                              </w:tcPr>
                              <w:p w:rsidR="007A6826" w:rsidRDefault="007A6826">
                                <w:pPr>
                                  <w:pStyle w:val="af1"/>
                                  <w:spacing w:before="0"/>
                                  <w:jc w:val="center"/>
                                  <w:rPr>
                                    <w:sz w:val="18"/>
                                  </w:rPr>
                                </w:pPr>
                              </w:p>
                            </w:tc>
                            <w:tc>
                              <w:tcPr>
                                <w:tcW w:w="570" w:type="dxa"/>
                                <w:tcBorders>
                                  <w:top w:val="nil"/>
                                  <w:left w:val="nil"/>
                                  <w:right w:val="single" w:sz="4" w:space="0" w:color="auto"/>
                                </w:tcBorders>
                                <w:vAlign w:val="center"/>
                              </w:tcPr>
                              <w:p w:rsidR="007A6826" w:rsidRDefault="007A6826">
                                <w:pPr>
                                  <w:pStyle w:val="af1"/>
                                  <w:spacing w:before="0"/>
                                  <w:jc w:val="center"/>
                                  <w:rPr>
                                    <w:sz w:val="18"/>
                                  </w:rPr>
                                </w:pPr>
                              </w:p>
                            </w:tc>
                            <w:tc>
                              <w:tcPr>
                                <w:tcW w:w="564" w:type="dxa"/>
                                <w:tcBorders>
                                  <w:top w:val="nil"/>
                                  <w:left w:val="single" w:sz="4" w:space="0" w:color="auto"/>
                                  <w:right w:val="single" w:sz="12" w:space="0" w:color="auto"/>
                                </w:tcBorders>
                                <w:vAlign w:val="center"/>
                              </w:tcPr>
                              <w:p w:rsidR="007A6826" w:rsidRDefault="007A6826">
                                <w:pPr>
                                  <w:pStyle w:val="af1"/>
                                  <w:spacing w:before="0"/>
                                  <w:jc w:val="center"/>
                                  <w:rPr>
                                    <w:sz w:val="18"/>
                                  </w:rPr>
                                </w:pPr>
                              </w:p>
                            </w:tc>
                            <w:tc>
                              <w:tcPr>
                                <w:tcW w:w="851" w:type="dxa"/>
                                <w:tcBorders>
                                  <w:top w:val="nil"/>
                                  <w:left w:val="nil"/>
                                  <w:right w:val="single" w:sz="12" w:space="0" w:color="auto"/>
                                </w:tcBorders>
                                <w:vAlign w:val="center"/>
                              </w:tcPr>
                              <w:p w:rsidR="007A6826" w:rsidRDefault="007A6826">
                                <w:pPr>
                                  <w:pStyle w:val="af1"/>
                                  <w:spacing w:before="0"/>
                                  <w:jc w:val="center"/>
                                  <w:rPr>
                                    <w:sz w:val="18"/>
                                  </w:rPr>
                                </w:pPr>
                              </w:p>
                            </w:tc>
                            <w:tc>
                              <w:tcPr>
                                <w:tcW w:w="567" w:type="dxa"/>
                                <w:tcBorders>
                                  <w:top w:val="nil"/>
                                  <w:left w:val="nil"/>
                                  <w:right w:val="nil"/>
                                </w:tcBorders>
                                <w:vAlign w:val="center"/>
                              </w:tcPr>
                              <w:p w:rsidR="007A6826" w:rsidRDefault="007A6826">
                                <w:pPr>
                                  <w:pStyle w:val="af1"/>
                                  <w:spacing w:before="0"/>
                                  <w:jc w:val="center"/>
                                  <w:rPr>
                                    <w:sz w:val="18"/>
                                  </w:rPr>
                                </w:pPr>
                              </w:p>
                            </w:tc>
                            <w:tc>
                              <w:tcPr>
                                <w:tcW w:w="6237" w:type="dxa"/>
                                <w:vMerge w:val="restart"/>
                                <w:tcBorders>
                                  <w:top w:val="nil"/>
                                  <w:left w:val="single" w:sz="12" w:space="0" w:color="auto"/>
                                  <w:bottom w:val="nil"/>
                                  <w:right w:val="single" w:sz="12" w:space="0" w:color="auto"/>
                                </w:tcBorders>
                                <w:vAlign w:val="center"/>
                              </w:tcPr>
                              <w:p w:rsidR="007A6826" w:rsidRDefault="007A6826">
                                <w:pPr>
                                  <w:pStyle w:val="af5"/>
                                  <w:rPr>
                                    <w:b w:val="0"/>
                                    <w:bCs w:val="0"/>
                                    <w:sz w:val="28"/>
                                  </w:rPr>
                                </w:pPr>
                                <w:r>
                                  <w:rPr>
                                    <w:b w:val="0"/>
                                    <w:bCs w:val="0"/>
                                    <w:sz w:val="28"/>
                                  </w:rPr>
                                  <w:fldChar w:fldCharType="begin"/>
                                </w:r>
                                <w:r>
                                  <w:rPr>
                                    <w:b w:val="0"/>
                                    <w:bCs w:val="0"/>
                                    <w:sz w:val="28"/>
                                  </w:rPr>
                                  <w:instrText xml:space="preserve"> DOCPROPERTY "Шифр тома" </w:instrText>
                                </w:r>
                                <w:r w:rsidRPr="00C62009">
                                  <w:rPr>
                                    <w:b w:val="0"/>
                                    <w:bCs w:val="0"/>
                                    <w:sz w:val="28"/>
                                  </w:rPr>
                                  <w:instrText>\* MERGEFORMAT</w:instrText>
                                </w:r>
                                <w:r>
                                  <w:rPr>
                                    <w:b w:val="0"/>
                                    <w:bCs w:val="0"/>
                                    <w:sz w:val="28"/>
                                  </w:rPr>
                                  <w:instrText xml:space="preserve"> </w:instrText>
                                </w:r>
                                <w:r>
                                  <w:rPr>
                                    <w:b w:val="0"/>
                                    <w:bCs w:val="0"/>
                                    <w:sz w:val="28"/>
                                  </w:rPr>
                                  <w:fldChar w:fldCharType="separate"/>
                                </w:r>
                                <w:r w:rsidR="00BB7B48">
                                  <w:rPr>
                                    <w:b w:val="0"/>
                                    <w:bCs w:val="0"/>
                                    <w:sz w:val="28"/>
                                  </w:rPr>
                                  <w:t>6535П-ПП-202.000.000-ПЗУ-02</w:t>
                                </w:r>
                                <w:r>
                                  <w:rPr>
                                    <w:b w:val="0"/>
                                    <w:bCs w:val="0"/>
                                    <w:sz w:val="28"/>
                                  </w:rPr>
                                  <w:fldChar w:fldCharType="end"/>
                                </w:r>
                              </w:p>
                            </w:tc>
                            <w:tc>
                              <w:tcPr>
                                <w:tcW w:w="567" w:type="dxa"/>
                                <w:tcBorders>
                                  <w:top w:val="nil"/>
                                  <w:left w:val="nil"/>
                                  <w:bottom w:val="single" w:sz="12" w:space="0" w:color="auto"/>
                                  <w:right w:val="single" w:sz="12" w:space="0" w:color="auto"/>
                                </w:tcBorders>
                                <w:vAlign w:val="center"/>
                              </w:tcPr>
                              <w:p w:rsidR="007A6826" w:rsidRDefault="007A6826">
                                <w:pPr>
                                  <w:pStyle w:val="af1"/>
                                  <w:spacing w:before="0"/>
                                  <w:jc w:val="center"/>
                                  <w:rPr>
                                    <w:sz w:val="18"/>
                                  </w:rPr>
                                </w:pPr>
                                <w:r>
                                  <w:rPr>
                                    <w:sz w:val="18"/>
                                  </w:rPr>
                                  <w:t>Лист</w:t>
                                </w:r>
                              </w:p>
                            </w:tc>
                          </w:tr>
                          <w:tr w:rsidR="007A6826">
                            <w:trPr>
                              <w:cantSplit/>
                              <w:trHeight w:hRule="exact" w:val="284"/>
                              <w:jc w:val="right"/>
                            </w:trPr>
                            <w:tc>
                              <w:tcPr>
                                <w:tcW w:w="454" w:type="dxa"/>
                                <w:vMerge/>
                                <w:tcBorders>
                                  <w:top w:val="nil"/>
                                  <w:left w:val="nil"/>
                                  <w:bottom w:val="nil"/>
                                  <w:right w:val="nil"/>
                                </w:tcBorders>
                              </w:tcPr>
                              <w:p w:rsidR="007A6826" w:rsidRDefault="007A6826"/>
                            </w:tc>
                            <w:tc>
                              <w:tcPr>
                                <w:tcW w:w="284" w:type="dxa"/>
                                <w:vMerge/>
                                <w:tcBorders>
                                  <w:top w:val="nil"/>
                                  <w:left w:val="single" w:sz="12" w:space="0" w:color="auto"/>
                                  <w:bottom w:val="single" w:sz="12" w:space="0" w:color="auto"/>
                                  <w:right w:val="single" w:sz="12" w:space="0" w:color="auto"/>
                                </w:tcBorders>
                              </w:tcPr>
                              <w:p w:rsidR="007A6826" w:rsidRDefault="007A6826"/>
                            </w:tc>
                            <w:tc>
                              <w:tcPr>
                                <w:tcW w:w="397" w:type="dxa"/>
                                <w:vMerge/>
                                <w:tcBorders>
                                  <w:top w:val="nil"/>
                                  <w:left w:val="single" w:sz="12" w:space="0" w:color="auto"/>
                                  <w:bottom w:val="single" w:sz="12" w:space="0" w:color="auto"/>
                                  <w:right w:val="single" w:sz="12" w:space="0" w:color="auto"/>
                                </w:tcBorders>
                              </w:tcPr>
                              <w:p w:rsidR="007A6826" w:rsidRDefault="007A6826"/>
                            </w:tc>
                            <w:tc>
                              <w:tcPr>
                                <w:tcW w:w="570" w:type="dxa"/>
                                <w:tcBorders>
                                  <w:top w:val="nil"/>
                                  <w:left w:val="nil"/>
                                  <w:right w:val="single" w:sz="4" w:space="0" w:color="auto"/>
                                </w:tcBorders>
                                <w:vAlign w:val="center"/>
                              </w:tcPr>
                              <w:p w:rsidR="007A6826" w:rsidRDefault="007A6826">
                                <w:pPr>
                                  <w:pStyle w:val="af1"/>
                                  <w:spacing w:before="0"/>
                                  <w:jc w:val="center"/>
                                  <w:rPr>
                                    <w:sz w:val="18"/>
                                  </w:rPr>
                                </w:pPr>
                              </w:p>
                            </w:tc>
                            <w:tc>
                              <w:tcPr>
                                <w:tcW w:w="564" w:type="dxa"/>
                                <w:tcBorders>
                                  <w:top w:val="nil"/>
                                  <w:left w:val="single" w:sz="4" w:space="0" w:color="auto"/>
                                  <w:right w:val="single" w:sz="12" w:space="0" w:color="auto"/>
                                </w:tcBorders>
                                <w:vAlign w:val="center"/>
                              </w:tcPr>
                              <w:p w:rsidR="007A6826" w:rsidRDefault="007A6826">
                                <w:pPr>
                                  <w:pStyle w:val="af1"/>
                                  <w:spacing w:before="0"/>
                                  <w:jc w:val="center"/>
                                  <w:rPr>
                                    <w:sz w:val="18"/>
                                  </w:rPr>
                                </w:pPr>
                              </w:p>
                            </w:tc>
                            <w:tc>
                              <w:tcPr>
                                <w:tcW w:w="570" w:type="dxa"/>
                                <w:tcBorders>
                                  <w:top w:val="nil"/>
                                  <w:left w:val="nil"/>
                                  <w:right w:val="single" w:sz="4" w:space="0" w:color="auto"/>
                                </w:tcBorders>
                                <w:vAlign w:val="center"/>
                              </w:tcPr>
                              <w:p w:rsidR="007A6826" w:rsidRDefault="007A6826">
                                <w:pPr>
                                  <w:pStyle w:val="af1"/>
                                  <w:spacing w:before="0"/>
                                  <w:jc w:val="center"/>
                                  <w:rPr>
                                    <w:sz w:val="18"/>
                                  </w:rPr>
                                </w:pPr>
                              </w:p>
                            </w:tc>
                            <w:tc>
                              <w:tcPr>
                                <w:tcW w:w="564" w:type="dxa"/>
                                <w:tcBorders>
                                  <w:top w:val="nil"/>
                                  <w:left w:val="single" w:sz="4" w:space="0" w:color="auto"/>
                                  <w:right w:val="single" w:sz="12" w:space="0" w:color="auto"/>
                                </w:tcBorders>
                                <w:vAlign w:val="center"/>
                              </w:tcPr>
                              <w:p w:rsidR="007A6826" w:rsidRDefault="007A6826">
                                <w:pPr>
                                  <w:pStyle w:val="af1"/>
                                  <w:spacing w:before="0"/>
                                  <w:jc w:val="center"/>
                                  <w:rPr>
                                    <w:sz w:val="18"/>
                                  </w:rPr>
                                </w:pPr>
                              </w:p>
                            </w:tc>
                            <w:tc>
                              <w:tcPr>
                                <w:tcW w:w="851" w:type="dxa"/>
                                <w:tcBorders>
                                  <w:top w:val="nil"/>
                                  <w:left w:val="nil"/>
                                  <w:right w:val="single" w:sz="12" w:space="0" w:color="auto"/>
                                </w:tcBorders>
                                <w:vAlign w:val="center"/>
                              </w:tcPr>
                              <w:p w:rsidR="007A6826" w:rsidRDefault="007A6826">
                                <w:pPr>
                                  <w:pStyle w:val="af1"/>
                                  <w:spacing w:before="0"/>
                                  <w:jc w:val="center"/>
                                  <w:rPr>
                                    <w:sz w:val="18"/>
                                  </w:rPr>
                                </w:pPr>
                              </w:p>
                            </w:tc>
                            <w:tc>
                              <w:tcPr>
                                <w:tcW w:w="567" w:type="dxa"/>
                                <w:tcBorders>
                                  <w:top w:val="nil"/>
                                  <w:left w:val="nil"/>
                                  <w:right w:val="nil"/>
                                </w:tcBorders>
                                <w:vAlign w:val="center"/>
                              </w:tcPr>
                              <w:p w:rsidR="007A6826" w:rsidRDefault="007A6826">
                                <w:pPr>
                                  <w:pStyle w:val="af1"/>
                                  <w:spacing w:before="0"/>
                                  <w:jc w:val="center"/>
                                  <w:rPr>
                                    <w:sz w:val="18"/>
                                  </w:rPr>
                                </w:pPr>
                              </w:p>
                            </w:tc>
                            <w:tc>
                              <w:tcPr>
                                <w:tcW w:w="6237" w:type="dxa"/>
                                <w:vMerge/>
                                <w:tcBorders>
                                  <w:top w:val="nil"/>
                                  <w:left w:val="single" w:sz="12" w:space="0" w:color="auto"/>
                                  <w:bottom w:val="nil"/>
                                  <w:right w:val="single" w:sz="12" w:space="0" w:color="auto"/>
                                </w:tcBorders>
                                <w:vAlign w:val="center"/>
                              </w:tcPr>
                              <w:p w:rsidR="007A6826" w:rsidRDefault="007A6826"/>
                            </w:tc>
                            <w:tc>
                              <w:tcPr>
                                <w:tcW w:w="567" w:type="dxa"/>
                                <w:vMerge w:val="restart"/>
                                <w:tcBorders>
                                  <w:top w:val="nil"/>
                                  <w:left w:val="nil"/>
                                  <w:bottom w:val="nil"/>
                                  <w:right w:val="single" w:sz="12" w:space="0" w:color="auto"/>
                                </w:tcBorders>
                                <w:vAlign w:val="center"/>
                              </w:tcPr>
                              <w:p w:rsidR="007A6826" w:rsidRDefault="007A6826">
                                <w:pPr>
                                  <w:pStyle w:val="af1"/>
                                  <w:spacing w:before="0"/>
                                  <w:jc w:val="center"/>
                                  <w:rPr>
                                    <w:sz w:val="18"/>
                                  </w:rPr>
                                </w:pPr>
                                <w:r>
                                  <w:rPr>
                                    <w:sz w:val="18"/>
                                  </w:rPr>
                                  <w:t>СС.</w:t>
                                </w:r>
                                <w:r>
                                  <w:rPr>
                                    <w:sz w:val="18"/>
                                  </w:rPr>
                                  <w:fldChar w:fldCharType="begin"/>
                                </w:r>
                                <w:r>
                                  <w:rPr>
                                    <w:sz w:val="18"/>
                                  </w:rPr>
                                  <w:instrText xml:space="preserve"> PAGE  \* MERGEFORMAT </w:instrText>
                                </w:r>
                                <w:r>
                                  <w:rPr>
                                    <w:sz w:val="18"/>
                                  </w:rPr>
                                  <w:fldChar w:fldCharType="separate"/>
                                </w:r>
                                <w:r>
                                  <w:rPr>
                                    <w:noProof/>
                                    <w:sz w:val="18"/>
                                  </w:rPr>
                                  <w:t>2</w:t>
                                </w:r>
                                <w:r>
                                  <w:rPr>
                                    <w:sz w:val="18"/>
                                  </w:rPr>
                                  <w:fldChar w:fldCharType="end"/>
                                </w:r>
                              </w:p>
                            </w:tc>
                          </w:tr>
                          <w:tr w:rsidR="007A6826">
                            <w:trPr>
                              <w:cantSplit/>
                              <w:trHeight w:hRule="exact" w:val="284"/>
                              <w:jc w:val="right"/>
                            </w:trPr>
                            <w:tc>
                              <w:tcPr>
                                <w:tcW w:w="454" w:type="dxa"/>
                                <w:vMerge/>
                                <w:tcBorders>
                                  <w:top w:val="nil"/>
                                  <w:left w:val="nil"/>
                                  <w:bottom w:val="nil"/>
                                  <w:right w:val="nil"/>
                                </w:tcBorders>
                              </w:tcPr>
                              <w:p w:rsidR="007A6826" w:rsidRDefault="007A6826"/>
                            </w:tc>
                            <w:tc>
                              <w:tcPr>
                                <w:tcW w:w="284" w:type="dxa"/>
                                <w:vMerge/>
                                <w:tcBorders>
                                  <w:top w:val="single" w:sz="12" w:space="0" w:color="auto"/>
                                  <w:left w:val="single" w:sz="12" w:space="0" w:color="auto"/>
                                  <w:bottom w:val="single" w:sz="12" w:space="0" w:color="auto"/>
                                  <w:right w:val="single" w:sz="12" w:space="0" w:color="auto"/>
                                </w:tcBorders>
                              </w:tcPr>
                              <w:p w:rsidR="007A6826" w:rsidRDefault="007A6826"/>
                            </w:tc>
                            <w:tc>
                              <w:tcPr>
                                <w:tcW w:w="397" w:type="dxa"/>
                                <w:vMerge/>
                                <w:tcBorders>
                                  <w:top w:val="single" w:sz="12" w:space="0" w:color="auto"/>
                                  <w:left w:val="single" w:sz="12" w:space="0" w:color="auto"/>
                                  <w:bottom w:val="single" w:sz="12" w:space="0" w:color="auto"/>
                                  <w:right w:val="single" w:sz="12" w:space="0" w:color="auto"/>
                                </w:tcBorders>
                              </w:tcPr>
                              <w:p w:rsidR="007A6826" w:rsidRDefault="007A6826"/>
                            </w:tc>
                            <w:tc>
                              <w:tcPr>
                                <w:tcW w:w="570" w:type="dxa"/>
                                <w:tcBorders>
                                  <w:left w:val="nil"/>
                                  <w:bottom w:val="single" w:sz="12" w:space="0" w:color="auto"/>
                                  <w:right w:val="single" w:sz="4" w:space="0" w:color="auto"/>
                                </w:tcBorders>
                                <w:vAlign w:val="center"/>
                              </w:tcPr>
                              <w:p w:rsidR="007A6826" w:rsidRDefault="007A6826">
                                <w:pPr>
                                  <w:pStyle w:val="af1"/>
                                  <w:spacing w:before="0"/>
                                  <w:jc w:val="center"/>
                                  <w:rPr>
                                    <w:sz w:val="18"/>
                                  </w:rPr>
                                </w:pPr>
                                <w:r>
                                  <w:rPr>
                                    <w:sz w:val="18"/>
                                  </w:rPr>
                                  <w:t>Изм.</w:t>
                                </w:r>
                              </w:p>
                            </w:tc>
                            <w:tc>
                              <w:tcPr>
                                <w:tcW w:w="564" w:type="dxa"/>
                                <w:tcBorders>
                                  <w:left w:val="single" w:sz="4" w:space="0" w:color="auto"/>
                                  <w:bottom w:val="single" w:sz="12" w:space="0" w:color="auto"/>
                                  <w:right w:val="single" w:sz="12" w:space="0" w:color="auto"/>
                                </w:tcBorders>
                                <w:vAlign w:val="center"/>
                              </w:tcPr>
                              <w:p w:rsidR="007A6826" w:rsidRDefault="007A6826">
                                <w:pPr>
                                  <w:pStyle w:val="af1"/>
                                  <w:spacing w:before="0"/>
                                  <w:jc w:val="center"/>
                                  <w:rPr>
                                    <w:sz w:val="18"/>
                                  </w:rPr>
                                </w:pPr>
                                <w:proofErr w:type="spellStart"/>
                                <w:r>
                                  <w:rPr>
                                    <w:sz w:val="18"/>
                                  </w:rPr>
                                  <w:t>Кол</w:t>
                                </w:r>
                                <w:proofErr w:type="gramStart"/>
                                <w:r>
                                  <w:rPr>
                                    <w:sz w:val="18"/>
                                  </w:rPr>
                                  <w:t>.у</w:t>
                                </w:r>
                                <w:proofErr w:type="gramEnd"/>
                                <w:r>
                                  <w:rPr>
                                    <w:sz w:val="18"/>
                                  </w:rPr>
                                  <w:t>ч</w:t>
                                </w:r>
                                <w:proofErr w:type="spellEnd"/>
                              </w:p>
                            </w:tc>
                            <w:tc>
                              <w:tcPr>
                                <w:tcW w:w="570" w:type="dxa"/>
                                <w:tcBorders>
                                  <w:left w:val="nil"/>
                                  <w:bottom w:val="single" w:sz="12" w:space="0" w:color="auto"/>
                                  <w:right w:val="single" w:sz="4" w:space="0" w:color="auto"/>
                                </w:tcBorders>
                                <w:vAlign w:val="center"/>
                              </w:tcPr>
                              <w:p w:rsidR="007A6826" w:rsidRDefault="007A6826">
                                <w:pPr>
                                  <w:pStyle w:val="af1"/>
                                  <w:spacing w:before="0"/>
                                  <w:jc w:val="center"/>
                                  <w:rPr>
                                    <w:sz w:val="18"/>
                                  </w:rPr>
                                </w:pPr>
                                <w:r>
                                  <w:rPr>
                                    <w:sz w:val="18"/>
                                  </w:rPr>
                                  <w:t>Лист</w:t>
                                </w:r>
                              </w:p>
                            </w:tc>
                            <w:tc>
                              <w:tcPr>
                                <w:tcW w:w="564" w:type="dxa"/>
                                <w:tcBorders>
                                  <w:left w:val="single" w:sz="4" w:space="0" w:color="auto"/>
                                  <w:bottom w:val="single" w:sz="12" w:space="0" w:color="auto"/>
                                  <w:right w:val="single" w:sz="12" w:space="0" w:color="auto"/>
                                </w:tcBorders>
                                <w:vAlign w:val="center"/>
                              </w:tcPr>
                              <w:p w:rsidR="007A6826" w:rsidRDefault="007A6826">
                                <w:pPr>
                                  <w:pStyle w:val="af1"/>
                                  <w:spacing w:before="0"/>
                                  <w:jc w:val="center"/>
                                  <w:rPr>
                                    <w:sz w:val="18"/>
                                  </w:rPr>
                                </w:pPr>
                                <w:r>
                                  <w:rPr>
                                    <w:sz w:val="18"/>
                                  </w:rPr>
                                  <w:t>№док</w:t>
                                </w:r>
                              </w:p>
                            </w:tc>
                            <w:tc>
                              <w:tcPr>
                                <w:tcW w:w="851" w:type="dxa"/>
                                <w:tcBorders>
                                  <w:left w:val="nil"/>
                                  <w:bottom w:val="single" w:sz="12" w:space="0" w:color="auto"/>
                                  <w:right w:val="single" w:sz="12" w:space="0" w:color="auto"/>
                                </w:tcBorders>
                                <w:vAlign w:val="center"/>
                              </w:tcPr>
                              <w:p w:rsidR="007A6826" w:rsidRDefault="007A6826">
                                <w:pPr>
                                  <w:pStyle w:val="af1"/>
                                  <w:spacing w:before="0"/>
                                  <w:jc w:val="center"/>
                                  <w:rPr>
                                    <w:sz w:val="18"/>
                                  </w:rPr>
                                </w:pPr>
                                <w:r>
                                  <w:rPr>
                                    <w:sz w:val="18"/>
                                  </w:rPr>
                                  <w:t>Подп.</w:t>
                                </w:r>
                              </w:p>
                            </w:tc>
                            <w:tc>
                              <w:tcPr>
                                <w:tcW w:w="567" w:type="dxa"/>
                                <w:tcBorders>
                                  <w:left w:val="nil"/>
                                  <w:bottom w:val="single" w:sz="12" w:space="0" w:color="auto"/>
                                  <w:right w:val="nil"/>
                                </w:tcBorders>
                                <w:vAlign w:val="center"/>
                              </w:tcPr>
                              <w:p w:rsidR="007A6826" w:rsidRDefault="007A6826">
                                <w:pPr>
                                  <w:pStyle w:val="af1"/>
                                  <w:spacing w:before="0"/>
                                  <w:jc w:val="center"/>
                                  <w:rPr>
                                    <w:sz w:val="18"/>
                                  </w:rPr>
                                </w:pPr>
                                <w:r>
                                  <w:rPr>
                                    <w:sz w:val="18"/>
                                  </w:rPr>
                                  <w:t>Дата</w:t>
                                </w:r>
                              </w:p>
                            </w:tc>
                            <w:tc>
                              <w:tcPr>
                                <w:tcW w:w="6237" w:type="dxa"/>
                                <w:vMerge/>
                                <w:tcBorders>
                                  <w:top w:val="nil"/>
                                  <w:left w:val="single" w:sz="12" w:space="0" w:color="auto"/>
                                  <w:bottom w:val="single" w:sz="12" w:space="0" w:color="auto"/>
                                  <w:right w:val="single" w:sz="12" w:space="0" w:color="auto"/>
                                </w:tcBorders>
                                <w:vAlign w:val="center"/>
                              </w:tcPr>
                              <w:p w:rsidR="007A6826" w:rsidRDefault="007A6826">
                                <w:pPr>
                                  <w:jc w:val="center"/>
                                </w:pPr>
                              </w:p>
                            </w:tc>
                            <w:tc>
                              <w:tcPr>
                                <w:tcW w:w="568" w:type="dxa"/>
                                <w:vMerge/>
                                <w:tcBorders>
                                  <w:top w:val="nil"/>
                                  <w:left w:val="nil"/>
                                  <w:bottom w:val="single" w:sz="12" w:space="0" w:color="auto"/>
                                  <w:right w:val="single" w:sz="12" w:space="0" w:color="auto"/>
                                </w:tcBorders>
                              </w:tcPr>
                              <w:p w:rsidR="007A6826" w:rsidRDefault="007A6826">
                                <w:pPr>
                                  <w:pStyle w:val="af1"/>
                                  <w:jc w:val="center"/>
                                </w:pPr>
                              </w:p>
                            </w:tc>
                          </w:tr>
                        </w:tbl>
                        <w:p w:rsidR="007A6826" w:rsidRDefault="007A68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7.2pt;width:583.2pt;height:8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6lgwIAABE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" o:allowincell="f" stroked="f">
              <v:textbox>
                <w:txbxContent>
                  <w:p w:rsidR="007A6826" w:rsidRDefault="007A6826">
                    <w:pPr>
                      <w:rPr>
                        <w:sz w:val="16"/>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4"/>
                      <w:gridCol w:w="284"/>
                      <w:gridCol w:w="397"/>
                      <w:gridCol w:w="570"/>
                      <w:gridCol w:w="564"/>
                      <w:gridCol w:w="570"/>
                      <w:gridCol w:w="564"/>
                      <w:gridCol w:w="851"/>
                      <w:gridCol w:w="567"/>
                      <w:gridCol w:w="6237"/>
                      <w:gridCol w:w="568"/>
                    </w:tblGrid>
                    <w:tr w:rsidR="007A6826">
                      <w:trPr>
                        <w:cantSplit/>
                        <w:trHeight w:val="11450"/>
                        <w:jc w:val="right"/>
                      </w:trPr>
                      <w:tc>
                        <w:tcPr>
                          <w:tcW w:w="1135" w:type="dxa"/>
                          <w:gridSpan w:val="3"/>
                          <w:tcBorders>
                            <w:top w:val="nil"/>
                            <w:left w:val="nil"/>
                            <w:bottom w:val="nil"/>
                            <w:right w:val="nil"/>
                          </w:tcBorders>
                        </w:tcPr>
                        <w:p w:rsidR="007A6826" w:rsidRDefault="007A6826">
                          <w:pPr>
                            <w:pStyle w:val="af1"/>
                            <w:spacing w:before="0"/>
                            <w:jc w:val="center"/>
                            <w:rPr>
                              <w:sz w:val="18"/>
                            </w:rPr>
                          </w:pPr>
                        </w:p>
                      </w:tc>
                      <w:tc>
                        <w:tcPr>
                          <w:tcW w:w="10491" w:type="dxa"/>
                          <w:gridSpan w:val="8"/>
                          <w:vMerge w:val="restart"/>
                          <w:tcBorders>
                            <w:top w:val="single" w:sz="12" w:space="0" w:color="auto"/>
                            <w:left w:val="single" w:sz="12" w:space="0" w:color="auto"/>
                            <w:bottom w:val="single" w:sz="12" w:space="0" w:color="auto"/>
                            <w:right w:val="single" w:sz="12" w:space="0" w:color="auto"/>
                          </w:tcBorders>
                          <w:vAlign w:val="center"/>
                        </w:tcPr>
                        <w:p w:rsidR="007A6826" w:rsidRDefault="007A6826">
                          <w:pPr>
                            <w:pStyle w:val="af1"/>
                            <w:spacing w:before="0"/>
                            <w:jc w:val="center"/>
                            <w:rPr>
                              <w:sz w:val="18"/>
                            </w:rPr>
                          </w:pPr>
                        </w:p>
                      </w:tc>
                    </w:tr>
                    <w:tr w:rsidR="007A6826">
                      <w:trPr>
                        <w:cantSplit/>
                        <w:trHeight w:hRule="exact" w:val="1418"/>
                        <w:jc w:val="right"/>
                      </w:trPr>
                      <w:tc>
                        <w:tcPr>
                          <w:tcW w:w="454" w:type="dxa"/>
                          <w:vMerge w:val="restart"/>
                          <w:tcBorders>
                            <w:top w:val="nil"/>
                            <w:left w:val="nil"/>
                            <w:bottom w:val="nil"/>
                            <w:right w:val="nil"/>
                          </w:tcBorders>
                        </w:tcPr>
                        <w:p w:rsidR="007A6826" w:rsidRDefault="007A6826">
                          <w:pPr>
                            <w:ind w:left="113" w:right="113"/>
                            <w:jc w:val="center"/>
                            <w:rPr>
                              <w:sz w:val="18"/>
                            </w:rPr>
                          </w:pPr>
                        </w:p>
                      </w:tc>
                      <w:tc>
                        <w:tcPr>
                          <w:tcW w:w="284" w:type="dxa"/>
                          <w:tcBorders>
                            <w:top w:val="single" w:sz="12" w:space="0" w:color="auto"/>
                            <w:left w:val="single" w:sz="12" w:space="0" w:color="auto"/>
                            <w:bottom w:val="single" w:sz="12" w:space="0" w:color="auto"/>
                            <w:right w:val="single" w:sz="12" w:space="0" w:color="auto"/>
                          </w:tcBorders>
                          <w:textDirection w:val="btLr"/>
                          <w:vAlign w:val="center"/>
                        </w:tcPr>
                        <w:p w:rsidR="007A6826" w:rsidRDefault="007A6826">
                          <w:pPr>
                            <w:pStyle w:val="af1"/>
                            <w:spacing w:before="0"/>
                            <w:jc w:val="center"/>
                            <w:rPr>
                              <w:sz w:val="18"/>
                            </w:rPr>
                          </w:pPr>
                          <w:proofErr w:type="spellStart"/>
                          <w:r>
                            <w:rPr>
                              <w:sz w:val="18"/>
                            </w:rPr>
                            <w:t>Взам</w:t>
                          </w:r>
                          <w:proofErr w:type="spellEnd"/>
                          <w:r>
                            <w:rPr>
                              <w:sz w:val="18"/>
                            </w:rPr>
                            <w:t>. инв. №</w:t>
                          </w:r>
                        </w:p>
                      </w:tc>
                      <w:tc>
                        <w:tcPr>
                          <w:tcW w:w="397" w:type="dxa"/>
                          <w:tcBorders>
                            <w:top w:val="single" w:sz="12" w:space="0" w:color="auto"/>
                            <w:left w:val="single" w:sz="12" w:space="0" w:color="auto"/>
                            <w:bottom w:val="single" w:sz="12" w:space="0" w:color="auto"/>
                            <w:right w:val="nil"/>
                          </w:tcBorders>
                          <w:textDirection w:val="btLr"/>
                          <w:vAlign w:val="center"/>
                        </w:tcPr>
                        <w:p w:rsidR="007A6826" w:rsidRDefault="007A6826">
                          <w:pPr>
                            <w:pStyle w:val="af1"/>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tcPr>
                        <w:p w:rsidR="007A6826" w:rsidRDefault="007A6826">
                          <w:pPr>
                            <w:pStyle w:val="af1"/>
                            <w:spacing w:before="0"/>
                            <w:jc w:val="center"/>
                            <w:rPr>
                              <w:sz w:val="18"/>
                            </w:rPr>
                          </w:pPr>
                        </w:p>
                      </w:tc>
                    </w:tr>
                    <w:tr w:rsidR="007A6826">
                      <w:trPr>
                        <w:cantSplit/>
                        <w:trHeight w:hRule="exact" w:val="284"/>
                        <w:jc w:val="right"/>
                      </w:trPr>
                      <w:tc>
                        <w:tcPr>
                          <w:tcW w:w="454" w:type="dxa"/>
                          <w:vMerge/>
                          <w:tcBorders>
                            <w:top w:val="nil"/>
                            <w:left w:val="nil"/>
                            <w:bottom w:val="nil"/>
                            <w:right w:val="nil"/>
                          </w:tcBorders>
                        </w:tcPr>
                        <w:p w:rsidR="007A6826" w:rsidRDefault="007A6826">
                          <w:pPr>
                            <w:ind w:left="113" w:right="113"/>
                            <w:jc w:val="center"/>
                            <w:rPr>
                              <w:sz w:val="18"/>
                            </w:rPr>
                          </w:pPr>
                        </w:p>
                      </w:tc>
                      <w:tc>
                        <w:tcPr>
                          <w:tcW w:w="284" w:type="dxa"/>
                          <w:vMerge w:val="restart"/>
                          <w:tcBorders>
                            <w:top w:val="nil"/>
                            <w:left w:val="single" w:sz="12" w:space="0" w:color="auto"/>
                            <w:bottom w:val="single" w:sz="12" w:space="0" w:color="auto"/>
                            <w:right w:val="single" w:sz="12" w:space="0" w:color="auto"/>
                          </w:tcBorders>
                          <w:textDirection w:val="btLr"/>
                          <w:vAlign w:val="center"/>
                        </w:tcPr>
                        <w:p w:rsidR="007A6826" w:rsidRDefault="007A6826">
                          <w:pPr>
                            <w:pStyle w:val="af1"/>
                            <w:spacing w:before="0"/>
                            <w:jc w:val="center"/>
                            <w:rPr>
                              <w:sz w:val="18"/>
                            </w:rPr>
                          </w:pPr>
                          <w:r>
                            <w:rPr>
                              <w:sz w:val="18"/>
                            </w:rPr>
                            <w:t>Подпись и дата</w:t>
                          </w:r>
                        </w:p>
                      </w:tc>
                      <w:tc>
                        <w:tcPr>
                          <w:tcW w:w="397" w:type="dxa"/>
                          <w:vMerge w:val="restart"/>
                          <w:tcBorders>
                            <w:top w:val="nil"/>
                            <w:left w:val="single" w:sz="12" w:space="0" w:color="auto"/>
                            <w:bottom w:val="single" w:sz="12" w:space="0" w:color="auto"/>
                            <w:right w:val="nil"/>
                          </w:tcBorders>
                          <w:textDirection w:val="btLr"/>
                          <w:vAlign w:val="center"/>
                        </w:tcPr>
                        <w:p w:rsidR="007A6826" w:rsidRDefault="007A6826">
                          <w:pPr>
                            <w:pStyle w:val="af1"/>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7A6826" w:rsidRDefault="007A6826">
                          <w:pPr>
                            <w:pStyle w:val="af1"/>
                            <w:spacing w:before="0"/>
                            <w:jc w:val="center"/>
                            <w:rPr>
                              <w:sz w:val="18"/>
                            </w:rPr>
                          </w:pPr>
                        </w:p>
                      </w:tc>
                    </w:tr>
                    <w:tr w:rsidR="007A6826">
                      <w:trPr>
                        <w:cantSplit/>
                        <w:trHeight w:val="207"/>
                        <w:jc w:val="right"/>
                      </w:trPr>
                      <w:tc>
                        <w:tcPr>
                          <w:tcW w:w="454" w:type="dxa"/>
                          <w:vMerge/>
                          <w:tcBorders>
                            <w:top w:val="nil"/>
                            <w:left w:val="nil"/>
                            <w:bottom w:val="nil"/>
                            <w:right w:val="nil"/>
                          </w:tcBorders>
                        </w:tcPr>
                        <w:p w:rsidR="007A6826" w:rsidRDefault="007A6826">
                          <w:pPr>
                            <w:ind w:left="113" w:right="113"/>
                            <w:jc w:val="center"/>
                            <w:rPr>
                              <w:sz w:val="18"/>
                            </w:rPr>
                          </w:pPr>
                        </w:p>
                      </w:tc>
                      <w:tc>
                        <w:tcPr>
                          <w:tcW w:w="284" w:type="dxa"/>
                          <w:vMerge/>
                          <w:tcBorders>
                            <w:top w:val="single" w:sz="12" w:space="0" w:color="auto"/>
                            <w:left w:val="single" w:sz="12" w:space="0" w:color="auto"/>
                            <w:bottom w:val="single" w:sz="12" w:space="0" w:color="auto"/>
                            <w:right w:val="single" w:sz="12" w:space="0" w:color="auto"/>
                          </w:tcBorders>
                          <w:textDirection w:val="btLr"/>
                          <w:vAlign w:val="center"/>
                        </w:tcPr>
                        <w:p w:rsidR="007A6826" w:rsidRDefault="007A6826">
                          <w:pPr>
                            <w:pStyle w:val="af1"/>
                            <w:spacing w:before="0"/>
                            <w:jc w:val="center"/>
                            <w:rPr>
                              <w:sz w:val="18"/>
                            </w:rPr>
                          </w:pPr>
                        </w:p>
                      </w:tc>
                      <w:tc>
                        <w:tcPr>
                          <w:tcW w:w="397" w:type="dxa"/>
                          <w:vMerge/>
                          <w:tcBorders>
                            <w:top w:val="single" w:sz="12" w:space="0" w:color="auto"/>
                            <w:left w:val="single" w:sz="12" w:space="0" w:color="auto"/>
                            <w:bottom w:val="single" w:sz="12" w:space="0" w:color="auto"/>
                            <w:right w:val="nil"/>
                          </w:tcBorders>
                          <w:textDirection w:val="btLr"/>
                          <w:vAlign w:val="center"/>
                        </w:tcPr>
                        <w:p w:rsidR="007A6826" w:rsidRDefault="007A6826">
                          <w:pPr>
                            <w:pStyle w:val="af1"/>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7A6826" w:rsidRDefault="007A6826">
                          <w:pPr>
                            <w:pStyle w:val="af1"/>
                            <w:spacing w:before="0"/>
                            <w:jc w:val="center"/>
                            <w:rPr>
                              <w:sz w:val="18"/>
                            </w:rPr>
                          </w:pPr>
                        </w:p>
                      </w:tc>
                    </w:tr>
                    <w:tr w:rsidR="007A6826">
                      <w:trPr>
                        <w:cantSplit/>
                        <w:trHeight w:hRule="exact" w:val="284"/>
                        <w:jc w:val="right"/>
                      </w:trPr>
                      <w:tc>
                        <w:tcPr>
                          <w:tcW w:w="454" w:type="dxa"/>
                          <w:vMerge/>
                          <w:tcBorders>
                            <w:top w:val="nil"/>
                            <w:left w:val="nil"/>
                            <w:bottom w:val="nil"/>
                            <w:right w:val="nil"/>
                          </w:tcBorders>
                        </w:tcPr>
                        <w:p w:rsidR="007A6826" w:rsidRDefault="007A6826">
                          <w:pPr>
                            <w:ind w:left="113" w:right="113"/>
                            <w:jc w:val="center"/>
                            <w:rPr>
                              <w:sz w:val="18"/>
                            </w:rPr>
                          </w:pPr>
                        </w:p>
                      </w:tc>
                      <w:tc>
                        <w:tcPr>
                          <w:tcW w:w="284" w:type="dxa"/>
                          <w:vMerge/>
                          <w:tcBorders>
                            <w:top w:val="single" w:sz="12" w:space="0" w:color="auto"/>
                            <w:left w:val="single" w:sz="12" w:space="0" w:color="auto"/>
                            <w:bottom w:val="single" w:sz="12" w:space="0" w:color="auto"/>
                            <w:right w:val="single" w:sz="12" w:space="0" w:color="auto"/>
                          </w:tcBorders>
                          <w:textDirection w:val="btLr"/>
                          <w:vAlign w:val="center"/>
                        </w:tcPr>
                        <w:p w:rsidR="007A6826" w:rsidRDefault="007A6826">
                          <w:pPr>
                            <w:pStyle w:val="af1"/>
                            <w:spacing w:before="0"/>
                            <w:jc w:val="center"/>
                            <w:rPr>
                              <w:sz w:val="18"/>
                            </w:rPr>
                          </w:pPr>
                        </w:p>
                      </w:tc>
                      <w:tc>
                        <w:tcPr>
                          <w:tcW w:w="397" w:type="dxa"/>
                          <w:vMerge/>
                          <w:tcBorders>
                            <w:top w:val="single" w:sz="12" w:space="0" w:color="auto"/>
                            <w:left w:val="single" w:sz="12" w:space="0" w:color="auto"/>
                            <w:bottom w:val="single" w:sz="12" w:space="0" w:color="auto"/>
                            <w:right w:val="nil"/>
                          </w:tcBorders>
                          <w:textDirection w:val="btLr"/>
                          <w:vAlign w:val="center"/>
                        </w:tcPr>
                        <w:p w:rsidR="007A6826" w:rsidRDefault="007A6826">
                          <w:pPr>
                            <w:pStyle w:val="af1"/>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7A6826" w:rsidRDefault="007A6826">
                          <w:pPr>
                            <w:pStyle w:val="af1"/>
                            <w:spacing w:before="0"/>
                            <w:jc w:val="center"/>
                            <w:rPr>
                              <w:sz w:val="18"/>
                            </w:rPr>
                          </w:pPr>
                        </w:p>
                      </w:tc>
                    </w:tr>
                    <w:tr w:rsidR="007A6826">
                      <w:trPr>
                        <w:cantSplit/>
                        <w:trHeight w:val="207"/>
                        <w:jc w:val="right"/>
                      </w:trPr>
                      <w:tc>
                        <w:tcPr>
                          <w:tcW w:w="454" w:type="dxa"/>
                          <w:vMerge/>
                          <w:tcBorders>
                            <w:top w:val="nil"/>
                            <w:left w:val="nil"/>
                            <w:bottom w:val="nil"/>
                            <w:right w:val="nil"/>
                          </w:tcBorders>
                        </w:tcPr>
                        <w:p w:rsidR="007A6826" w:rsidRDefault="007A6826">
                          <w:pPr>
                            <w:ind w:left="113" w:right="113"/>
                            <w:jc w:val="center"/>
                            <w:rPr>
                              <w:sz w:val="18"/>
                            </w:rPr>
                          </w:pPr>
                        </w:p>
                      </w:tc>
                      <w:tc>
                        <w:tcPr>
                          <w:tcW w:w="284" w:type="dxa"/>
                          <w:vMerge/>
                          <w:tcBorders>
                            <w:top w:val="single" w:sz="12" w:space="0" w:color="auto"/>
                            <w:left w:val="single" w:sz="12" w:space="0" w:color="auto"/>
                            <w:bottom w:val="single" w:sz="12" w:space="0" w:color="auto"/>
                            <w:right w:val="single" w:sz="12" w:space="0" w:color="auto"/>
                          </w:tcBorders>
                          <w:textDirection w:val="btLr"/>
                          <w:vAlign w:val="center"/>
                        </w:tcPr>
                        <w:p w:rsidR="007A6826" w:rsidRDefault="007A6826">
                          <w:pPr>
                            <w:pStyle w:val="af1"/>
                            <w:spacing w:before="0"/>
                            <w:jc w:val="center"/>
                            <w:rPr>
                              <w:sz w:val="18"/>
                            </w:rPr>
                          </w:pPr>
                        </w:p>
                      </w:tc>
                      <w:tc>
                        <w:tcPr>
                          <w:tcW w:w="397" w:type="dxa"/>
                          <w:vMerge/>
                          <w:tcBorders>
                            <w:top w:val="single" w:sz="12" w:space="0" w:color="auto"/>
                            <w:left w:val="single" w:sz="12" w:space="0" w:color="auto"/>
                            <w:bottom w:val="single" w:sz="12" w:space="0" w:color="auto"/>
                            <w:right w:val="nil"/>
                          </w:tcBorders>
                          <w:textDirection w:val="btLr"/>
                          <w:vAlign w:val="center"/>
                        </w:tcPr>
                        <w:p w:rsidR="007A6826" w:rsidRDefault="007A6826">
                          <w:pPr>
                            <w:pStyle w:val="af1"/>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7A6826" w:rsidRDefault="007A6826">
                          <w:pPr>
                            <w:pStyle w:val="af1"/>
                            <w:spacing w:before="0"/>
                            <w:jc w:val="center"/>
                            <w:rPr>
                              <w:sz w:val="18"/>
                            </w:rPr>
                          </w:pPr>
                        </w:p>
                      </w:tc>
                    </w:tr>
                    <w:tr w:rsidR="007A6826">
                      <w:trPr>
                        <w:cantSplit/>
                        <w:trHeight w:val="207"/>
                        <w:jc w:val="right"/>
                      </w:trPr>
                      <w:tc>
                        <w:tcPr>
                          <w:tcW w:w="454" w:type="dxa"/>
                          <w:vMerge/>
                          <w:tcBorders>
                            <w:top w:val="nil"/>
                            <w:left w:val="nil"/>
                            <w:bottom w:val="nil"/>
                            <w:right w:val="nil"/>
                          </w:tcBorders>
                        </w:tcPr>
                        <w:p w:rsidR="007A6826" w:rsidRDefault="007A6826">
                          <w:pPr>
                            <w:ind w:left="113" w:right="113"/>
                            <w:jc w:val="center"/>
                            <w:rPr>
                              <w:sz w:val="18"/>
                            </w:rPr>
                          </w:pPr>
                        </w:p>
                      </w:tc>
                      <w:tc>
                        <w:tcPr>
                          <w:tcW w:w="284" w:type="dxa"/>
                          <w:vMerge/>
                          <w:tcBorders>
                            <w:top w:val="single" w:sz="12" w:space="0" w:color="auto"/>
                            <w:left w:val="single" w:sz="12" w:space="0" w:color="auto"/>
                            <w:bottom w:val="single" w:sz="12" w:space="0" w:color="auto"/>
                            <w:right w:val="single" w:sz="12" w:space="0" w:color="auto"/>
                          </w:tcBorders>
                          <w:textDirection w:val="btLr"/>
                          <w:vAlign w:val="center"/>
                        </w:tcPr>
                        <w:p w:rsidR="007A6826" w:rsidRDefault="007A6826">
                          <w:pPr>
                            <w:pStyle w:val="af1"/>
                            <w:spacing w:before="0"/>
                            <w:jc w:val="center"/>
                            <w:rPr>
                              <w:sz w:val="18"/>
                            </w:rPr>
                          </w:pPr>
                        </w:p>
                      </w:tc>
                      <w:tc>
                        <w:tcPr>
                          <w:tcW w:w="397" w:type="dxa"/>
                          <w:vMerge/>
                          <w:tcBorders>
                            <w:top w:val="single" w:sz="12" w:space="0" w:color="auto"/>
                            <w:left w:val="single" w:sz="12" w:space="0" w:color="auto"/>
                            <w:bottom w:val="single" w:sz="12" w:space="0" w:color="auto"/>
                            <w:right w:val="nil"/>
                          </w:tcBorders>
                          <w:textDirection w:val="btLr"/>
                          <w:vAlign w:val="center"/>
                        </w:tcPr>
                        <w:p w:rsidR="007A6826" w:rsidRDefault="007A6826">
                          <w:pPr>
                            <w:pStyle w:val="af1"/>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7A6826" w:rsidRDefault="007A6826">
                          <w:pPr>
                            <w:pStyle w:val="af1"/>
                            <w:spacing w:before="0"/>
                            <w:jc w:val="center"/>
                            <w:rPr>
                              <w:sz w:val="18"/>
                            </w:rPr>
                          </w:pPr>
                        </w:p>
                      </w:tc>
                    </w:tr>
                    <w:tr w:rsidR="007A6826">
                      <w:trPr>
                        <w:cantSplit/>
                        <w:trHeight w:val="207"/>
                        <w:jc w:val="right"/>
                      </w:trPr>
                      <w:tc>
                        <w:tcPr>
                          <w:tcW w:w="454" w:type="dxa"/>
                          <w:vMerge/>
                          <w:tcBorders>
                            <w:top w:val="nil"/>
                            <w:left w:val="nil"/>
                            <w:bottom w:val="nil"/>
                            <w:right w:val="nil"/>
                          </w:tcBorders>
                        </w:tcPr>
                        <w:p w:rsidR="007A6826" w:rsidRDefault="007A6826">
                          <w:pPr>
                            <w:ind w:left="113" w:right="113"/>
                            <w:jc w:val="center"/>
                            <w:rPr>
                              <w:sz w:val="18"/>
                            </w:rPr>
                          </w:pPr>
                        </w:p>
                      </w:tc>
                      <w:tc>
                        <w:tcPr>
                          <w:tcW w:w="284" w:type="dxa"/>
                          <w:vMerge/>
                          <w:tcBorders>
                            <w:top w:val="single" w:sz="12" w:space="0" w:color="auto"/>
                            <w:left w:val="single" w:sz="12" w:space="0" w:color="auto"/>
                            <w:bottom w:val="single" w:sz="12" w:space="0" w:color="auto"/>
                            <w:right w:val="single" w:sz="12" w:space="0" w:color="auto"/>
                          </w:tcBorders>
                          <w:textDirection w:val="btLr"/>
                          <w:vAlign w:val="center"/>
                        </w:tcPr>
                        <w:p w:rsidR="007A6826" w:rsidRDefault="007A6826">
                          <w:pPr>
                            <w:pStyle w:val="af1"/>
                            <w:spacing w:before="0"/>
                            <w:jc w:val="center"/>
                            <w:rPr>
                              <w:sz w:val="18"/>
                            </w:rPr>
                          </w:pPr>
                        </w:p>
                      </w:tc>
                      <w:tc>
                        <w:tcPr>
                          <w:tcW w:w="397" w:type="dxa"/>
                          <w:vMerge/>
                          <w:tcBorders>
                            <w:top w:val="single" w:sz="12" w:space="0" w:color="auto"/>
                            <w:left w:val="single" w:sz="12" w:space="0" w:color="auto"/>
                            <w:bottom w:val="nil"/>
                            <w:right w:val="nil"/>
                          </w:tcBorders>
                          <w:textDirection w:val="btLr"/>
                          <w:vAlign w:val="center"/>
                        </w:tcPr>
                        <w:p w:rsidR="007A6826" w:rsidRDefault="007A6826">
                          <w:pPr>
                            <w:pStyle w:val="af1"/>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7A6826" w:rsidRDefault="007A6826">
                          <w:pPr>
                            <w:pStyle w:val="af1"/>
                            <w:spacing w:before="0"/>
                            <w:jc w:val="center"/>
                            <w:rPr>
                              <w:sz w:val="18"/>
                            </w:rPr>
                          </w:pPr>
                        </w:p>
                      </w:tc>
                    </w:tr>
                    <w:tr w:rsidR="007A6826">
                      <w:trPr>
                        <w:cantSplit/>
                        <w:trHeight w:hRule="exact" w:val="284"/>
                        <w:jc w:val="right"/>
                      </w:trPr>
                      <w:tc>
                        <w:tcPr>
                          <w:tcW w:w="454" w:type="dxa"/>
                          <w:vMerge/>
                          <w:tcBorders>
                            <w:top w:val="nil"/>
                            <w:left w:val="nil"/>
                            <w:bottom w:val="nil"/>
                            <w:right w:val="nil"/>
                          </w:tcBorders>
                        </w:tcPr>
                        <w:p w:rsidR="007A6826" w:rsidRDefault="007A6826">
                          <w:pPr>
                            <w:ind w:left="113" w:right="113"/>
                            <w:jc w:val="center"/>
                            <w:rPr>
                              <w:sz w:val="18"/>
                            </w:rPr>
                          </w:pPr>
                        </w:p>
                      </w:tc>
                      <w:tc>
                        <w:tcPr>
                          <w:tcW w:w="284"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7A6826" w:rsidRDefault="007A6826">
                          <w:pPr>
                            <w:pStyle w:val="af1"/>
                            <w:spacing w:before="0"/>
                            <w:jc w:val="center"/>
                            <w:rPr>
                              <w:sz w:val="18"/>
                            </w:rPr>
                          </w:pPr>
                          <w:r>
                            <w:rPr>
                              <w:sz w:val="18"/>
                            </w:rPr>
                            <w:t>Инв. № подл.</w:t>
                          </w:r>
                        </w:p>
                      </w:tc>
                      <w:tc>
                        <w:tcPr>
                          <w:tcW w:w="397" w:type="dxa"/>
                          <w:vMerge w:val="restart"/>
                          <w:tcBorders>
                            <w:top w:val="single" w:sz="12" w:space="0" w:color="auto"/>
                            <w:left w:val="single" w:sz="12" w:space="0" w:color="auto"/>
                            <w:bottom w:val="single" w:sz="12" w:space="0" w:color="auto"/>
                            <w:right w:val="nil"/>
                          </w:tcBorders>
                          <w:textDirection w:val="btLr"/>
                          <w:vAlign w:val="center"/>
                        </w:tcPr>
                        <w:p w:rsidR="007A6826" w:rsidRDefault="007A6826">
                          <w:pPr>
                            <w:pStyle w:val="af1"/>
                            <w:spacing w:before="0"/>
                            <w:jc w:val="center"/>
                            <w:rPr>
                              <w:sz w:val="18"/>
                            </w:rPr>
                          </w:pPr>
                        </w:p>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7A6826" w:rsidRDefault="007A6826">
                          <w:pPr>
                            <w:pStyle w:val="af1"/>
                            <w:spacing w:before="0"/>
                            <w:jc w:val="center"/>
                            <w:rPr>
                              <w:sz w:val="18"/>
                            </w:rPr>
                          </w:pPr>
                        </w:p>
                      </w:tc>
                    </w:tr>
                    <w:tr w:rsidR="007A6826">
                      <w:trPr>
                        <w:cantSplit/>
                        <w:trHeight w:val="230"/>
                        <w:jc w:val="right"/>
                      </w:trPr>
                      <w:tc>
                        <w:tcPr>
                          <w:tcW w:w="454" w:type="dxa"/>
                          <w:vMerge/>
                          <w:tcBorders>
                            <w:top w:val="nil"/>
                            <w:left w:val="nil"/>
                            <w:bottom w:val="nil"/>
                            <w:right w:val="nil"/>
                          </w:tcBorders>
                        </w:tcPr>
                        <w:p w:rsidR="007A6826" w:rsidRDefault="007A6826"/>
                      </w:tc>
                      <w:tc>
                        <w:tcPr>
                          <w:tcW w:w="284" w:type="dxa"/>
                          <w:vMerge/>
                          <w:tcBorders>
                            <w:top w:val="single" w:sz="12" w:space="0" w:color="auto"/>
                            <w:left w:val="single" w:sz="12" w:space="0" w:color="auto"/>
                            <w:bottom w:val="single" w:sz="12" w:space="0" w:color="auto"/>
                            <w:right w:val="single" w:sz="12" w:space="0" w:color="auto"/>
                          </w:tcBorders>
                        </w:tcPr>
                        <w:p w:rsidR="007A6826" w:rsidRDefault="007A6826"/>
                      </w:tc>
                      <w:tc>
                        <w:tcPr>
                          <w:tcW w:w="397" w:type="dxa"/>
                          <w:vMerge/>
                          <w:tcBorders>
                            <w:top w:val="single" w:sz="12" w:space="0" w:color="auto"/>
                            <w:left w:val="single" w:sz="12" w:space="0" w:color="auto"/>
                            <w:bottom w:val="single" w:sz="12" w:space="0" w:color="auto"/>
                            <w:right w:val="nil"/>
                          </w:tcBorders>
                        </w:tcPr>
                        <w:p w:rsidR="007A6826" w:rsidRDefault="007A6826"/>
                      </w:tc>
                      <w:tc>
                        <w:tcPr>
                          <w:tcW w:w="10491" w:type="dxa"/>
                          <w:gridSpan w:val="8"/>
                          <w:vMerge/>
                          <w:tcBorders>
                            <w:top w:val="single" w:sz="12" w:space="0" w:color="auto"/>
                            <w:left w:val="single" w:sz="12" w:space="0" w:color="auto"/>
                            <w:bottom w:val="single" w:sz="12" w:space="0" w:color="auto"/>
                            <w:right w:val="single" w:sz="12" w:space="0" w:color="auto"/>
                          </w:tcBorders>
                          <w:vAlign w:val="center"/>
                        </w:tcPr>
                        <w:p w:rsidR="007A6826" w:rsidRDefault="007A6826"/>
                      </w:tc>
                    </w:tr>
                    <w:tr w:rsidR="007A6826">
                      <w:trPr>
                        <w:cantSplit/>
                        <w:trHeight w:hRule="exact" w:val="284"/>
                        <w:jc w:val="right"/>
                      </w:trPr>
                      <w:tc>
                        <w:tcPr>
                          <w:tcW w:w="454" w:type="dxa"/>
                          <w:vMerge/>
                          <w:tcBorders>
                            <w:top w:val="nil"/>
                            <w:left w:val="nil"/>
                            <w:bottom w:val="nil"/>
                            <w:right w:val="nil"/>
                          </w:tcBorders>
                        </w:tcPr>
                        <w:p w:rsidR="007A6826" w:rsidRDefault="007A6826"/>
                      </w:tc>
                      <w:tc>
                        <w:tcPr>
                          <w:tcW w:w="284" w:type="dxa"/>
                          <w:vMerge/>
                          <w:tcBorders>
                            <w:top w:val="single" w:sz="12" w:space="0" w:color="auto"/>
                            <w:left w:val="single" w:sz="12" w:space="0" w:color="auto"/>
                            <w:bottom w:val="single" w:sz="12" w:space="0" w:color="auto"/>
                            <w:right w:val="single" w:sz="12" w:space="0" w:color="auto"/>
                          </w:tcBorders>
                        </w:tcPr>
                        <w:p w:rsidR="007A6826" w:rsidRDefault="007A6826"/>
                      </w:tc>
                      <w:tc>
                        <w:tcPr>
                          <w:tcW w:w="397" w:type="dxa"/>
                          <w:vMerge/>
                          <w:tcBorders>
                            <w:top w:val="single" w:sz="12" w:space="0" w:color="auto"/>
                            <w:left w:val="single" w:sz="12" w:space="0" w:color="auto"/>
                            <w:bottom w:val="single" w:sz="12" w:space="0" w:color="auto"/>
                            <w:right w:val="single" w:sz="12" w:space="0" w:color="auto"/>
                          </w:tcBorders>
                        </w:tcPr>
                        <w:p w:rsidR="007A6826" w:rsidRDefault="007A6826"/>
                      </w:tc>
                      <w:tc>
                        <w:tcPr>
                          <w:tcW w:w="570" w:type="dxa"/>
                          <w:tcBorders>
                            <w:top w:val="nil"/>
                            <w:left w:val="nil"/>
                            <w:right w:val="single" w:sz="4" w:space="0" w:color="auto"/>
                          </w:tcBorders>
                          <w:vAlign w:val="center"/>
                        </w:tcPr>
                        <w:p w:rsidR="007A6826" w:rsidRDefault="007A6826">
                          <w:pPr>
                            <w:pStyle w:val="af1"/>
                            <w:spacing w:before="0"/>
                            <w:jc w:val="center"/>
                            <w:rPr>
                              <w:sz w:val="18"/>
                            </w:rPr>
                          </w:pPr>
                        </w:p>
                      </w:tc>
                      <w:tc>
                        <w:tcPr>
                          <w:tcW w:w="564" w:type="dxa"/>
                          <w:tcBorders>
                            <w:top w:val="nil"/>
                            <w:left w:val="single" w:sz="4" w:space="0" w:color="auto"/>
                            <w:right w:val="single" w:sz="12" w:space="0" w:color="auto"/>
                          </w:tcBorders>
                          <w:vAlign w:val="center"/>
                        </w:tcPr>
                        <w:p w:rsidR="007A6826" w:rsidRDefault="007A6826">
                          <w:pPr>
                            <w:pStyle w:val="af1"/>
                            <w:spacing w:before="0"/>
                            <w:jc w:val="center"/>
                            <w:rPr>
                              <w:sz w:val="18"/>
                            </w:rPr>
                          </w:pPr>
                        </w:p>
                      </w:tc>
                      <w:tc>
                        <w:tcPr>
                          <w:tcW w:w="570" w:type="dxa"/>
                          <w:tcBorders>
                            <w:top w:val="nil"/>
                            <w:left w:val="nil"/>
                            <w:right w:val="single" w:sz="4" w:space="0" w:color="auto"/>
                          </w:tcBorders>
                          <w:vAlign w:val="center"/>
                        </w:tcPr>
                        <w:p w:rsidR="007A6826" w:rsidRDefault="007A6826">
                          <w:pPr>
                            <w:pStyle w:val="af1"/>
                            <w:spacing w:before="0"/>
                            <w:jc w:val="center"/>
                            <w:rPr>
                              <w:sz w:val="18"/>
                            </w:rPr>
                          </w:pPr>
                        </w:p>
                      </w:tc>
                      <w:tc>
                        <w:tcPr>
                          <w:tcW w:w="564" w:type="dxa"/>
                          <w:tcBorders>
                            <w:top w:val="nil"/>
                            <w:left w:val="single" w:sz="4" w:space="0" w:color="auto"/>
                            <w:right w:val="single" w:sz="12" w:space="0" w:color="auto"/>
                          </w:tcBorders>
                          <w:vAlign w:val="center"/>
                        </w:tcPr>
                        <w:p w:rsidR="007A6826" w:rsidRDefault="007A6826">
                          <w:pPr>
                            <w:pStyle w:val="af1"/>
                            <w:spacing w:before="0"/>
                            <w:jc w:val="center"/>
                            <w:rPr>
                              <w:sz w:val="18"/>
                            </w:rPr>
                          </w:pPr>
                        </w:p>
                      </w:tc>
                      <w:tc>
                        <w:tcPr>
                          <w:tcW w:w="851" w:type="dxa"/>
                          <w:tcBorders>
                            <w:top w:val="nil"/>
                            <w:left w:val="nil"/>
                            <w:right w:val="single" w:sz="12" w:space="0" w:color="auto"/>
                          </w:tcBorders>
                          <w:vAlign w:val="center"/>
                        </w:tcPr>
                        <w:p w:rsidR="007A6826" w:rsidRDefault="007A6826">
                          <w:pPr>
                            <w:pStyle w:val="af1"/>
                            <w:spacing w:before="0"/>
                            <w:jc w:val="center"/>
                            <w:rPr>
                              <w:sz w:val="18"/>
                            </w:rPr>
                          </w:pPr>
                        </w:p>
                      </w:tc>
                      <w:tc>
                        <w:tcPr>
                          <w:tcW w:w="567" w:type="dxa"/>
                          <w:tcBorders>
                            <w:top w:val="nil"/>
                            <w:left w:val="nil"/>
                            <w:right w:val="nil"/>
                          </w:tcBorders>
                          <w:vAlign w:val="center"/>
                        </w:tcPr>
                        <w:p w:rsidR="007A6826" w:rsidRDefault="007A6826">
                          <w:pPr>
                            <w:pStyle w:val="af1"/>
                            <w:spacing w:before="0"/>
                            <w:jc w:val="center"/>
                            <w:rPr>
                              <w:sz w:val="18"/>
                            </w:rPr>
                          </w:pPr>
                        </w:p>
                      </w:tc>
                      <w:tc>
                        <w:tcPr>
                          <w:tcW w:w="6237" w:type="dxa"/>
                          <w:vMerge w:val="restart"/>
                          <w:tcBorders>
                            <w:top w:val="nil"/>
                            <w:left w:val="single" w:sz="12" w:space="0" w:color="auto"/>
                            <w:bottom w:val="nil"/>
                            <w:right w:val="single" w:sz="12" w:space="0" w:color="auto"/>
                          </w:tcBorders>
                          <w:vAlign w:val="center"/>
                        </w:tcPr>
                        <w:p w:rsidR="007A6826" w:rsidRDefault="007A6826">
                          <w:pPr>
                            <w:pStyle w:val="af5"/>
                            <w:rPr>
                              <w:b w:val="0"/>
                              <w:bCs w:val="0"/>
                              <w:sz w:val="28"/>
                            </w:rPr>
                          </w:pPr>
                          <w:r>
                            <w:rPr>
                              <w:b w:val="0"/>
                              <w:bCs w:val="0"/>
                              <w:sz w:val="28"/>
                            </w:rPr>
                            <w:fldChar w:fldCharType="begin"/>
                          </w:r>
                          <w:r>
                            <w:rPr>
                              <w:b w:val="0"/>
                              <w:bCs w:val="0"/>
                              <w:sz w:val="28"/>
                            </w:rPr>
                            <w:instrText xml:space="preserve"> DOCPROPERTY "Шифр тома" </w:instrText>
                          </w:r>
                          <w:r w:rsidRPr="00C62009">
                            <w:rPr>
                              <w:b w:val="0"/>
                              <w:bCs w:val="0"/>
                              <w:sz w:val="28"/>
                            </w:rPr>
                            <w:instrText>\* MERGEFORMAT</w:instrText>
                          </w:r>
                          <w:r>
                            <w:rPr>
                              <w:b w:val="0"/>
                              <w:bCs w:val="0"/>
                              <w:sz w:val="28"/>
                            </w:rPr>
                            <w:instrText xml:space="preserve"> </w:instrText>
                          </w:r>
                          <w:r>
                            <w:rPr>
                              <w:b w:val="0"/>
                              <w:bCs w:val="0"/>
                              <w:sz w:val="28"/>
                            </w:rPr>
                            <w:fldChar w:fldCharType="separate"/>
                          </w:r>
                          <w:r w:rsidR="00BB7B48">
                            <w:rPr>
                              <w:b w:val="0"/>
                              <w:bCs w:val="0"/>
                              <w:sz w:val="28"/>
                            </w:rPr>
                            <w:t>6535П-ПП-202.000.000-ПЗУ-02</w:t>
                          </w:r>
                          <w:r>
                            <w:rPr>
                              <w:b w:val="0"/>
                              <w:bCs w:val="0"/>
                              <w:sz w:val="28"/>
                            </w:rPr>
                            <w:fldChar w:fldCharType="end"/>
                          </w:r>
                        </w:p>
                      </w:tc>
                      <w:tc>
                        <w:tcPr>
                          <w:tcW w:w="567" w:type="dxa"/>
                          <w:tcBorders>
                            <w:top w:val="nil"/>
                            <w:left w:val="nil"/>
                            <w:bottom w:val="single" w:sz="12" w:space="0" w:color="auto"/>
                            <w:right w:val="single" w:sz="12" w:space="0" w:color="auto"/>
                          </w:tcBorders>
                          <w:vAlign w:val="center"/>
                        </w:tcPr>
                        <w:p w:rsidR="007A6826" w:rsidRDefault="007A6826">
                          <w:pPr>
                            <w:pStyle w:val="af1"/>
                            <w:spacing w:before="0"/>
                            <w:jc w:val="center"/>
                            <w:rPr>
                              <w:sz w:val="18"/>
                            </w:rPr>
                          </w:pPr>
                          <w:r>
                            <w:rPr>
                              <w:sz w:val="18"/>
                            </w:rPr>
                            <w:t>Лист</w:t>
                          </w:r>
                        </w:p>
                      </w:tc>
                    </w:tr>
                    <w:tr w:rsidR="007A6826">
                      <w:trPr>
                        <w:cantSplit/>
                        <w:trHeight w:hRule="exact" w:val="284"/>
                        <w:jc w:val="right"/>
                      </w:trPr>
                      <w:tc>
                        <w:tcPr>
                          <w:tcW w:w="454" w:type="dxa"/>
                          <w:vMerge/>
                          <w:tcBorders>
                            <w:top w:val="nil"/>
                            <w:left w:val="nil"/>
                            <w:bottom w:val="nil"/>
                            <w:right w:val="nil"/>
                          </w:tcBorders>
                        </w:tcPr>
                        <w:p w:rsidR="007A6826" w:rsidRDefault="007A6826"/>
                      </w:tc>
                      <w:tc>
                        <w:tcPr>
                          <w:tcW w:w="284" w:type="dxa"/>
                          <w:vMerge/>
                          <w:tcBorders>
                            <w:top w:val="nil"/>
                            <w:left w:val="single" w:sz="12" w:space="0" w:color="auto"/>
                            <w:bottom w:val="single" w:sz="12" w:space="0" w:color="auto"/>
                            <w:right w:val="single" w:sz="12" w:space="0" w:color="auto"/>
                          </w:tcBorders>
                        </w:tcPr>
                        <w:p w:rsidR="007A6826" w:rsidRDefault="007A6826"/>
                      </w:tc>
                      <w:tc>
                        <w:tcPr>
                          <w:tcW w:w="397" w:type="dxa"/>
                          <w:vMerge/>
                          <w:tcBorders>
                            <w:top w:val="nil"/>
                            <w:left w:val="single" w:sz="12" w:space="0" w:color="auto"/>
                            <w:bottom w:val="single" w:sz="12" w:space="0" w:color="auto"/>
                            <w:right w:val="single" w:sz="12" w:space="0" w:color="auto"/>
                          </w:tcBorders>
                        </w:tcPr>
                        <w:p w:rsidR="007A6826" w:rsidRDefault="007A6826"/>
                      </w:tc>
                      <w:tc>
                        <w:tcPr>
                          <w:tcW w:w="570" w:type="dxa"/>
                          <w:tcBorders>
                            <w:top w:val="nil"/>
                            <w:left w:val="nil"/>
                            <w:right w:val="single" w:sz="4" w:space="0" w:color="auto"/>
                          </w:tcBorders>
                          <w:vAlign w:val="center"/>
                        </w:tcPr>
                        <w:p w:rsidR="007A6826" w:rsidRDefault="007A6826">
                          <w:pPr>
                            <w:pStyle w:val="af1"/>
                            <w:spacing w:before="0"/>
                            <w:jc w:val="center"/>
                            <w:rPr>
                              <w:sz w:val="18"/>
                            </w:rPr>
                          </w:pPr>
                        </w:p>
                      </w:tc>
                      <w:tc>
                        <w:tcPr>
                          <w:tcW w:w="564" w:type="dxa"/>
                          <w:tcBorders>
                            <w:top w:val="nil"/>
                            <w:left w:val="single" w:sz="4" w:space="0" w:color="auto"/>
                            <w:right w:val="single" w:sz="12" w:space="0" w:color="auto"/>
                          </w:tcBorders>
                          <w:vAlign w:val="center"/>
                        </w:tcPr>
                        <w:p w:rsidR="007A6826" w:rsidRDefault="007A6826">
                          <w:pPr>
                            <w:pStyle w:val="af1"/>
                            <w:spacing w:before="0"/>
                            <w:jc w:val="center"/>
                            <w:rPr>
                              <w:sz w:val="18"/>
                            </w:rPr>
                          </w:pPr>
                        </w:p>
                      </w:tc>
                      <w:tc>
                        <w:tcPr>
                          <w:tcW w:w="570" w:type="dxa"/>
                          <w:tcBorders>
                            <w:top w:val="nil"/>
                            <w:left w:val="nil"/>
                            <w:right w:val="single" w:sz="4" w:space="0" w:color="auto"/>
                          </w:tcBorders>
                          <w:vAlign w:val="center"/>
                        </w:tcPr>
                        <w:p w:rsidR="007A6826" w:rsidRDefault="007A6826">
                          <w:pPr>
                            <w:pStyle w:val="af1"/>
                            <w:spacing w:before="0"/>
                            <w:jc w:val="center"/>
                            <w:rPr>
                              <w:sz w:val="18"/>
                            </w:rPr>
                          </w:pPr>
                        </w:p>
                      </w:tc>
                      <w:tc>
                        <w:tcPr>
                          <w:tcW w:w="564" w:type="dxa"/>
                          <w:tcBorders>
                            <w:top w:val="nil"/>
                            <w:left w:val="single" w:sz="4" w:space="0" w:color="auto"/>
                            <w:right w:val="single" w:sz="12" w:space="0" w:color="auto"/>
                          </w:tcBorders>
                          <w:vAlign w:val="center"/>
                        </w:tcPr>
                        <w:p w:rsidR="007A6826" w:rsidRDefault="007A6826">
                          <w:pPr>
                            <w:pStyle w:val="af1"/>
                            <w:spacing w:before="0"/>
                            <w:jc w:val="center"/>
                            <w:rPr>
                              <w:sz w:val="18"/>
                            </w:rPr>
                          </w:pPr>
                        </w:p>
                      </w:tc>
                      <w:tc>
                        <w:tcPr>
                          <w:tcW w:w="851" w:type="dxa"/>
                          <w:tcBorders>
                            <w:top w:val="nil"/>
                            <w:left w:val="nil"/>
                            <w:right w:val="single" w:sz="12" w:space="0" w:color="auto"/>
                          </w:tcBorders>
                          <w:vAlign w:val="center"/>
                        </w:tcPr>
                        <w:p w:rsidR="007A6826" w:rsidRDefault="007A6826">
                          <w:pPr>
                            <w:pStyle w:val="af1"/>
                            <w:spacing w:before="0"/>
                            <w:jc w:val="center"/>
                            <w:rPr>
                              <w:sz w:val="18"/>
                            </w:rPr>
                          </w:pPr>
                        </w:p>
                      </w:tc>
                      <w:tc>
                        <w:tcPr>
                          <w:tcW w:w="567" w:type="dxa"/>
                          <w:tcBorders>
                            <w:top w:val="nil"/>
                            <w:left w:val="nil"/>
                            <w:right w:val="nil"/>
                          </w:tcBorders>
                          <w:vAlign w:val="center"/>
                        </w:tcPr>
                        <w:p w:rsidR="007A6826" w:rsidRDefault="007A6826">
                          <w:pPr>
                            <w:pStyle w:val="af1"/>
                            <w:spacing w:before="0"/>
                            <w:jc w:val="center"/>
                            <w:rPr>
                              <w:sz w:val="18"/>
                            </w:rPr>
                          </w:pPr>
                        </w:p>
                      </w:tc>
                      <w:tc>
                        <w:tcPr>
                          <w:tcW w:w="6237" w:type="dxa"/>
                          <w:vMerge/>
                          <w:tcBorders>
                            <w:top w:val="nil"/>
                            <w:left w:val="single" w:sz="12" w:space="0" w:color="auto"/>
                            <w:bottom w:val="nil"/>
                            <w:right w:val="single" w:sz="12" w:space="0" w:color="auto"/>
                          </w:tcBorders>
                          <w:vAlign w:val="center"/>
                        </w:tcPr>
                        <w:p w:rsidR="007A6826" w:rsidRDefault="007A6826"/>
                      </w:tc>
                      <w:tc>
                        <w:tcPr>
                          <w:tcW w:w="567" w:type="dxa"/>
                          <w:vMerge w:val="restart"/>
                          <w:tcBorders>
                            <w:top w:val="nil"/>
                            <w:left w:val="nil"/>
                            <w:bottom w:val="nil"/>
                            <w:right w:val="single" w:sz="12" w:space="0" w:color="auto"/>
                          </w:tcBorders>
                          <w:vAlign w:val="center"/>
                        </w:tcPr>
                        <w:p w:rsidR="007A6826" w:rsidRDefault="007A6826">
                          <w:pPr>
                            <w:pStyle w:val="af1"/>
                            <w:spacing w:before="0"/>
                            <w:jc w:val="center"/>
                            <w:rPr>
                              <w:sz w:val="18"/>
                            </w:rPr>
                          </w:pPr>
                          <w:r>
                            <w:rPr>
                              <w:sz w:val="18"/>
                            </w:rPr>
                            <w:t>СС.</w:t>
                          </w:r>
                          <w:r>
                            <w:rPr>
                              <w:sz w:val="18"/>
                            </w:rPr>
                            <w:fldChar w:fldCharType="begin"/>
                          </w:r>
                          <w:r>
                            <w:rPr>
                              <w:sz w:val="18"/>
                            </w:rPr>
                            <w:instrText xml:space="preserve"> PAGE  \* MERGEFORMAT </w:instrText>
                          </w:r>
                          <w:r>
                            <w:rPr>
                              <w:sz w:val="18"/>
                            </w:rPr>
                            <w:fldChar w:fldCharType="separate"/>
                          </w:r>
                          <w:r>
                            <w:rPr>
                              <w:noProof/>
                              <w:sz w:val="18"/>
                            </w:rPr>
                            <w:t>2</w:t>
                          </w:r>
                          <w:r>
                            <w:rPr>
                              <w:sz w:val="18"/>
                            </w:rPr>
                            <w:fldChar w:fldCharType="end"/>
                          </w:r>
                        </w:p>
                      </w:tc>
                    </w:tr>
                    <w:tr w:rsidR="007A6826">
                      <w:trPr>
                        <w:cantSplit/>
                        <w:trHeight w:hRule="exact" w:val="284"/>
                        <w:jc w:val="right"/>
                      </w:trPr>
                      <w:tc>
                        <w:tcPr>
                          <w:tcW w:w="454" w:type="dxa"/>
                          <w:vMerge/>
                          <w:tcBorders>
                            <w:top w:val="nil"/>
                            <w:left w:val="nil"/>
                            <w:bottom w:val="nil"/>
                            <w:right w:val="nil"/>
                          </w:tcBorders>
                        </w:tcPr>
                        <w:p w:rsidR="007A6826" w:rsidRDefault="007A6826"/>
                      </w:tc>
                      <w:tc>
                        <w:tcPr>
                          <w:tcW w:w="284" w:type="dxa"/>
                          <w:vMerge/>
                          <w:tcBorders>
                            <w:top w:val="single" w:sz="12" w:space="0" w:color="auto"/>
                            <w:left w:val="single" w:sz="12" w:space="0" w:color="auto"/>
                            <w:bottom w:val="single" w:sz="12" w:space="0" w:color="auto"/>
                            <w:right w:val="single" w:sz="12" w:space="0" w:color="auto"/>
                          </w:tcBorders>
                        </w:tcPr>
                        <w:p w:rsidR="007A6826" w:rsidRDefault="007A6826"/>
                      </w:tc>
                      <w:tc>
                        <w:tcPr>
                          <w:tcW w:w="397" w:type="dxa"/>
                          <w:vMerge/>
                          <w:tcBorders>
                            <w:top w:val="single" w:sz="12" w:space="0" w:color="auto"/>
                            <w:left w:val="single" w:sz="12" w:space="0" w:color="auto"/>
                            <w:bottom w:val="single" w:sz="12" w:space="0" w:color="auto"/>
                            <w:right w:val="single" w:sz="12" w:space="0" w:color="auto"/>
                          </w:tcBorders>
                        </w:tcPr>
                        <w:p w:rsidR="007A6826" w:rsidRDefault="007A6826"/>
                      </w:tc>
                      <w:tc>
                        <w:tcPr>
                          <w:tcW w:w="570" w:type="dxa"/>
                          <w:tcBorders>
                            <w:left w:val="nil"/>
                            <w:bottom w:val="single" w:sz="12" w:space="0" w:color="auto"/>
                            <w:right w:val="single" w:sz="4" w:space="0" w:color="auto"/>
                          </w:tcBorders>
                          <w:vAlign w:val="center"/>
                        </w:tcPr>
                        <w:p w:rsidR="007A6826" w:rsidRDefault="007A6826">
                          <w:pPr>
                            <w:pStyle w:val="af1"/>
                            <w:spacing w:before="0"/>
                            <w:jc w:val="center"/>
                            <w:rPr>
                              <w:sz w:val="18"/>
                            </w:rPr>
                          </w:pPr>
                          <w:r>
                            <w:rPr>
                              <w:sz w:val="18"/>
                            </w:rPr>
                            <w:t>Изм.</w:t>
                          </w:r>
                        </w:p>
                      </w:tc>
                      <w:tc>
                        <w:tcPr>
                          <w:tcW w:w="564" w:type="dxa"/>
                          <w:tcBorders>
                            <w:left w:val="single" w:sz="4" w:space="0" w:color="auto"/>
                            <w:bottom w:val="single" w:sz="12" w:space="0" w:color="auto"/>
                            <w:right w:val="single" w:sz="12" w:space="0" w:color="auto"/>
                          </w:tcBorders>
                          <w:vAlign w:val="center"/>
                        </w:tcPr>
                        <w:p w:rsidR="007A6826" w:rsidRDefault="007A6826">
                          <w:pPr>
                            <w:pStyle w:val="af1"/>
                            <w:spacing w:before="0"/>
                            <w:jc w:val="center"/>
                            <w:rPr>
                              <w:sz w:val="18"/>
                            </w:rPr>
                          </w:pPr>
                          <w:proofErr w:type="spellStart"/>
                          <w:r>
                            <w:rPr>
                              <w:sz w:val="18"/>
                            </w:rPr>
                            <w:t>Кол</w:t>
                          </w:r>
                          <w:proofErr w:type="gramStart"/>
                          <w:r>
                            <w:rPr>
                              <w:sz w:val="18"/>
                            </w:rPr>
                            <w:t>.у</w:t>
                          </w:r>
                          <w:proofErr w:type="gramEnd"/>
                          <w:r>
                            <w:rPr>
                              <w:sz w:val="18"/>
                            </w:rPr>
                            <w:t>ч</w:t>
                          </w:r>
                          <w:proofErr w:type="spellEnd"/>
                        </w:p>
                      </w:tc>
                      <w:tc>
                        <w:tcPr>
                          <w:tcW w:w="570" w:type="dxa"/>
                          <w:tcBorders>
                            <w:left w:val="nil"/>
                            <w:bottom w:val="single" w:sz="12" w:space="0" w:color="auto"/>
                            <w:right w:val="single" w:sz="4" w:space="0" w:color="auto"/>
                          </w:tcBorders>
                          <w:vAlign w:val="center"/>
                        </w:tcPr>
                        <w:p w:rsidR="007A6826" w:rsidRDefault="007A6826">
                          <w:pPr>
                            <w:pStyle w:val="af1"/>
                            <w:spacing w:before="0"/>
                            <w:jc w:val="center"/>
                            <w:rPr>
                              <w:sz w:val="18"/>
                            </w:rPr>
                          </w:pPr>
                          <w:r>
                            <w:rPr>
                              <w:sz w:val="18"/>
                            </w:rPr>
                            <w:t>Лист</w:t>
                          </w:r>
                        </w:p>
                      </w:tc>
                      <w:tc>
                        <w:tcPr>
                          <w:tcW w:w="564" w:type="dxa"/>
                          <w:tcBorders>
                            <w:left w:val="single" w:sz="4" w:space="0" w:color="auto"/>
                            <w:bottom w:val="single" w:sz="12" w:space="0" w:color="auto"/>
                            <w:right w:val="single" w:sz="12" w:space="0" w:color="auto"/>
                          </w:tcBorders>
                          <w:vAlign w:val="center"/>
                        </w:tcPr>
                        <w:p w:rsidR="007A6826" w:rsidRDefault="007A6826">
                          <w:pPr>
                            <w:pStyle w:val="af1"/>
                            <w:spacing w:before="0"/>
                            <w:jc w:val="center"/>
                            <w:rPr>
                              <w:sz w:val="18"/>
                            </w:rPr>
                          </w:pPr>
                          <w:r>
                            <w:rPr>
                              <w:sz w:val="18"/>
                            </w:rPr>
                            <w:t>№док</w:t>
                          </w:r>
                        </w:p>
                      </w:tc>
                      <w:tc>
                        <w:tcPr>
                          <w:tcW w:w="851" w:type="dxa"/>
                          <w:tcBorders>
                            <w:left w:val="nil"/>
                            <w:bottom w:val="single" w:sz="12" w:space="0" w:color="auto"/>
                            <w:right w:val="single" w:sz="12" w:space="0" w:color="auto"/>
                          </w:tcBorders>
                          <w:vAlign w:val="center"/>
                        </w:tcPr>
                        <w:p w:rsidR="007A6826" w:rsidRDefault="007A6826">
                          <w:pPr>
                            <w:pStyle w:val="af1"/>
                            <w:spacing w:before="0"/>
                            <w:jc w:val="center"/>
                            <w:rPr>
                              <w:sz w:val="18"/>
                            </w:rPr>
                          </w:pPr>
                          <w:r>
                            <w:rPr>
                              <w:sz w:val="18"/>
                            </w:rPr>
                            <w:t>Подп.</w:t>
                          </w:r>
                        </w:p>
                      </w:tc>
                      <w:tc>
                        <w:tcPr>
                          <w:tcW w:w="567" w:type="dxa"/>
                          <w:tcBorders>
                            <w:left w:val="nil"/>
                            <w:bottom w:val="single" w:sz="12" w:space="0" w:color="auto"/>
                            <w:right w:val="nil"/>
                          </w:tcBorders>
                          <w:vAlign w:val="center"/>
                        </w:tcPr>
                        <w:p w:rsidR="007A6826" w:rsidRDefault="007A6826">
                          <w:pPr>
                            <w:pStyle w:val="af1"/>
                            <w:spacing w:before="0"/>
                            <w:jc w:val="center"/>
                            <w:rPr>
                              <w:sz w:val="18"/>
                            </w:rPr>
                          </w:pPr>
                          <w:r>
                            <w:rPr>
                              <w:sz w:val="18"/>
                            </w:rPr>
                            <w:t>Дата</w:t>
                          </w:r>
                        </w:p>
                      </w:tc>
                      <w:tc>
                        <w:tcPr>
                          <w:tcW w:w="6237" w:type="dxa"/>
                          <w:vMerge/>
                          <w:tcBorders>
                            <w:top w:val="nil"/>
                            <w:left w:val="single" w:sz="12" w:space="0" w:color="auto"/>
                            <w:bottom w:val="single" w:sz="12" w:space="0" w:color="auto"/>
                            <w:right w:val="single" w:sz="12" w:space="0" w:color="auto"/>
                          </w:tcBorders>
                          <w:vAlign w:val="center"/>
                        </w:tcPr>
                        <w:p w:rsidR="007A6826" w:rsidRDefault="007A6826">
                          <w:pPr>
                            <w:jc w:val="center"/>
                          </w:pPr>
                        </w:p>
                      </w:tc>
                      <w:tc>
                        <w:tcPr>
                          <w:tcW w:w="568" w:type="dxa"/>
                          <w:vMerge/>
                          <w:tcBorders>
                            <w:top w:val="nil"/>
                            <w:left w:val="nil"/>
                            <w:bottom w:val="single" w:sz="12" w:space="0" w:color="auto"/>
                            <w:right w:val="single" w:sz="12" w:space="0" w:color="auto"/>
                          </w:tcBorders>
                        </w:tcPr>
                        <w:p w:rsidR="007A6826" w:rsidRDefault="007A6826">
                          <w:pPr>
                            <w:pStyle w:val="af1"/>
                            <w:jc w:val="center"/>
                          </w:pPr>
                        </w:p>
                      </w:tc>
                    </w:tr>
                  </w:tbl>
                  <w:p w:rsidR="007A6826" w:rsidRDefault="007A6826"/>
                </w:txbxContent>
              </v:textbox>
              <w10:wrap anchorx="page" anchory="page"/>
            </v:shape>
          </w:pict>
        </mc:Fallback>
      </mc:AlternateContent>
    </w:r>
  </w:p>
  <w:p w:rsidR="007A6826" w:rsidRDefault="007A6826">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826" w:rsidRDefault="007A6826">
    <w:pPr>
      <w:pStyle w:val="ac"/>
      <w:pBdr>
        <w:bottom w:val="none" w:sz="0" w:space="0" w:color="auto"/>
      </w:pBdr>
    </w:pPr>
    <w:r>
      <w:rPr>
        <w:noProof/>
      </w:rPr>
      <mc:AlternateContent>
        <mc:Choice Requires="wps">
          <w:drawing>
            <wp:anchor distT="0" distB="0" distL="114300" distR="114300" simplePos="0" relativeHeight="251657216" behindDoc="0" locked="1" layoutInCell="0" allowOverlap="1" wp14:anchorId="167B4183" wp14:editId="118CECF9">
              <wp:simplePos x="0" y="0"/>
              <wp:positionH relativeFrom="page">
                <wp:posOffset>107950</wp:posOffset>
              </wp:positionH>
              <wp:positionV relativeFrom="page">
                <wp:posOffset>180340</wp:posOffset>
              </wp:positionV>
              <wp:extent cx="7200265" cy="10332085"/>
              <wp:effectExtent l="3175" t="0"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5" cy="1033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630" w:type="dxa"/>
                            <w:jc w:val="righ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4"/>
                            <w:gridCol w:w="285"/>
                            <w:gridCol w:w="400"/>
                            <w:gridCol w:w="567"/>
                            <w:gridCol w:w="567"/>
                            <w:gridCol w:w="567"/>
                            <w:gridCol w:w="567"/>
                            <w:gridCol w:w="851"/>
                            <w:gridCol w:w="567"/>
                            <w:gridCol w:w="3969"/>
                            <w:gridCol w:w="851"/>
                            <w:gridCol w:w="851"/>
                            <w:gridCol w:w="1134"/>
                          </w:tblGrid>
                          <w:tr w:rsidR="007A6826" w:rsidTr="00844AA9">
                            <w:trPr>
                              <w:cantSplit/>
                              <w:trHeight w:val="11227"/>
                              <w:jc w:val="right"/>
                            </w:trPr>
                            <w:tc>
                              <w:tcPr>
                                <w:tcW w:w="454" w:type="dxa"/>
                                <w:vMerge w:val="restart"/>
                                <w:tcBorders>
                                  <w:top w:val="nil"/>
                                  <w:left w:val="nil"/>
                                  <w:bottom w:val="nil"/>
                                  <w:right w:val="nil"/>
                                </w:tcBorders>
                                <w:vAlign w:val="bottom"/>
                              </w:tcPr>
                              <w:p w:rsidR="007A6826" w:rsidRDefault="007A6826">
                                <w:pPr>
                                  <w:jc w:val="center"/>
                                </w:pPr>
                              </w:p>
                            </w:tc>
                            <w:tc>
                              <w:tcPr>
                                <w:tcW w:w="685" w:type="dxa"/>
                                <w:gridSpan w:val="2"/>
                                <w:tcBorders>
                                  <w:top w:val="nil"/>
                                  <w:left w:val="nil"/>
                                  <w:bottom w:val="nil"/>
                                  <w:right w:val="nil"/>
                                </w:tcBorders>
                              </w:tcPr>
                              <w:p w:rsidR="007A6826" w:rsidRDefault="007A6826"/>
                            </w:tc>
                            <w:tc>
                              <w:tcPr>
                                <w:tcW w:w="10491" w:type="dxa"/>
                                <w:gridSpan w:val="10"/>
                                <w:vMerge w:val="restart"/>
                                <w:tcBorders>
                                  <w:top w:val="single" w:sz="12" w:space="0" w:color="auto"/>
                                  <w:left w:val="single" w:sz="12" w:space="0" w:color="auto"/>
                                  <w:bottom w:val="single" w:sz="4" w:space="0" w:color="auto"/>
                                  <w:right w:val="single" w:sz="12" w:space="0" w:color="auto"/>
                                </w:tcBorders>
                                <w:vAlign w:val="bottom"/>
                              </w:tcPr>
                              <w:p w:rsidR="007A6826" w:rsidRDefault="007A6826">
                                <w:pPr>
                                  <w:ind w:left="284" w:right="57" w:firstLine="720"/>
                                  <w:jc w:val="both"/>
                                </w:pPr>
                              </w:p>
                            </w:tc>
                          </w:tr>
                          <w:tr w:rsidR="007A6826" w:rsidTr="008276E7">
                            <w:trPr>
                              <w:cantSplit/>
                              <w:trHeight w:val="1511"/>
                              <w:jc w:val="right"/>
                            </w:trPr>
                            <w:tc>
                              <w:tcPr>
                                <w:tcW w:w="454" w:type="dxa"/>
                                <w:vMerge/>
                                <w:tcBorders>
                                  <w:top w:val="single" w:sz="12" w:space="0" w:color="auto"/>
                                  <w:left w:val="nil"/>
                                  <w:bottom w:val="nil"/>
                                  <w:right w:val="nil"/>
                                </w:tcBorders>
                              </w:tcPr>
                              <w:p w:rsidR="007A6826" w:rsidRDefault="007A6826">
                                <w:pPr>
                                  <w:ind w:left="113" w:right="113"/>
                                  <w:jc w:val="center"/>
                                </w:pPr>
                              </w:p>
                            </w:tc>
                            <w:tc>
                              <w:tcPr>
                                <w:tcW w:w="285" w:type="dxa"/>
                                <w:tcBorders>
                                  <w:top w:val="single" w:sz="12" w:space="0" w:color="auto"/>
                                  <w:left w:val="single" w:sz="12" w:space="0" w:color="auto"/>
                                  <w:bottom w:val="single" w:sz="4" w:space="0" w:color="auto"/>
                                  <w:right w:val="single" w:sz="12" w:space="0" w:color="auto"/>
                                </w:tcBorders>
                                <w:textDirection w:val="btLr"/>
                                <w:vAlign w:val="center"/>
                              </w:tcPr>
                              <w:p w:rsidR="007A6826" w:rsidRDefault="007A6826">
                                <w:pPr>
                                  <w:pStyle w:val="af1"/>
                                  <w:spacing w:before="0"/>
                                  <w:jc w:val="center"/>
                                  <w:rPr>
                                    <w:sz w:val="18"/>
                                  </w:rPr>
                                </w:pPr>
                                <w:proofErr w:type="spellStart"/>
                                <w:r>
                                  <w:rPr>
                                    <w:sz w:val="18"/>
                                  </w:rPr>
                                  <w:t>Взам</w:t>
                                </w:r>
                                <w:proofErr w:type="spellEnd"/>
                                <w:r>
                                  <w:rPr>
                                    <w:sz w:val="18"/>
                                  </w:rPr>
                                  <w:t>.</w:t>
                                </w:r>
                                <w:r>
                                  <w:rPr>
                                    <w:sz w:val="18"/>
                                    <w:lang w:val="en-US"/>
                                  </w:rPr>
                                  <w:t xml:space="preserve"> </w:t>
                                </w:r>
                                <w:r>
                                  <w:rPr>
                                    <w:sz w:val="18"/>
                                  </w:rPr>
                                  <w:t>инв. №</w:t>
                                </w:r>
                              </w:p>
                            </w:tc>
                            <w:tc>
                              <w:tcPr>
                                <w:tcW w:w="400" w:type="dxa"/>
                                <w:tcBorders>
                                  <w:top w:val="single" w:sz="12" w:space="0" w:color="auto"/>
                                  <w:left w:val="single" w:sz="12" w:space="0" w:color="auto"/>
                                  <w:bottom w:val="nil"/>
                                  <w:right w:val="single" w:sz="4" w:space="0" w:color="auto"/>
                                </w:tcBorders>
                              </w:tcPr>
                              <w:p w:rsidR="007A6826" w:rsidRDefault="007A6826">
                                <w:pPr>
                                  <w:pStyle w:val="af1"/>
                                  <w:spacing w:before="0"/>
                                  <w:jc w:val="center"/>
                                  <w:rPr>
                                    <w:sz w:val="18"/>
                                  </w:rPr>
                                </w:pPr>
                              </w:p>
                            </w:tc>
                            <w:tc>
                              <w:tcPr>
                                <w:tcW w:w="10491" w:type="dxa"/>
                                <w:gridSpan w:val="10"/>
                                <w:vMerge/>
                                <w:tcBorders>
                                  <w:left w:val="single" w:sz="12" w:space="0" w:color="auto"/>
                                  <w:bottom w:val="single" w:sz="4" w:space="0" w:color="auto"/>
                                  <w:right w:val="single" w:sz="12" w:space="0" w:color="auto"/>
                                </w:tcBorders>
                                <w:vAlign w:val="bottom"/>
                              </w:tcPr>
                              <w:p w:rsidR="007A6826" w:rsidRDefault="007A6826">
                                <w:pPr>
                                  <w:ind w:left="284" w:right="57" w:firstLine="720"/>
                                  <w:jc w:val="both"/>
                                </w:pPr>
                              </w:p>
                            </w:tc>
                          </w:tr>
                          <w:tr w:rsidR="007A6826" w:rsidTr="008276E7">
                            <w:trPr>
                              <w:cantSplit/>
                              <w:trHeight w:val="1077"/>
                              <w:jc w:val="right"/>
                            </w:trPr>
                            <w:tc>
                              <w:tcPr>
                                <w:tcW w:w="454" w:type="dxa"/>
                                <w:vMerge w:val="restart"/>
                                <w:tcBorders>
                                  <w:top w:val="nil"/>
                                  <w:left w:val="nil"/>
                                  <w:bottom w:val="nil"/>
                                  <w:right w:val="nil"/>
                                </w:tcBorders>
                              </w:tcPr>
                              <w:p w:rsidR="007A6826" w:rsidRDefault="007A6826">
                                <w:pPr>
                                  <w:ind w:left="113" w:right="113"/>
                                  <w:jc w:val="center"/>
                                  <w:rPr>
                                    <w:sz w:val="18"/>
                                  </w:rPr>
                                </w:pPr>
                              </w:p>
                            </w:tc>
                            <w:tc>
                              <w:tcPr>
                                <w:tcW w:w="285" w:type="dxa"/>
                                <w:vMerge w:val="restart"/>
                                <w:tcBorders>
                                  <w:top w:val="single" w:sz="12" w:space="0" w:color="auto"/>
                                  <w:left w:val="single" w:sz="12" w:space="0" w:color="auto"/>
                                  <w:bottom w:val="single" w:sz="12" w:space="0" w:color="auto"/>
                                  <w:right w:val="single" w:sz="12" w:space="0" w:color="auto"/>
                                </w:tcBorders>
                                <w:textDirection w:val="btLr"/>
                              </w:tcPr>
                              <w:p w:rsidR="007A6826" w:rsidRDefault="007A6826">
                                <w:pPr>
                                  <w:pStyle w:val="af1"/>
                                  <w:spacing w:before="0"/>
                                  <w:jc w:val="center"/>
                                  <w:rPr>
                                    <w:sz w:val="18"/>
                                  </w:rPr>
                                </w:pPr>
                                <w:r>
                                  <w:rPr>
                                    <w:sz w:val="18"/>
                                  </w:rPr>
                                  <w:t>Подпись и дата</w:t>
                                </w:r>
                              </w:p>
                            </w:tc>
                            <w:tc>
                              <w:tcPr>
                                <w:tcW w:w="400" w:type="dxa"/>
                                <w:vMerge w:val="restart"/>
                                <w:tcBorders>
                                  <w:top w:val="single" w:sz="12" w:space="0" w:color="auto"/>
                                  <w:left w:val="single" w:sz="12" w:space="0" w:color="auto"/>
                                  <w:bottom w:val="single" w:sz="12" w:space="0" w:color="auto"/>
                                  <w:right w:val="nil"/>
                                </w:tcBorders>
                              </w:tcPr>
                              <w:p w:rsidR="007A6826" w:rsidRDefault="007A6826">
                                <w:pPr>
                                  <w:pStyle w:val="af1"/>
                                  <w:spacing w:before="0"/>
                                  <w:jc w:val="center"/>
                                  <w:rPr>
                                    <w:sz w:val="18"/>
                                  </w:rPr>
                                </w:pPr>
                              </w:p>
                            </w:tc>
                            <w:tc>
                              <w:tcPr>
                                <w:tcW w:w="10491" w:type="dxa"/>
                                <w:gridSpan w:val="10"/>
                                <w:vMerge/>
                                <w:tcBorders>
                                  <w:left w:val="single" w:sz="12" w:space="0" w:color="auto"/>
                                  <w:bottom w:val="nil"/>
                                  <w:right w:val="single" w:sz="12" w:space="0" w:color="auto"/>
                                </w:tcBorders>
                              </w:tcPr>
                              <w:p w:rsidR="007A6826" w:rsidRDefault="007A6826"/>
                            </w:tc>
                          </w:tr>
                          <w:tr w:rsidR="007A6826">
                            <w:trPr>
                              <w:cantSplit/>
                              <w:trHeight w:hRule="exact" w:val="284"/>
                              <w:jc w:val="right"/>
                            </w:trPr>
                            <w:tc>
                              <w:tcPr>
                                <w:tcW w:w="454" w:type="dxa"/>
                                <w:vMerge/>
                                <w:tcBorders>
                                  <w:top w:val="nil"/>
                                  <w:left w:val="nil"/>
                                  <w:bottom w:val="nil"/>
                                  <w:right w:val="nil"/>
                                </w:tcBorders>
                              </w:tcPr>
                              <w:p w:rsidR="007A6826" w:rsidRDefault="007A6826">
                                <w:pPr>
                                  <w:ind w:left="113" w:right="113"/>
                                  <w:jc w:val="center"/>
                                  <w:rPr>
                                    <w:sz w:val="18"/>
                                  </w:rPr>
                                </w:pPr>
                              </w:p>
                            </w:tc>
                            <w:tc>
                              <w:tcPr>
                                <w:tcW w:w="285" w:type="dxa"/>
                                <w:vMerge/>
                                <w:tcBorders>
                                  <w:top w:val="single" w:sz="12" w:space="0" w:color="auto"/>
                                  <w:left w:val="single" w:sz="12" w:space="0" w:color="auto"/>
                                  <w:bottom w:val="single" w:sz="12" w:space="0" w:color="auto"/>
                                  <w:right w:val="single" w:sz="12" w:space="0" w:color="auto"/>
                                </w:tcBorders>
                                <w:textDirection w:val="btLr"/>
                                <w:vAlign w:val="center"/>
                              </w:tcPr>
                              <w:p w:rsidR="007A6826" w:rsidRDefault="007A6826">
                                <w:pPr>
                                  <w:pStyle w:val="af1"/>
                                  <w:spacing w:before="0"/>
                                  <w:jc w:val="center"/>
                                  <w:rPr>
                                    <w:sz w:val="18"/>
                                  </w:rPr>
                                </w:pPr>
                              </w:p>
                            </w:tc>
                            <w:tc>
                              <w:tcPr>
                                <w:tcW w:w="400" w:type="dxa"/>
                                <w:vMerge/>
                                <w:tcBorders>
                                  <w:top w:val="single" w:sz="12" w:space="0" w:color="auto"/>
                                  <w:left w:val="single" w:sz="12" w:space="0" w:color="auto"/>
                                  <w:bottom w:val="single" w:sz="12" w:space="0" w:color="auto"/>
                                  <w:right w:val="single" w:sz="12" w:space="0" w:color="auto"/>
                                </w:tcBorders>
                                <w:textDirection w:val="btLr"/>
                                <w:vAlign w:val="center"/>
                              </w:tcPr>
                              <w:p w:rsidR="007A6826" w:rsidRDefault="007A6826">
                                <w:pPr>
                                  <w:pStyle w:val="af1"/>
                                  <w:spacing w:before="0"/>
                                  <w:jc w:val="center"/>
                                  <w:rPr>
                                    <w:sz w:val="18"/>
                                  </w:rPr>
                                </w:pPr>
                              </w:p>
                            </w:tc>
                            <w:tc>
                              <w:tcPr>
                                <w:tcW w:w="567" w:type="dxa"/>
                                <w:tcBorders>
                                  <w:top w:val="single" w:sz="12" w:space="0" w:color="auto"/>
                                  <w:left w:val="nil"/>
                                  <w:right w:val="single" w:sz="12" w:space="0" w:color="auto"/>
                                </w:tcBorders>
                                <w:vAlign w:val="center"/>
                              </w:tcPr>
                              <w:p w:rsidR="007A6826" w:rsidRDefault="007A6826">
                                <w:pPr>
                                  <w:pStyle w:val="af1"/>
                                  <w:spacing w:before="0"/>
                                  <w:rPr>
                                    <w:sz w:val="18"/>
                                  </w:rPr>
                                </w:pPr>
                              </w:p>
                            </w:tc>
                            <w:tc>
                              <w:tcPr>
                                <w:tcW w:w="567" w:type="dxa"/>
                                <w:tcBorders>
                                  <w:top w:val="single" w:sz="12" w:space="0" w:color="auto"/>
                                  <w:left w:val="nil"/>
                                  <w:right w:val="single" w:sz="12" w:space="0" w:color="auto"/>
                                </w:tcBorders>
                                <w:vAlign w:val="center"/>
                              </w:tcPr>
                              <w:p w:rsidR="007A6826" w:rsidRDefault="007A6826">
                                <w:pPr>
                                  <w:pStyle w:val="af1"/>
                                  <w:spacing w:before="0"/>
                                  <w:rPr>
                                    <w:sz w:val="18"/>
                                  </w:rPr>
                                </w:pPr>
                              </w:p>
                            </w:tc>
                            <w:tc>
                              <w:tcPr>
                                <w:tcW w:w="567" w:type="dxa"/>
                                <w:tcBorders>
                                  <w:top w:val="single" w:sz="12" w:space="0" w:color="auto"/>
                                  <w:left w:val="nil"/>
                                  <w:right w:val="single" w:sz="12" w:space="0" w:color="auto"/>
                                </w:tcBorders>
                                <w:vAlign w:val="center"/>
                              </w:tcPr>
                              <w:p w:rsidR="007A6826" w:rsidRDefault="007A6826">
                                <w:pPr>
                                  <w:pStyle w:val="af1"/>
                                  <w:spacing w:before="0"/>
                                  <w:rPr>
                                    <w:sz w:val="18"/>
                                  </w:rPr>
                                </w:pPr>
                              </w:p>
                            </w:tc>
                            <w:tc>
                              <w:tcPr>
                                <w:tcW w:w="567" w:type="dxa"/>
                                <w:tcBorders>
                                  <w:top w:val="single" w:sz="12" w:space="0" w:color="auto"/>
                                  <w:left w:val="nil"/>
                                  <w:right w:val="single" w:sz="12" w:space="0" w:color="auto"/>
                                </w:tcBorders>
                                <w:vAlign w:val="center"/>
                              </w:tcPr>
                              <w:p w:rsidR="007A6826" w:rsidRDefault="007A6826">
                                <w:pPr>
                                  <w:pStyle w:val="af1"/>
                                  <w:spacing w:before="0"/>
                                  <w:rPr>
                                    <w:sz w:val="18"/>
                                  </w:rPr>
                                </w:pPr>
                              </w:p>
                            </w:tc>
                            <w:tc>
                              <w:tcPr>
                                <w:tcW w:w="851" w:type="dxa"/>
                                <w:tcBorders>
                                  <w:top w:val="single" w:sz="12" w:space="0" w:color="auto"/>
                                  <w:left w:val="nil"/>
                                  <w:right w:val="single" w:sz="12" w:space="0" w:color="auto"/>
                                </w:tcBorders>
                                <w:vAlign w:val="center"/>
                              </w:tcPr>
                              <w:p w:rsidR="007A6826" w:rsidRDefault="007A6826">
                                <w:pPr>
                                  <w:pStyle w:val="af1"/>
                                  <w:spacing w:before="0"/>
                                  <w:rPr>
                                    <w:sz w:val="18"/>
                                  </w:rPr>
                                </w:pPr>
                              </w:p>
                            </w:tc>
                            <w:tc>
                              <w:tcPr>
                                <w:tcW w:w="567" w:type="dxa"/>
                                <w:tcBorders>
                                  <w:top w:val="single" w:sz="12" w:space="0" w:color="auto"/>
                                  <w:left w:val="nil"/>
                                  <w:right w:val="nil"/>
                                </w:tcBorders>
                                <w:vAlign w:val="center"/>
                              </w:tcPr>
                              <w:p w:rsidR="007A6826" w:rsidRDefault="007A6826">
                                <w:pPr>
                                  <w:pStyle w:val="af1"/>
                                  <w:spacing w:before="0"/>
                                  <w:rPr>
                                    <w:sz w:val="18"/>
                                  </w:rPr>
                                </w:pPr>
                              </w:p>
                            </w:tc>
                            <w:tc>
                              <w:tcPr>
                                <w:tcW w:w="6805" w:type="dxa"/>
                                <w:gridSpan w:val="4"/>
                                <w:vMerge w:val="restart"/>
                                <w:tcBorders>
                                  <w:top w:val="single" w:sz="12" w:space="0" w:color="auto"/>
                                  <w:left w:val="single" w:sz="12" w:space="0" w:color="auto"/>
                                  <w:bottom w:val="nil"/>
                                  <w:right w:val="single" w:sz="12" w:space="0" w:color="auto"/>
                                </w:tcBorders>
                                <w:vAlign w:val="center"/>
                              </w:tcPr>
                              <w:p w:rsidR="007A6826" w:rsidRPr="007B2D5E" w:rsidRDefault="007A6826" w:rsidP="007B2D5E">
                                <w:pPr>
                                  <w:pStyle w:val="af5"/>
                                  <w:rPr>
                                    <w:b w:val="0"/>
                                    <w:szCs w:val="32"/>
                                  </w:rPr>
                                </w:pPr>
                                <w:r w:rsidRPr="006F1513">
                                  <w:rPr>
                                    <w:b w:val="0"/>
                                    <w:szCs w:val="32"/>
                                  </w:rPr>
                                  <w:t>2213П-ПП-131.000.000-ПЗУ-02</w:t>
                                </w:r>
                              </w:p>
                            </w:tc>
                          </w:tr>
                          <w:tr w:rsidR="007A6826">
                            <w:trPr>
                              <w:cantSplit/>
                              <w:trHeight w:hRule="exact" w:val="284"/>
                              <w:jc w:val="right"/>
                            </w:trPr>
                            <w:tc>
                              <w:tcPr>
                                <w:tcW w:w="454" w:type="dxa"/>
                                <w:vMerge/>
                                <w:tcBorders>
                                  <w:top w:val="nil"/>
                                  <w:left w:val="nil"/>
                                  <w:bottom w:val="nil"/>
                                  <w:right w:val="nil"/>
                                </w:tcBorders>
                              </w:tcPr>
                              <w:p w:rsidR="007A6826" w:rsidRDefault="007A6826">
                                <w:pPr>
                                  <w:ind w:left="113" w:right="113"/>
                                  <w:jc w:val="center"/>
                                  <w:rPr>
                                    <w:sz w:val="18"/>
                                  </w:rPr>
                                </w:pPr>
                              </w:p>
                            </w:tc>
                            <w:tc>
                              <w:tcPr>
                                <w:tcW w:w="285" w:type="dxa"/>
                                <w:vMerge/>
                                <w:tcBorders>
                                  <w:top w:val="single" w:sz="12" w:space="0" w:color="auto"/>
                                  <w:left w:val="single" w:sz="12" w:space="0" w:color="auto"/>
                                  <w:bottom w:val="single" w:sz="12" w:space="0" w:color="auto"/>
                                  <w:right w:val="single" w:sz="12" w:space="0" w:color="auto"/>
                                </w:tcBorders>
                                <w:textDirection w:val="btLr"/>
                                <w:vAlign w:val="center"/>
                              </w:tcPr>
                              <w:p w:rsidR="007A6826" w:rsidRDefault="007A6826">
                                <w:pPr>
                                  <w:pStyle w:val="af1"/>
                                  <w:spacing w:before="0"/>
                                  <w:jc w:val="center"/>
                                  <w:rPr>
                                    <w:sz w:val="18"/>
                                  </w:rPr>
                                </w:pPr>
                              </w:p>
                            </w:tc>
                            <w:tc>
                              <w:tcPr>
                                <w:tcW w:w="400" w:type="dxa"/>
                                <w:vMerge/>
                                <w:tcBorders>
                                  <w:top w:val="single" w:sz="12" w:space="0" w:color="auto"/>
                                  <w:left w:val="single" w:sz="12" w:space="0" w:color="auto"/>
                                  <w:bottom w:val="single" w:sz="12" w:space="0" w:color="auto"/>
                                  <w:right w:val="single" w:sz="12" w:space="0" w:color="auto"/>
                                </w:tcBorders>
                                <w:textDirection w:val="btLr"/>
                                <w:vAlign w:val="center"/>
                              </w:tcPr>
                              <w:p w:rsidR="007A6826" w:rsidRDefault="007A6826">
                                <w:pPr>
                                  <w:pStyle w:val="af1"/>
                                  <w:spacing w:before="0"/>
                                  <w:jc w:val="center"/>
                                  <w:rPr>
                                    <w:sz w:val="18"/>
                                  </w:rPr>
                                </w:pPr>
                              </w:p>
                            </w:tc>
                            <w:tc>
                              <w:tcPr>
                                <w:tcW w:w="567" w:type="dxa"/>
                                <w:tcBorders>
                                  <w:left w:val="nil"/>
                                  <w:bottom w:val="nil"/>
                                  <w:right w:val="single" w:sz="12" w:space="0" w:color="auto"/>
                                </w:tcBorders>
                                <w:vAlign w:val="center"/>
                              </w:tcPr>
                              <w:p w:rsidR="007A6826" w:rsidRDefault="007A6826">
                                <w:pPr>
                                  <w:pStyle w:val="af1"/>
                                  <w:spacing w:before="0"/>
                                  <w:rPr>
                                    <w:sz w:val="18"/>
                                  </w:rPr>
                                </w:pPr>
                              </w:p>
                            </w:tc>
                            <w:tc>
                              <w:tcPr>
                                <w:tcW w:w="567" w:type="dxa"/>
                                <w:tcBorders>
                                  <w:left w:val="nil"/>
                                  <w:bottom w:val="nil"/>
                                  <w:right w:val="single" w:sz="12" w:space="0" w:color="auto"/>
                                </w:tcBorders>
                                <w:vAlign w:val="center"/>
                              </w:tcPr>
                              <w:p w:rsidR="007A6826" w:rsidRDefault="007A6826">
                                <w:pPr>
                                  <w:pStyle w:val="af1"/>
                                  <w:spacing w:before="0"/>
                                  <w:rPr>
                                    <w:sz w:val="18"/>
                                  </w:rPr>
                                </w:pPr>
                              </w:p>
                            </w:tc>
                            <w:tc>
                              <w:tcPr>
                                <w:tcW w:w="567" w:type="dxa"/>
                                <w:tcBorders>
                                  <w:left w:val="nil"/>
                                  <w:bottom w:val="nil"/>
                                  <w:right w:val="single" w:sz="12" w:space="0" w:color="auto"/>
                                </w:tcBorders>
                                <w:vAlign w:val="center"/>
                              </w:tcPr>
                              <w:p w:rsidR="007A6826" w:rsidRDefault="007A6826">
                                <w:pPr>
                                  <w:pStyle w:val="af1"/>
                                  <w:spacing w:before="0"/>
                                  <w:rPr>
                                    <w:sz w:val="18"/>
                                  </w:rPr>
                                </w:pPr>
                              </w:p>
                            </w:tc>
                            <w:tc>
                              <w:tcPr>
                                <w:tcW w:w="567" w:type="dxa"/>
                                <w:tcBorders>
                                  <w:left w:val="nil"/>
                                  <w:bottom w:val="nil"/>
                                  <w:right w:val="single" w:sz="12" w:space="0" w:color="auto"/>
                                </w:tcBorders>
                                <w:vAlign w:val="center"/>
                              </w:tcPr>
                              <w:p w:rsidR="007A6826" w:rsidRDefault="007A6826">
                                <w:pPr>
                                  <w:pStyle w:val="af1"/>
                                  <w:spacing w:before="0"/>
                                  <w:rPr>
                                    <w:sz w:val="18"/>
                                  </w:rPr>
                                </w:pPr>
                              </w:p>
                            </w:tc>
                            <w:tc>
                              <w:tcPr>
                                <w:tcW w:w="851" w:type="dxa"/>
                                <w:tcBorders>
                                  <w:left w:val="nil"/>
                                  <w:bottom w:val="nil"/>
                                  <w:right w:val="single" w:sz="12" w:space="0" w:color="auto"/>
                                </w:tcBorders>
                                <w:vAlign w:val="center"/>
                              </w:tcPr>
                              <w:p w:rsidR="007A6826" w:rsidRDefault="007A6826">
                                <w:pPr>
                                  <w:pStyle w:val="af1"/>
                                  <w:spacing w:before="0"/>
                                  <w:rPr>
                                    <w:sz w:val="18"/>
                                  </w:rPr>
                                </w:pPr>
                              </w:p>
                            </w:tc>
                            <w:tc>
                              <w:tcPr>
                                <w:tcW w:w="567" w:type="dxa"/>
                                <w:tcBorders>
                                  <w:left w:val="nil"/>
                                  <w:bottom w:val="nil"/>
                                  <w:right w:val="nil"/>
                                </w:tcBorders>
                                <w:vAlign w:val="center"/>
                              </w:tcPr>
                              <w:p w:rsidR="007A6826" w:rsidRDefault="007A6826">
                                <w:pPr>
                                  <w:pStyle w:val="af1"/>
                                  <w:spacing w:before="0"/>
                                  <w:rPr>
                                    <w:sz w:val="18"/>
                                  </w:rPr>
                                </w:pPr>
                              </w:p>
                            </w:tc>
                            <w:tc>
                              <w:tcPr>
                                <w:tcW w:w="6805" w:type="dxa"/>
                                <w:gridSpan w:val="4"/>
                                <w:vMerge/>
                                <w:tcBorders>
                                  <w:top w:val="nil"/>
                                  <w:left w:val="single" w:sz="12" w:space="0" w:color="auto"/>
                                  <w:bottom w:val="nil"/>
                                  <w:right w:val="single" w:sz="12" w:space="0" w:color="auto"/>
                                </w:tcBorders>
                                <w:vAlign w:val="center"/>
                              </w:tcPr>
                              <w:p w:rsidR="007A6826" w:rsidRDefault="007A6826">
                                <w:pPr>
                                  <w:jc w:val="center"/>
                                </w:pPr>
                              </w:p>
                            </w:tc>
                          </w:tr>
                          <w:tr w:rsidR="007A6826">
                            <w:trPr>
                              <w:cantSplit/>
                              <w:trHeight w:hRule="exact" w:val="284"/>
                              <w:jc w:val="right"/>
                            </w:trPr>
                            <w:tc>
                              <w:tcPr>
                                <w:tcW w:w="454" w:type="dxa"/>
                                <w:vMerge/>
                                <w:tcBorders>
                                  <w:top w:val="nil"/>
                                  <w:left w:val="nil"/>
                                  <w:bottom w:val="nil"/>
                                  <w:right w:val="nil"/>
                                </w:tcBorders>
                              </w:tcPr>
                              <w:p w:rsidR="007A6826" w:rsidRDefault="007A6826">
                                <w:pPr>
                                  <w:ind w:left="113" w:right="113"/>
                                  <w:jc w:val="center"/>
                                  <w:rPr>
                                    <w:sz w:val="18"/>
                                  </w:rPr>
                                </w:pPr>
                              </w:p>
                            </w:tc>
                            <w:tc>
                              <w:tcPr>
                                <w:tcW w:w="285" w:type="dxa"/>
                                <w:vMerge/>
                                <w:tcBorders>
                                  <w:top w:val="single" w:sz="12" w:space="0" w:color="auto"/>
                                  <w:left w:val="single" w:sz="12" w:space="0" w:color="auto"/>
                                  <w:bottom w:val="nil"/>
                                  <w:right w:val="single" w:sz="12" w:space="0" w:color="auto"/>
                                </w:tcBorders>
                                <w:textDirection w:val="btLr"/>
                                <w:vAlign w:val="center"/>
                              </w:tcPr>
                              <w:p w:rsidR="007A6826" w:rsidRDefault="007A6826">
                                <w:pPr>
                                  <w:pStyle w:val="af1"/>
                                  <w:spacing w:before="0"/>
                                  <w:jc w:val="center"/>
                                  <w:rPr>
                                    <w:sz w:val="18"/>
                                  </w:rPr>
                                </w:pPr>
                              </w:p>
                            </w:tc>
                            <w:tc>
                              <w:tcPr>
                                <w:tcW w:w="400" w:type="dxa"/>
                                <w:vMerge/>
                                <w:tcBorders>
                                  <w:top w:val="single" w:sz="12" w:space="0" w:color="auto"/>
                                  <w:left w:val="single" w:sz="12" w:space="0" w:color="auto"/>
                                  <w:bottom w:val="nil"/>
                                  <w:right w:val="single" w:sz="12" w:space="0" w:color="auto"/>
                                </w:tcBorders>
                                <w:textDirection w:val="btLr"/>
                                <w:vAlign w:val="center"/>
                              </w:tcPr>
                              <w:p w:rsidR="007A6826" w:rsidRDefault="007A6826">
                                <w:pPr>
                                  <w:pStyle w:val="af1"/>
                                  <w:spacing w:before="0"/>
                                  <w:jc w:val="center"/>
                                  <w:rPr>
                                    <w:sz w:val="18"/>
                                  </w:rPr>
                                </w:pPr>
                              </w:p>
                            </w:tc>
                            <w:tc>
                              <w:tcPr>
                                <w:tcW w:w="567" w:type="dxa"/>
                                <w:tcBorders>
                                  <w:top w:val="single" w:sz="12" w:space="0" w:color="auto"/>
                                  <w:left w:val="nil"/>
                                  <w:bottom w:val="single" w:sz="12" w:space="0" w:color="auto"/>
                                  <w:right w:val="single" w:sz="12" w:space="0" w:color="auto"/>
                                </w:tcBorders>
                                <w:vAlign w:val="center"/>
                              </w:tcPr>
                              <w:p w:rsidR="007A6826" w:rsidRDefault="007A6826">
                                <w:pPr>
                                  <w:pStyle w:val="af1"/>
                                  <w:spacing w:before="0"/>
                                  <w:rPr>
                                    <w:sz w:val="18"/>
                                  </w:rPr>
                                </w:pPr>
                                <w:r>
                                  <w:rPr>
                                    <w:sz w:val="18"/>
                                  </w:rPr>
                                  <w:t>Изм.</w:t>
                                </w:r>
                              </w:p>
                            </w:tc>
                            <w:tc>
                              <w:tcPr>
                                <w:tcW w:w="567" w:type="dxa"/>
                                <w:tcBorders>
                                  <w:top w:val="single" w:sz="12" w:space="0" w:color="auto"/>
                                  <w:left w:val="nil"/>
                                  <w:bottom w:val="single" w:sz="12" w:space="0" w:color="auto"/>
                                  <w:right w:val="single" w:sz="12" w:space="0" w:color="auto"/>
                                </w:tcBorders>
                                <w:vAlign w:val="center"/>
                              </w:tcPr>
                              <w:p w:rsidR="007A6826" w:rsidRDefault="007A6826">
                                <w:pPr>
                                  <w:pStyle w:val="af1"/>
                                  <w:spacing w:before="0"/>
                                  <w:rPr>
                                    <w:sz w:val="18"/>
                                  </w:rPr>
                                </w:pPr>
                                <w:proofErr w:type="spellStart"/>
                                <w:r>
                                  <w:rPr>
                                    <w:spacing w:val="-20"/>
                                    <w:sz w:val="18"/>
                                  </w:rPr>
                                  <w:t>Кол</w:t>
                                </w:r>
                                <w:proofErr w:type="gramStart"/>
                                <w:r>
                                  <w:rPr>
                                    <w:spacing w:val="-20"/>
                                    <w:sz w:val="18"/>
                                  </w:rPr>
                                  <w:t>.у</w:t>
                                </w:r>
                                <w:proofErr w:type="gramEnd"/>
                                <w:r>
                                  <w:rPr>
                                    <w:sz w:val="18"/>
                                  </w:rPr>
                                  <w:t>ч</w:t>
                                </w:r>
                                <w:proofErr w:type="spellEnd"/>
                              </w:p>
                            </w:tc>
                            <w:tc>
                              <w:tcPr>
                                <w:tcW w:w="567" w:type="dxa"/>
                                <w:tcBorders>
                                  <w:top w:val="single" w:sz="12" w:space="0" w:color="auto"/>
                                  <w:left w:val="nil"/>
                                  <w:bottom w:val="single" w:sz="12" w:space="0" w:color="auto"/>
                                  <w:right w:val="single" w:sz="12" w:space="0" w:color="auto"/>
                                </w:tcBorders>
                                <w:vAlign w:val="center"/>
                              </w:tcPr>
                              <w:p w:rsidR="007A6826" w:rsidRDefault="007A6826">
                                <w:pPr>
                                  <w:pStyle w:val="af1"/>
                                  <w:spacing w:before="0"/>
                                  <w:rPr>
                                    <w:sz w:val="18"/>
                                  </w:rPr>
                                </w:pPr>
                                <w:r>
                                  <w:rPr>
                                    <w:sz w:val="18"/>
                                  </w:rPr>
                                  <w:t>Лист</w:t>
                                </w:r>
                              </w:p>
                            </w:tc>
                            <w:tc>
                              <w:tcPr>
                                <w:tcW w:w="567" w:type="dxa"/>
                                <w:tcBorders>
                                  <w:top w:val="single" w:sz="12" w:space="0" w:color="auto"/>
                                  <w:left w:val="nil"/>
                                  <w:bottom w:val="single" w:sz="12" w:space="0" w:color="auto"/>
                                  <w:right w:val="single" w:sz="12" w:space="0" w:color="auto"/>
                                </w:tcBorders>
                                <w:vAlign w:val="center"/>
                              </w:tcPr>
                              <w:p w:rsidR="007A6826" w:rsidRDefault="007A6826">
                                <w:pPr>
                                  <w:pStyle w:val="af1"/>
                                  <w:spacing w:before="0"/>
                                  <w:rPr>
                                    <w:sz w:val="18"/>
                                  </w:rPr>
                                </w:pPr>
                                <w:r>
                                  <w:rPr>
                                    <w:sz w:val="18"/>
                                  </w:rPr>
                                  <w:t>№док</w:t>
                                </w:r>
                              </w:p>
                            </w:tc>
                            <w:tc>
                              <w:tcPr>
                                <w:tcW w:w="851" w:type="dxa"/>
                                <w:tcBorders>
                                  <w:top w:val="single" w:sz="12" w:space="0" w:color="auto"/>
                                  <w:left w:val="nil"/>
                                  <w:bottom w:val="single" w:sz="12" w:space="0" w:color="auto"/>
                                  <w:right w:val="single" w:sz="12" w:space="0" w:color="auto"/>
                                </w:tcBorders>
                                <w:vAlign w:val="center"/>
                              </w:tcPr>
                              <w:p w:rsidR="007A6826" w:rsidRDefault="007A6826">
                                <w:pPr>
                                  <w:pStyle w:val="af1"/>
                                  <w:spacing w:before="0"/>
                                  <w:rPr>
                                    <w:sz w:val="18"/>
                                  </w:rPr>
                                </w:pPr>
                                <w:r>
                                  <w:rPr>
                                    <w:sz w:val="18"/>
                                  </w:rPr>
                                  <w:t>Подп.</w:t>
                                </w:r>
                              </w:p>
                            </w:tc>
                            <w:tc>
                              <w:tcPr>
                                <w:tcW w:w="567" w:type="dxa"/>
                                <w:tcBorders>
                                  <w:top w:val="single" w:sz="12" w:space="0" w:color="auto"/>
                                  <w:left w:val="nil"/>
                                  <w:bottom w:val="single" w:sz="12" w:space="0" w:color="auto"/>
                                  <w:right w:val="nil"/>
                                </w:tcBorders>
                                <w:vAlign w:val="center"/>
                              </w:tcPr>
                              <w:p w:rsidR="007A6826" w:rsidRDefault="007A6826">
                                <w:pPr>
                                  <w:pStyle w:val="af1"/>
                                  <w:spacing w:before="0"/>
                                  <w:rPr>
                                    <w:sz w:val="18"/>
                                  </w:rPr>
                                </w:pPr>
                                <w:r>
                                  <w:rPr>
                                    <w:sz w:val="18"/>
                                  </w:rPr>
                                  <w:t>Дата</w:t>
                                </w:r>
                              </w:p>
                            </w:tc>
                            <w:tc>
                              <w:tcPr>
                                <w:tcW w:w="6805" w:type="dxa"/>
                                <w:gridSpan w:val="4"/>
                                <w:vMerge/>
                                <w:tcBorders>
                                  <w:top w:val="nil"/>
                                  <w:left w:val="single" w:sz="12" w:space="0" w:color="auto"/>
                                  <w:bottom w:val="single" w:sz="12" w:space="0" w:color="auto"/>
                                  <w:right w:val="single" w:sz="12" w:space="0" w:color="auto"/>
                                </w:tcBorders>
                                <w:vAlign w:val="center"/>
                              </w:tcPr>
                              <w:p w:rsidR="007A6826" w:rsidRDefault="007A6826">
                                <w:pPr>
                                  <w:jc w:val="center"/>
                                </w:pPr>
                              </w:p>
                            </w:tc>
                          </w:tr>
                          <w:tr w:rsidR="007A6826">
                            <w:trPr>
                              <w:cantSplit/>
                              <w:trHeight w:hRule="exact" w:val="284"/>
                              <w:jc w:val="right"/>
                            </w:trPr>
                            <w:tc>
                              <w:tcPr>
                                <w:tcW w:w="454" w:type="dxa"/>
                                <w:vMerge w:val="restart"/>
                                <w:tcBorders>
                                  <w:top w:val="nil"/>
                                  <w:left w:val="nil"/>
                                  <w:bottom w:val="nil"/>
                                  <w:right w:val="nil"/>
                                </w:tcBorders>
                              </w:tcPr>
                              <w:p w:rsidR="007A6826" w:rsidRDefault="007A6826">
                                <w:pPr>
                                  <w:ind w:left="113" w:right="113"/>
                                  <w:jc w:val="center"/>
                                  <w:rPr>
                                    <w:sz w:val="18"/>
                                  </w:rPr>
                                </w:pPr>
                              </w:p>
                            </w:tc>
                            <w:tc>
                              <w:tcPr>
                                <w:tcW w:w="28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7A6826" w:rsidRDefault="007A6826">
                                <w:pPr>
                                  <w:pStyle w:val="af1"/>
                                  <w:spacing w:before="0"/>
                                  <w:jc w:val="center"/>
                                  <w:rPr>
                                    <w:sz w:val="18"/>
                                  </w:rPr>
                                </w:pPr>
                                <w:r>
                                  <w:rPr>
                                    <w:sz w:val="18"/>
                                  </w:rPr>
                                  <w:t>Инв. № подл.</w:t>
                                </w:r>
                              </w:p>
                            </w:tc>
                            <w:tc>
                              <w:tcPr>
                                <w:tcW w:w="400"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7A6826" w:rsidRDefault="007A6826">
                                <w:pPr>
                                  <w:pStyle w:val="af1"/>
                                  <w:spacing w:before="0"/>
                                  <w:jc w:val="center"/>
                                  <w:rPr>
                                    <w:sz w:val="18"/>
                                  </w:rPr>
                                </w:pPr>
                              </w:p>
                            </w:tc>
                            <w:tc>
                              <w:tcPr>
                                <w:tcW w:w="1134" w:type="dxa"/>
                                <w:gridSpan w:val="2"/>
                                <w:tcBorders>
                                  <w:top w:val="nil"/>
                                  <w:left w:val="nil"/>
                                  <w:right w:val="single" w:sz="12" w:space="0" w:color="auto"/>
                                </w:tcBorders>
                                <w:vAlign w:val="center"/>
                              </w:tcPr>
                              <w:p w:rsidR="007A6826" w:rsidRDefault="007A6826">
                                <w:pPr>
                                  <w:pStyle w:val="af1"/>
                                  <w:spacing w:before="0"/>
                                  <w:rPr>
                                    <w:sz w:val="18"/>
                                  </w:rPr>
                                </w:pPr>
                              </w:p>
                            </w:tc>
                            <w:tc>
                              <w:tcPr>
                                <w:tcW w:w="1134" w:type="dxa"/>
                                <w:gridSpan w:val="2"/>
                                <w:tcBorders>
                                  <w:top w:val="nil"/>
                                  <w:left w:val="nil"/>
                                  <w:right w:val="single" w:sz="12" w:space="0" w:color="auto"/>
                                </w:tcBorders>
                                <w:vAlign w:val="center"/>
                              </w:tcPr>
                              <w:p w:rsidR="007A6826" w:rsidRDefault="007A6826">
                                <w:pPr>
                                  <w:pStyle w:val="af1"/>
                                  <w:spacing w:before="0"/>
                                  <w:rPr>
                                    <w:sz w:val="18"/>
                                  </w:rPr>
                                </w:pPr>
                              </w:p>
                            </w:tc>
                            <w:tc>
                              <w:tcPr>
                                <w:tcW w:w="851" w:type="dxa"/>
                                <w:tcBorders>
                                  <w:top w:val="nil"/>
                                  <w:left w:val="nil"/>
                                  <w:right w:val="single" w:sz="12" w:space="0" w:color="auto"/>
                                </w:tcBorders>
                                <w:vAlign w:val="center"/>
                              </w:tcPr>
                              <w:p w:rsidR="007A6826" w:rsidRDefault="007A6826">
                                <w:pPr>
                                  <w:pStyle w:val="af1"/>
                                  <w:spacing w:before="0"/>
                                  <w:rPr>
                                    <w:sz w:val="18"/>
                                  </w:rPr>
                                </w:pPr>
                              </w:p>
                            </w:tc>
                            <w:tc>
                              <w:tcPr>
                                <w:tcW w:w="567" w:type="dxa"/>
                                <w:tcBorders>
                                  <w:top w:val="nil"/>
                                  <w:left w:val="nil"/>
                                  <w:right w:val="nil"/>
                                </w:tcBorders>
                                <w:vAlign w:val="center"/>
                              </w:tcPr>
                              <w:p w:rsidR="007A6826" w:rsidRDefault="007A6826">
                                <w:pPr>
                                  <w:pStyle w:val="af1"/>
                                  <w:spacing w:before="0"/>
                                  <w:rPr>
                                    <w:sz w:val="18"/>
                                  </w:rPr>
                                </w:pPr>
                              </w:p>
                            </w:tc>
                            <w:tc>
                              <w:tcPr>
                                <w:tcW w:w="3969" w:type="dxa"/>
                                <w:vMerge w:val="restart"/>
                                <w:tcBorders>
                                  <w:top w:val="single" w:sz="12" w:space="0" w:color="auto"/>
                                  <w:left w:val="single" w:sz="12" w:space="0" w:color="auto"/>
                                  <w:bottom w:val="nil"/>
                                  <w:right w:val="single" w:sz="12" w:space="0" w:color="auto"/>
                                </w:tcBorders>
                                <w:vAlign w:val="center"/>
                              </w:tcPr>
                              <w:p w:rsidR="007A6826" w:rsidRPr="003F07DA" w:rsidRDefault="007A6826" w:rsidP="003F07DA">
                                <w:pPr>
                                  <w:pStyle w:val="a8"/>
                                  <w:ind w:firstLine="0"/>
                                  <w:jc w:val="center"/>
                                  <w:rPr>
                                    <w:sz w:val="24"/>
                                    <w:szCs w:val="24"/>
                                  </w:rPr>
                                </w:pPr>
                                <w:r w:rsidRPr="00503C34">
                                  <w:rPr>
                                    <w:bCs w:val="0"/>
                                    <w:sz w:val="24"/>
                                    <w:szCs w:val="24"/>
                                  </w:rPr>
                                  <w:fldChar w:fldCharType="begin"/>
                                </w:r>
                                <w:r w:rsidRPr="00503C34">
                                  <w:rPr>
                                    <w:bCs w:val="0"/>
                                    <w:sz w:val="24"/>
                                    <w:szCs w:val="24"/>
                                  </w:rPr>
                                  <w:instrText xml:space="preserve"> DOCPROPERTY "Раздел" \* MERGEFORMAT </w:instrText>
                                </w:r>
                                <w:r w:rsidRPr="00503C34">
                                  <w:rPr>
                                    <w:bCs w:val="0"/>
                                    <w:sz w:val="24"/>
                                    <w:szCs w:val="24"/>
                                  </w:rPr>
                                  <w:fldChar w:fldCharType="separate"/>
                                </w:r>
                                <w:r w:rsidR="00BB7B48">
                                  <w:rPr>
                                    <w:bCs w:val="0"/>
                                    <w:sz w:val="24"/>
                                    <w:szCs w:val="24"/>
                                  </w:rPr>
                                  <w:t xml:space="preserve">Проект планировки </w:t>
                                </w:r>
                                <w:proofErr w:type="gramStart"/>
                                <w:r w:rsidR="00BB7B48">
                                  <w:rPr>
                                    <w:bCs w:val="0"/>
                                    <w:sz w:val="24"/>
                                    <w:szCs w:val="24"/>
                                  </w:rPr>
                                  <w:t>территории</w:t>
                                </w:r>
                                <w:proofErr w:type="gramEnd"/>
                                <w:r w:rsidR="00BB7B48">
                                  <w:rPr>
                                    <w:bCs w:val="0"/>
                                    <w:sz w:val="24"/>
                                    <w:szCs w:val="24"/>
                                  </w:rPr>
                                  <w:t xml:space="preserve"> совмещенный с проектом межевания территории. Материалы по обоснованию</w:t>
                                </w:r>
                                <w:r w:rsidRPr="00503C34">
                                  <w:rPr>
                                    <w:bCs w:val="0"/>
                                    <w:sz w:val="24"/>
                                    <w:szCs w:val="24"/>
                                  </w:rPr>
                                  <w:fldChar w:fldCharType="end"/>
                                </w:r>
                              </w:p>
                            </w:tc>
                            <w:tc>
                              <w:tcPr>
                                <w:tcW w:w="851" w:type="dxa"/>
                                <w:tcBorders>
                                  <w:top w:val="nil"/>
                                  <w:left w:val="nil"/>
                                  <w:bottom w:val="nil"/>
                                  <w:right w:val="single" w:sz="12" w:space="0" w:color="auto"/>
                                </w:tcBorders>
                                <w:vAlign w:val="center"/>
                              </w:tcPr>
                              <w:p w:rsidR="007A6826" w:rsidRDefault="007A6826">
                                <w:pPr>
                                  <w:pStyle w:val="af1"/>
                                  <w:spacing w:before="0"/>
                                  <w:jc w:val="center"/>
                                  <w:rPr>
                                    <w:sz w:val="18"/>
                                  </w:rPr>
                                </w:pPr>
                                <w:r>
                                  <w:rPr>
                                    <w:sz w:val="18"/>
                                  </w:rPr>
                                  <w:t>Стадия</w:t>
                                </w:r>
                              </w:p>
                            </w:tc>
                            <w:tc>
                              <w:tcPr>
                                <w:tcW w:w="851" w:type="dxa"/>
                                <w:tcBorders>
                                  <w:top w:val="nil"/>
                                  <w:left w:val="nil"/>
                                  <w:bottom w:val="nil"/>
                                  <w:right w:val="single" w:sz="12" w:space="0" w:color="auto"/>
                                </w:tcBorders>
                                <w:vAlign w:val="center"/>
                              </w:tcPr>
                              <w:p w:rsidR="007A6826" w:rsidRDefault="007A6826">
                                <w:pPr>
                                  <w:pStyle w:val="af1"/>
                                  <w:spacing w:before="0"/>
                                  <w:jc w:val="center"/>
                                  <w:rPr>
                                    <w:sz w:val="18"/>
                                  </w:rPr>
                                </w:pPr>
                                <w:r>
                                  <w:rPr>
                                    <w:sz w:val="18"/>
                                  </w:rPr>
                                  <w:t>Лист</w:t>
                                </w:r>
                              </w:p>
                            </w:tc>
                            <w:tc>
                              <w:tcPr>
                                <w:tcW w:w="1134" w:type="dxa"/>
                                <w:tcBorders>
                                  <w:top w:val="nil"/>
                                  <w:left w:val="nil"/>
                                  <w:bottom w:val="nil"/>
                                  <w:right w:val="single" w:sz="12" w:space="0" w:color="auto"/>
                                </w:tcBorders>
                                <w:vAlign w:val="center"/>
                              </w:tcPr>
                              <w:p w:rsidR="007A6826" w:rsidRDefault="007A6826">
                                <w:pPr>
                                  <w:pStyle w:val="af1"/>
                                  <w:spacing w:before="0"/>
                                  <w:jc w:val="center"/>
                                  <w:rPr>
                                    <w:sz w:val="18"/>
                                  </w:rPr>
                                </w:pPr>
                                <w:r>
                                  <w:rPr>
                                    <w:sz w:val="18"/>
                                  </w:rPr>
                                  <w:t>Листов</w:t>
                                </w:r>
                              </w:p>
                            </w:tc>
                          </w:tr>
                          <w:tr w:rsidR="007A6826">
                            <w:trPr>
                              <w:cantSplit/>
                              <w:trHeight w:hRule="exact" w:val="284"/>
                              <w:jc w:val="right"/>
                            </w:trPr>
                            <w:tc>
                              <w:tcPr>
                                <w:tcW w:w="454" w:type="dxa"/>
                                <w:vMerge/>
                                <w:tcBorders>
                                  <w:top w:val="nil"/>
                                  <w:left w:val="nil"/>
                                  <w:bottom w:val="nil"/>
                                  <w:right w:val="nil"/>
                                </w:tcBorders>
                              </w:tcPr>
                              <w:p w:rsidR="007A6826" w:rsidRDefault="007A6826">
                                <w:pPr>
                                  <w:ind w:left="113" w:right="113"/>
                                  <w:jc w:val="center"/>
                                  <w:rPr>
                                    <w:sz w:val="18"/>
                                  </w:rPr>
                                </w:pPr>
                              </w:p>
                            </w:tc>
                            <w:tc>
                              <w:tcPr>
                                <w:tcW w:w="285" w:type="dxa"/>
                                <w:vMerge/>
                                <w:tcBorders>
                                  <w:top w:val="single" w:sz="12" w:space="0" w:color="auto"/>
                                  <w:left w:val="single" w:sz="12" w:space="0" w:color="auto"/>
                                  <w:bottom w:val="single" w:sz="12" w:space="0" w:color="auto"/>
                                  <w:right w:val="single" w:sz="12" w:space="0" w:color="auto"/>
                                </w:tcBorders>
                                <w:textDirection w:val="btLr"/>
                                <w:vAlign w:val="center"/>
                              </w:tcPr>
                              <w:p w:rsidR="007A6826" w:rsidRDefault="007A6826">
                                <w:pPr>
                                  <w:ind w:left="113" w:right="113"/>
                                  <w:jc w:val="center"/>
                                  <w:rPr>
                                    <w:sz w:val="18"/>
                                  </w:rPr>
                                </w:pPr>
                              </w:p>
                            </w:tc>
                            <w:tc>
                              <w:tcPr>
                                <w:tcW w:w="400" w:type="dxa"/>
                                <w:vMerge/>
                                <w:tcBorders>
                                  <w:top w:val="single" w:sz="12" w:space="0" w:color="auto"/>
                                  <w:left w:val="single" w:sz="12" w:space="0" w:color="auto"/>
                                  <w:bottom w:val="single" w:sz="12" w:space="0" w:color="auto"/>
                                  <w:right w:val="single" w:sz="12" w:space="0" w:color="auto"/>
                                </w:tcBorders>
                                <w:textDirection w:val="btLr"/>
                                <w:vAlign w:val="center"/>
                              </w:tcPr>
                              <w:p w:rsidR="007A6826" w:rsidRDefault="007A6826">
                                <w:pPr>
                                  <w:ind w:left="113" w:right="113"/>
                                  <w:jc w:val="center"/>
                                  <w:rPr>
                                    <w:sz w:val="18"/>
                                  </w:rPr>
                                </w:pPr>
                              </w:p>
                            </w:tc>
                            <w:tc>
                              <w:tcPr>
                                <w:tcW w:w="1134" w:type="dxa"/>
                                <w:gridSpan w:val="2"/>
                                <w:tcBorders>
                                  <w:left w:val="nil"/>
                                  <w:right w:val="single" w:sz="12" w:space="0" w:color="auto"/>
                                </w:tcBorders>
                                <w:vAlign w:val="center"/>
                              </w:tcPr>
                              <w:p w:rsidR="007A6826" w:rsidRDefault="007A6826">
                                <w:pPr>
                                  <w:pStyle w:val="af1"/>
                                  <w:spacing w:before="0"/>
                                  <w:rPr>
                                    <w:sz w:val="18"/>
                                  </w:rPr>
                                </w:pPr>
                              </w:p>
                            </w:tc>
                            <w:tc>
                              <w:tcPr>
                                <w:tcW w:w="1134" w:type="dxa"/>
                                <w:gridSpan w:val="2"/>
                                <w:tcBorders>
                                  <w:left w:val="nil"/>
                                  <w:right w:val="single" w:sz="12" w:space="0" w:color="auto"/>
                                </w:tcBorders>
                                <w:vAlign w:val="center"/>
                              </w:tcPr>
                              <w:p w:rsidR="007A6826" w:rsidRDefault="007A6826" w:rsidP="00466A71">
                                <w:pPr>
                                  <w:rPr>
                                    <w:sz w:val="18"/>
                                  </w:rPr>
                                </w:pPr>
                              </w:p>
                            </w:tc>
                            <w:tc>
                              <w:tcPr>
                                <w:tcW w:w="851" w:type="dxa"/>
                                <w:tcBorders>
                                  <w:left w:val="nil"/>
                                  <w:right w:val="single" w:sz="12" w:space="0" w:color="auto"/>
                                </w:tcBorders>
                                <w:vAlign w:val="center"/>
                              </w:tcPr>
                              <w:p w:rsidR="007A6826" w:rsidRDefault="007A6826">
                                <w:pPr>
                                  <w:pStyle w:val="af1"/>
                                  <w:spacing w:before="0"/>
                                  <w:rPr>
                                    <w:sz w:val="18"/>
                                  </w:rPr>
                                </w:pPr>
                              </w:p>
                            </w:tc>
                            <w:tc>
                              <w:tcPr>
                                <w:tcW w:w="567" w:type="dxa"/>
                                <w:tcBorders>
                                  <w:left w:val="nil"/>
                                  <w:right w:val="nil"/>
                                </w:tcBorders>
                                <w:vAlign w:val="center"/>
                              </w:tcPr>
                              <w:p w:rsidR="007A6826" w:rsidRDefault="007A6826">
                                <w:pPr>
                                  <w:pStyle w:val="af1"/>
                                  <w:spacing w:before="0"/>
                                  <w:rPr>
                                    <w:sz w:val="18"/>
                                  </w:rPr>
                                </w:pPr>
                              </w:p>
                            </w:tc>
                            <w:tc>
                              <w:tcPr>
                                <w:tcW w:w="3969" w:type="dxa"/>
                                <w:vMerge/>
                                <w:tcBorders>
                                  <w:top w:val="nil"/>
                                  <w:left w:val="single" w:sz="12" w:space="0" w:color="auto"/>
                                  <w:bottom w:val="nil"/>
                                  <w:right w:val="single" w:sz="12" w:space="0" w:color="auto"/>
                                </w:tcBorders>
                                <w:vAlign w:val="center"/>
                              </w:tcPr>
                              <w:p w:rsidR="007A6826" w:rsidRDefault="007A6826">
                                <w:pPr>
                                  <w:jc w:val="center"/>
                                </w:pPr>
                              </w:p>
                            </w:tc>
                            <w:tc>
                              <w:tcPr>
                                <w:tcW w:w="851" w:type="dxa"/>
                                <w:tcBorders>
                                  <w:top w:val="single" w:sz="12" w:space="0" w:color="auto"/>
                                  <w:left w:val="nil"/>
                                  <w:bottom w:val="single" w:sz="12" w:space="0" w:color="auto"/>
                                  <w:right w:val="single" w:sz="12" w:space="0" w:color="auto"/>
                                </w:tcBorders>
                                <w:vAlign w:val="center"/>
                              </w:tcPr>
                              <w:p w:rsidR="007A6826" w:rsidRDefault="007A6826">
                                <w:pPr>
                                  <w:pStyle w:val="af1"/>
                                  <w:spacing w:before="0"/>
                                  <w:jc w:val="center"/>
                                  <w:rPr>
                                    <w:sz w:val="18"/>
                                  </w:rPr>
                                </w:pPr>
                                <w:r>
                                  <w:rPr>
                                    <w:sz w:val="18"/>
                                  </w:rPr>
                                  <w:t>ПП</w:t>
                                </w:r>
                              </w:p>
                            </w:tc>
                            <w:tc>
                              <w:tcPr>
                                <w:tcW w:w="851" w:type="dxa"/>
                                <w:tcBorders>
                                  <w:top w:val="single" w:sz="12" w:space="0" w:color="auto"/>
                                  <w:left w:val="nil"/>
                                  <w:bottom w:val="single" w:sz="12" w:space="0" w:color="auto"/>
                                  <w:right w:val="single" w:sz="12" w:space="0" w:color="auto"/>
                                </w:tcBorders>
                                <w:vAlign w:val="center"/>
                              </w:tcPr>
                              <w:p w:rsidR="007A6826" w:rsidRDefault="007A6826">
                                <w:pPr>
                                  <w:pStyle w:val="af1"/>
                                  <w:spacing w:before="0"/>
                                  <w:jc w:val="center"/>
                                  <w:rPr>
                                    <w:sz w:val="18"/>
                                  </w:rPr>
                                </w:pPr>
                                <w:r>
                                  <w:rPr>
                                    <w:sz w:val="18"/>
                                  </w:rPr>
                                  <w:t>СС.</w:t>
                                </w:r>
                                <w:r w:rsidRPr="00141D17">
                                  <w:rPr>
                                    <w:sz w:val="18"/>
                                  </w:rPr>
                                  <w:fldChar w:fldCharType="begin"/>
                                </w:r>
                                <w:r w:rsidRPr="00141D17">
                                  <w:rPr>
                                    <w:sz w:val="18"/>
                                  </w:rPr>
                                  <w:instrText xml:space="preserve"> PAGE  \* MERGEFORMAT </w:instrText>
                                </w:r>
                                <w:r w:rsidRPr="00141D17">
                                  <w:rPr>
                                    <w:sz w:val="18"/>
                                  </w:rPr>
                                  <w:fldChar w:fldCharType="separate"/>
                                </w:r>
                                <w:r w:rsidR="00BB7B48">
                                  <w:rPr>
                                    <w:noProof/>
                                    <w:sz w:val="18"/>
                                  </w:rPr>
                                  <w:t>1</w:t>
                                </w:r>
                                <w:r w:rsidRPr="00141D17">
                                  <w:rPr>
                                    <w:sz w:val="18"/>
                                  </w:rPr>
                                  <w:fldChar w:fldCharType="end"/>
                                </w:r>
                              </w:p>
                            </w:tc>
                            <w:tc>
                              <w:tcPr>
                                <w:tcW w:w="1134" w:type="dxa"/>
                                <w:tcBorders>
                                  <w:top w:val="single" w:sz="12" w:space="0" w:color="auto"/>
                                  <w:left w:val="nil"/>
                                  <w:bottom w:val="single" w:sz="12" w:space="0" w:color="auto"/>
                                  <w:right w:val="single" w:sz="12" w:space="0" w:color="auto"/>
                                </w:tcBorders>
                                <w:vAlign w:val="center"/>
                              </w:tcPr>
                              <w:p w:rsidR="007A6826" w:rsidRDefault="007A6826">
                                <w:pPr>
                                  <w:pStyle w:val="af1"/>
                                  <w:spacing w:before="0"/>
                                  <w:jc w:val="center"/>
                                  <w:rPr>
                                    <w:sz w:val="18"/>
                                  </w:rPr>
                                </w:pPr>
                                <w:r w:rsidRPr="00141D17">
                                  <w:rPr>
                                    <w:sz w:val="18"/>
                                  </w:rPr>
                                  <w:fldChar w:fldCharType="begin"/>
                                </w:r>
                                <w:r w:rsidRPr="00141D17">
                                  <w:rPr>
                                    <w:sz w:val="18"/>
                                  </w:rPr>
                                  <w:instrText xml:space="preserve"> =</w:instrText>
                                </w:r>
                                <w:r w:rsidRPr="00141D17">
                                  <w:rPr>
                                    <w:sz w:val="18"/>
                                  </w:rPr>
                                  <w:fldChar w:fldCharType="begin"/>
                                </w:r>
                                <w:r w:rsidRPr="00141D17">
                                  <w:rPr>
                                    <w:sz w:val="18"/>
                                  </w:rPr>
                                  <w:instrText xml:space="preserve"> NUMPAGES  \* MERGEFORMAT </w:instrText>
                                </w:r>
                                <w:r w:rsidRPr="00141D17">
                                  <w:rPr>
                                    <w:sz w:val="18"/>
                                  </w:rPr>
                                  <w:fldChar w:fldCharType="separate"/>
                                </w:r>
                                <w:r w:rsidR="00BB7B48">
                                  <w:rPr>
                                    <w:noProof/>
                                    <w:sz w:val="18"/>
                                  </w:rPr>
                                  <w:instrText>23</w:instrText>
                                </w:r>
                                <w:r w:rsidRPr="00141D17">
                                  <w:rPr>
                                    <w:sz w:val="18"/>
                                  </w:rPr>
                                  <w:fldChar w:fldCharType="end"/>
                                </w:r>
                                <w:r w:rsidRPr="00141D17">
                                  <w:rPr>
                                    <w:sz w:val="18"/>
                                  </w:rPr>
                                  <w:instrText xml:space="preserve">-1 \* MERGEFORMAT </w:instrText>
                                </w:r>
                                <w:r w:rsidRPr="00141D17">
                                  <w:rPr>
                                    <w:sz w:val="18"/>
                                  </w:rPr>
                                  <w:fldChar w:fldCharType="separate"/>
                                </w:r>
                                <w:r w:rsidR="00BB7B48">
                                  <w:rPr>
                                    <w:noProof/>
                                    <w:sz w:val="18"/>
                                  </w:rPr>
                                  <w:t>22</w:t>
                                </w:r>
                                <w:r w:rsidRPr="00141D17">
                                  <w:rPr>
                                    <w:sz w:val="18"/>
                                  </w:rPr>
                                  <w:fldChar w:fldCharType="end"/>
                                </w:r>
                              </w:p>
                            </w:tc>
                          </w:tr>
                          <w:tr w:rsidR="007A6826">
                            <w:trPr>
                              <w:cantSplit/>
                              <w:trHeight w:hRule="exact" w:val="284"/>
                              <w:jc w:val="right"/>
                            </w:trPr>
                            <w:tc>
                              <w:tcPr>
                                <w:tcW w:w="454" w:type="dxa"/>
                                <w:vMerge/>
                                <w:tcBorders>
                                  <w:top w:val="nil"/>
                                  <w:left w:val="nil"/>
                                  <w:bottom w:val="nil"/>
                                  <w:right w:val="nil"/>
                                </w:tcBorders>
                              </w:tcPr>
                              <w:p w:rsidR="007A6826" w:rsidRDefault="007A6826"/>
                            </w:tc>
                            <w:tc>
                              <w:tcPr>
                                <w:tcW w:w="285" w:type="dxa"/>
                                <w:vMerge/>
                                <w:tcBorders>
                                  <w:top w:val="single" w:sz="12" w:space="0" w:color="auto"/>
                                  <w:left w:val="single" w:sz="12" w:space="0" w:color="auto"/>
                                  <w:bottom w:val="single" w:sz="12" w:space="0" w:color="auto"/>
                                  <w:right w:val="single" w:sz="12" w:space="0" w:color="auto"/>
                                </w:tcBorders>
                              </w:tcPr>
                              <w:p w:rsidR="007A6826" w:rsidRDefault="007A6826"/>
                            </w:tc>
                            <w:tc>
                              <w:tcPr>
                                <w:tcW w:w="400" w:type="dxa"/>
                                <w:vMerge/>
                                <w:tcBorders>
                                  <w:top w:val="single" w:sz="12" w:space="0" w:color="auto"/>
                                  <w:left w:val="single" w:sz="12" w:space="0" w:color="auto"/>
                                  <w:bottom w:val="single" w:sz="12" w:space="0" w:color="auto"/>
                                  <w:right w:val="single" w:sz="12" w:space="0" w:color="auto"/>
                                </w:tcBorders>
                              </w:tcPr>
                              <w:p w:rsidR="007A6826" w:rsidRDefault="007A6826"/>
                            </w:tc>
                            <w:tc>
                              <w:tcPr>
                                <w:tcW w:w="1134" w:type="dxa"/>
                                <w:gridSpan w:val="2"/>
                                <w:tcBorders>
                                  <w:left w:val="nil"/>
                                  <w:right w:val="single" w:sz="12" w:space="0" w:color="auto"/>
                                </w:tcBorders>
                                <w:vAlign w:val="center"/>
                              </w:tcPr>
                              <w:p w:rsidR="007A6826" w:rsidRDefault="007A6826">
                                <w:pPr>
                                  <w:pStyle w:val="af1"/>
                                  <w:spacing w:before="0"/>
                                  <w:rPr>
                                    <w:sz w:val="18"/>
                                  </w:rPr>
                                </w:pPr>
                              </w:p>
                            </w:tc>
                            <w:tc>
                              <w:tcPr>
                                <w:tcW w:w="1134" w:type="dxa"/>
                                <w:gridSpan w:val="2"/>
                                <w:tcBorders>
                                  <w:left w:val="nil"/>
                                  <w:right w:val="single" w:sz="12" w:space="0" w:color="auto"/>
                                </w:tcBorders>
                                <w:vAlign w:val="center"/>
                              </w:tcPr>
                              <w:p w:rsidR="007A6826" w:rsidRDefault="007A6826">
                                <w:pPr>
                                  <w:pStyle w:val="af1"/>
                                  <w:spacing w:before="0"/>
                                  <w:rPr>
                                    <w:sz w:val="18"/>
                                  </w:rPr>
                                </w:pPr>
                              </w:p>
                            </w:tc>
                            <w:tc>
                              <w:tcPr>
                                <w:tcW w:w="851" w:type="dxa"/>
                                <w:tcBorders>
                                  <w:left w:val="nil"/>
                                  <w:right w:val="single" w:sz="12" w:space="0" w:color="auto"/>
                                </w:tcBorders>
                                <w:vAlign w:val="center"/>
                              </w:tcPr>
                              <w:p w:rsidR="007A6826" w:rsidRDefault="007A6826">
                                <w:pPr>
                                  <w:pStyle w:val="af1"/>
                                  <w:spacing w:before="0"/>
                                  <w:rPr>
                                    <w:sz w:val="18"/>
                                  </w:rPr>
                                </w:pPr>
                              </w:p>
                            </w:tc>
                            <w:tc>
                              <w:tcPr>
                                <w:tcW w:w="567" w:type="dxa"/>
                                <w:tcBorders>
                                  <w:left w:val="nil"/>
                                  <w:right w:val="nil"/>
                                </w:tcBorders>
                                <w:vAlign w:val="center"/>
                              </w:tcPr>
                              <w:p w:rsidR="007A6826" w:rsidRDefault="007A6826">
                                <w:pPr>
                                  <w:pStyle w:val="af1"/>
                                  <w:spacing w:before="0"/>
                                  <w:rPr>
                                    <w:sz w:val="18"/>
                                  </w:rPr>
                                </w:pPr>
                              </w:p>
                            </w:tc>
                            <w:tc>
                              <w:tcPr>
                                <w:tcW w:w="3969" w:type="dxa"/>
                                <w:vMerge/>
                                <w:tcBorders>
                                  <w:top w:val="nil"/>
                                  <w:left w:val="single" w:sz="12" w:space="0" w:color="auto"/>
                                  <w:bottom w:val="nil"/>
                                  <w:right w:val="single" w:sz="12" w:space="0" w:color="auto"/>
                                </w:tcBorders>
                                <w:vAlign w:val="center"/>
                              </w:tcPr>
                              <w:p w:rsidR="007A6826" w:rsidRDefault="007A6826">
                                <w:pPr>
                                  <w:jc w:val="center"/>
                                </w:pPr>
                              </w:p>
                            </w:tc>
                            <w:tc>
                              <w:tcPr>
                                <w:tcW w:w="2836" w:type="dxa"/>
                                <w:gridSpan w:val="3"/>
                                <w:vMerge w:val="restart"/>
                                <w:tcBorders>
                                  <w:top w:val="nil"/>
                                  <w:left w:val="nil"/>
                                  <w:bottom w:val="nil"/>
                                  <w:right w:val="single" w:sz="12" w:space="0" w:color="auto"/>
                                </w:tcBorders>
                                <w:vAlign w:val="center"/>
                              </w:tcPr>
                              <w:p w:rsidR="007A6826" w:rsidRDefault="007A6826" w:rsidP="00994519">
                                <w:pPr>
                                  <w:pStyle w:val="af1"/>
                                  <w:spacing w:before="0"/>
                                  <w:jc w:val="center"/>
                                  <w:rPr>
                                    <w:sz w:val="18"/>
                                  </w:rPr>
                                </w:pPr>
                                <w:r>
                                  <w:rPr>
                                    <w:noProof/>
                                    <w:snapToGrid/>
                                  </w:rPr>
                                  <w:drawing>
                                    <wp:inline distT="0" distB="0" distL="0" distR="0" wp14:anchorId="1E9FE86D" wp14:editId="77A459C3">
                                      <wp:extent cx="1685925" cy="438150"/>
                                      <wp:effectExtent l="0" t="0" r="0" b="0"/>
                                      <wp:docPr id="4" name="Рисунок 4" descr="Блок_в_штамп_прозрачный_яр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лок_в_штамп_прозрачный_яркий"/>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438150"/>
                                              </a:xfrm>
                                              <a:prstGeom prst="rect">
                                                <a:avLst/>
                                              </a:prstGeom>
                                              <a:noFill/>
                                              <a:ln>
                                                <a:noFill/>
                                              </a:ln>
                                            </pic:spPr>
                                          </pic:pic>
                                        </a:graphicData>
                                      </a:graphic>
                                    </wp:inline>
                                  </w:drawing>
                                </w:r>
                              </w:p>
                            </w:tc>
                          </w:tr>
                          <w:tr w:rsidR="007A6826">
                            <w:trPr>
                              <w:cantSplit/>
                              <w:trHeight w:hRule="exact" w:val="284"/>
                              <w:jc w:val="right"/>
                            </w:trPr>
                            <w:tc>
                              <w:tcPr>
                                <w:tcW w:w="454" w:type="dxa"/>
                                <w:vMerge/>
                                <w:tcBorders>
                                  <w:top w:val="nil"/>
                                  <w:left w:val="nil"/>
                                  <w:bottom w:val="nil"/>
                                  <w:right w:val="nil"/>
                                </w:tcBorders>
                              </w:tcPr>
                              <w:p w:rsidR="007A6826" w:rsidRDefault="007A6826"/>
                            </w:tc>
                            <w:tc>
                              <w:tcPr>
                                <w:tcW w:w="285" w:type="dxa"/>
                                <w:vMerge/>
                                <w:tcBorders>
                                  <w:top w:val="single" w:sz="12" w:space="0" w:color="auto"/>
                                  <w:left w:val="single" w:sz="12" w:space="0" w:color="auto"/>
                                  <w:bottom w:val="single" w:sz="12" w:space="0" w:color="auto"/>
                                  <w:right w:val="single" w:sz="12" w:space="0" w:color="auto"/>
                                </w:tcBorders>
                              </w:tcPr>
                              <w:p w:rsidR="007A6826" w:rsidRDefault="007A6826"/>
                            </w:tc>
                            <w:tc>
                              <w:tcPr>
                                <w:tcW w:w="400" w:type="dxa"/>
                                <w:vMerge/>
                                <w:tcBorders>
                                  <w:top w:val="single" w:sz="12" w:space="0" w:color="auto"/>
                                  <w:left w:val="single" w:sz="12" w:space="0" w:color="auto"/>
                                  <w:bottom w:val="single" w:sz="12" w:space="0" w:color="auto"/>
                                  <w:right w:val="single" w:sz="12" w:space="0" w:color="auto"/>
                                </w:tcBorders>
                              </w:tcPr>
                              <w:p w:rsidR="007A6826" w:rsidRDefault="007A6826"/>
                            </w:tc>
                            <w:tc>
                              <w:tcPr>
                                <w:tcW w:w="1134" w:type="dxa"/>
                                <w:gridSpan w:val="2"/>
                                <w:tcBorders>
                                  <w:left w:val="nil"/>
                                  <w:right w:val="single" w:sz="12" w:space="0" w:color="auto"/>
                                </w:tcBorders>
                                <w:vAlign w:val="center"/>
                              </w:tcPr>
                              <w:p w:rsidR="007A6826" w:rsidRDefault="007A6826" w:rsidP="008276E7">
                                <w:pPr>
                                  <w:pStyle w:val="af1"/>
                                  <w:spacing w:before="0"/>
                                  <w:rPr>
                                    <w:sz w:val="18"/>
                                  </w:rPr>
                                </w:pPr>
                              </w:p>
                            </w:tc>
                            <w:tc>
                              <w:tcPr>
                                <w:tcW w:w="1134" w:type="dxa"/>
                                <w:gridSpan w:val="2"/>
                                <w:tcBorders>
                                  <w:left w:val="nil"/>
                                  <w:right w:val="single" w:sz="12" w:space="0" w:color="auto"/>
                                </w:tcBorders>
                                <w:vAlign w:val="center"/>
                              </w:tcPr>
                              <w:p w:rsidR="007A6826" w:rsidRDefault="007A6826" w:rsidP="008276E7">
                                <w:pPr>
                                  <w:rPr>
                                    <w:sz w:val="18"/>
                                  </w:rPr>
                                </w:pPr>
                              </w:p>
                            </w:tc>
                            <w:tc>
                              <w:tcPr>
                                <w:tcW w:w="851" w:type="dxa"/>
                                <w:tcBorders>
                                  <w:left w:val="nil"/>
                                  <w:right w:val="single" w:sz="12" w:space="0" w:color="auto"/>
                                </w:tcBorders>
                                <w:vAlign w:val="center"/>
                              </w:tcPr>
                              <w:p w:rsidR="007A6826" w:rsidRDefault="007A6826">
                                <w:pPr>
                                  <w:pStyle w:val="af1"/>
                                  <w:spacing w:before="0"/>
                                  <w:rPr>
                                    <w:sz w:val="18"/>
                                  </w:rPr>
                                </w:pPr>
                              </w:p>
                            </w:tc>
                            <w:tc>
                              <w:tcPr>
                                <w:tcW w:w="567" w:type="dxa"/>
                                <w:tcBorders>
                                  <w:left w:val="nil"/>
                                  <w:right w:val="nil"/>
                                </w:tcBorders>
                                <w:vAlign w:val="center"/>
                              </w:tcPr>
                              <w:p w:rsidR="007A6826" w:rsidRDefault="007A6826">
                                <w:pPr>
                                  <w:pStyle w:val="af1"/>
                                  <w:spacing w:before="0"/>
                                  <w:rPr>
                                    <w:sz w:val="18"/>
                                    <w:lang w:val="en-US"/>
                                  </w:rPr>
                                </w:pPr>
                              </w:p>
                            </w:tc>
                            <w:tc>
                              <w:tcPr>
                                <w:tcW w:w="3969" w:type="dxa"/>
                                <w:vMerge/>
                                <w:tcBorders>
                                  <w:top w:val="nil"/>
                                  <w:left w:val="single" w:sz="12" w:space="0" w:color="auto"/>
                                  <w:bottom w:val="nil"/>
                                  <w:right w:val="single" w:sz="12" w:space="0" w:color="auto"/>
                                </w:tcBorders>
                                <w:vAlign w:val="center"/>
                              </w:tcPr>
                              <w:p w:rsidR="007A6826" w:rsidRDefault="007A6826">
                                <w:pPr>
                                  <w:jc w:val="center"/>
                                </w:pPr>
                              </w:p>
                            </w:tc>
                            <w:tc>
                              <w:tcPr>
                                <w:tcW w:w="2836" w:type="dxa"/>
                                <w:gridSpan w:val="3"/>
                                <w:vMerge/>
                                <w:tcBorders>
                                  <w:left w:val="nil"/>
                                  <w:bottom w:val="nil"/>
                                  <w:right w:val="single" w:sz="12" w:space="0" w:color="auto"/>
                                </w:tcBorders>
                                <w:vAlign w:val="center"/>
                              </w:tcPr>
                              <w:p w:rsidR="007A6826" w:rsidRDefault="007A6826">
                                <w:pPr>
                                  <w:jc w:val="center"/>
                                </w:pPr>
                              </w:p>
                            </w:tc>
                          </w:tr>
                          <w:tr w:rsidR="007A6826">
                            <w:trPr>
                              <w:cantSplit/>
                              <w:trHeight w:hRule="exact" w:val="284"/>
                              <w:jc w:val="right"/>
                            </w:trPr>
                            <w:tc>
                              <w:tcPr>
                                <w:tcW w:w="454" w:type="dxa"/>
                                <w:vMerge/>
                                <w:tcBorders>
                                  <w:top w:val="nil"/>
                                  <w:left w:val="nil"/>
                                  <w:bottom w:val="nil"/>
                                  <w:right w:val="nil"/>
                                </w:tcBorders>
                              </w:tcPr>
                              <w:p w:rsidR="007A6826" w:rsidRDefault="007A6826"/>
                            </w:tc>
                            <w:tc>
                              <w:tcPr>
                                <w:tcW w:w="285" w:type="dxa"/>
                                <w:vMerge/>
                                <w:tcBorders>
                                  <w:top w:val="single" w:sz="12" w:space="0" w:color="auto"/>
                                  <w:left w:val="single" w:sz="12" w:space="0" w:color="auto"/>
                                  <w:bottom w:val="single" w:sz="12" w:space="0" w:color="auto"/>
                                  <w:right w:val="single" w:sz="12" w:space="0" w:color="auto"/>
                                </w:tcBorders>
                              </w:tcPr>
                              <w:p w:rsidR="007A6826" w:rsidRDefault="007A6826"/>
                            </w:tc>
                            <w:tc>
                              <w:tcPr>
                                <w:tcW w:w="400" w:type="dxa"/>
                                <w:vMerge/>
                                <w:tcBorders>
                                  <w:top w:val="single" w:sz="12" w:space="0" w:color="auto"/>
                                  <w:left w:val="single" w:sz="12" w:space="0" w:color="auto"/>
                                  <w:bottom w:val="single" w:sz="12" w:space="0" w:color="auto"/>
                                  <w:right w:val="single" w:sz="12" w:space="0" w:color="auto"/>
                                </w:tcBorders>
                              </w:tcPr>
                              <w:p w:rsidR="007A6826" w:rsidRDefault="007A6826"/>
                            </w:tc>
                            <w:tc>
                              <w:tcPr>
                                <w:tcW w:w="1134" w:type="dxa"/>
                                <w:gridSpan w:val="2"/>
                                <w:tcBorders>
                                  <w:left w:val="nil"/>
                                  <w:bottom w:val="single" w:sz="12" w:space="0" w:color="auto"/>
                                  <w:right w:val="single" w:sz="12" w:space="0" w:color="auto"/>
                                </w:tcBorders>
                                <w:vAlign w:val="center"/>
                              </w:tcPr>
                              <w:p w:rsidR="007A6826" w:rsidRDefault="007A6826" w:rsidP="008276E7">
                                <w:pPr>
                                  <w:pStyle w:val="af1"/>
                                  <w:spacing w:before="0"/>
                                  <w:rPr>
                                    <w:sz w:val="18"/>
                                  </w:rPr>
                                </w:pPr>
                                <w:proofErr w:type="spellStart"/>
                                <w:r>
                                  <w:rPr>
                                    <w:sz w:val="18"/>
                                  </w:rPr>
                                  <w:t>Н.контроль</w:t>
                                </w:r>
                                <w:proofErr w:type="spellEnd"/>
                              </w:p>
                            </w:tc>
                            <w:tc>
                              <w:tcPr>
                                <w:tcW w:w="1134" w:type="dxa"/>
                                <w:gridSpan w:val="2"/>
                                <w:tcBorders>
                                  <w:left w:val="nil"/>
                                  <w:bottom w:val="single" w:sz="12" w:space="0" w:color="auto"/>
                                  <w:right w:val="single" w:sz="12" w:space="0" w:color="auto"/>
                                </w:tcBorders>
                                <w:vAlign w:val="center"/>
                              </w:tcPr>
                              <w:p w:rsidR="007A6826" w:rsidRDefault="007A6826" w:rsidP="00142C82">
                                <w:pPr>
                                  <w:rPr>
                                    <w:sz w:val="18"/>
                                  </w:rPr>
                                </w:pPr>
                                <w:r>
                                  <w:rPr>
                                    <w:sz w:val="18"/>
                                  </w:rPr>
                                  <w:t>Явкина</w:t>
                                </w:r>
                              </w:p>
                            </w:tc>
                            <w:tc>
                              <w:tcPr>
                                <w:tcW w:w="851" w:type="dxa"/>
                                <w:tcBorders>
                                  <w:left w:val="nil"/>
                                  <w:bottom w:val="single" w:sz="12" w:space="0" w:color="auto"/>
                                  <w:right w:val="single" w:sz="12" w:space="0" w:color="auto"/>
                                </w:tcBorders>
                                <w:vAlign w:val="center"/>
                              </w:tcPr>
                              <w:p w:rsidR="007A6826" w:rsidRDefault="007A6826">
                                <w:pPr>
                                  <w:pStyle w:val="af1"/>
                                  <w:spacing w:before="0"/>
                                  <w:rPr>
                                    <w:sz w:val="18"/>
                                  </w:rPr>
                                </w:pPr>
                                <w:r>
                                  <w:rPr>
                                    <w:noProof/>
                                    <w:snapToGrid/>
                                    <w:sz w:val="18"/>
                                  </w:rPr>
                                  <w:drawing>
                                    <wp:inline distT="0" distB="0" distL="0" distR="0">
                                      <wp:extent cx="447675" cy="1809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tc>
                            <w:tc>
                              <w:tcPr>
                                <w:tcW w:w="567" w:type="dxa"/>
                                <w:tcBorders>
                                  <w:left w:val="nil"/>
                                  <w:bottom w:val="single" w:sz="12" w:space="0" w:color="auto"/>
                                  <w:right w:val="nil"/>
                                </w:tcBorders>
                                <w:vAlign w:val="center"/>
                              </w:tcPr>
                              <w:p w:rsidR="007A6826" w:rsidRDefault="007A6826">
                                <w:pPr>
                                  <w:pStyle w:val="af1"/>
                                  <w:spacing w:before="0"/>
                                  <w:rPr>
                                    <w:sz w:val="18"/>
                                  </w:rPr>
                                </w:pPr>
                              </w:p>
                            </w:tc>
                            <w:tc>
                              <w:tcPr>
                                <w:tcW w:w="3969" w:type="dxa"/>
                                <w:vMerge/>
                                <w:tcBorders>
                                  <w:top w:val="nil"/>
                                  <w:left w:val="single" w:sz="12" w:space="0" w:color="auto"/>
                                  <w:bottom w:val="single" w:sz="12" w:space="0" w:color="auto"/>
                                  <w:right w:val="single" w:sz="12" w:space="0" w:color="auto"/>
                                </w:tcBorders>
                                <w:vAlign w:val="center"/>
                              </w:tcPr>
                              <w:p w:rsidR="007A6826" w:rsidRDefault="007A6826">
                                <w:pPr>
                                  <w:jc w:val="center"/>
                                </w:pPr>
                              </w:p>
                            </w:tc>
                            <w:tc>
                              <w:tcPr>
                                <w:tcW w:w="2836" w:type="dxa"/>
                                <w:gridSpan w:val="3"/>
                                <w:vMerge/>
                                <w:tcBorders>
                                  <w:top w:val="nil"/>
                                  <w:left w:val="nil"/>
                                  <w:bottom w:val="single" w:sz="12" w:space="0" w:color="auto"/>
                                  <w:right w:val="single" w:sz="12" w:space="0" w:color="auto"/>
                                </w:tcBorders>
                              </w:tcPr>
                              <w:p w:rsidR="007A6826" w:rsidRDefault="007A6826"/>
                            </w:tc>
                          </w:tr>
                        </w:tbl>
                        <w:p w:rsidR="007A6826" w:rsidRDefault="007A682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8.5pt;margin-top:14.2pt;width:566.95pt;height:813.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irwIAALI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" o:allowincell="f" filled="f" stroked="f">
              <v:textbox inset="0,0,0,0">
                <w:txbxContent>
                  <w:tbl>
                    <w:tblPr>
                      <w:tblW w:w="11630" w:type="dxa"/>
                      <w:jc w:val="righ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4"/>
                      <w:gridCol w:w="285"/>
                      <w:gridCol w:w="400"/>
                      <w:gridCol w:w="567"/>
                      <w:gridCol w:w="567"/>
                      <w:gridCol w:w="567"/>
                      <w:gridCol w:w="567"/>
                      <w:gridCol w:w="851"/>
                      <w:gridCol w:w="567"/>
                      <w:gridCol w:w="3969"/>
                      <w:gridCol w:w="851"/>
                      <w:gridCol w:w="851"/>
                      <w:gridCol w:w="1134"/>
                    </w:tblGrid>
                    <w:tr w:rsidR="007A6826" w:rsidTr="00844AA9">
                      <w:trPr>
                        <w:cantSplit/>
                        <w:trHeight w:val="11227"/>
                        <w:jc w:val="right"/>
                      </w:trPr>
                      <w:tc>
                        <w:tcPr>
                          <w:tcW w:w="454" w:type="dxa"/>
                          <w:vMerge w:val="restart"/>
                          <w:tcBorders>
                            <w:top w:val="nil"/>
                            <w:left w:val="nil"/>
                            <w:bottom w:val="nil"/>
                            <w:right w:val="nil"/>
                          </w:tcBorders>
                          <w:vAlign w:val="bottom"/>
                        </w:tcPr>
                        <w:p w:rsidR="007A6826" w:rsidRDefault="007A6826">
                          <w:pPr>
                            <w:jc w:val="center"/>
                          </w:pPr>
                        </w:p>
                      </w:tc>
                      <w:tc>
                        <w:tcPr>
                          <w:tcW w:w="685" w:type="dxa"/>
                          <w:gridSpan w:val="2"/>
                          <w:tcBorders>
                            <w:top w:val="nil"/>
                            <w:left w:val="nil"/>
                            <w:bottom w:val="nil"/>
                            <w:right w:val="nil"/>
                          </w:tcBorders>
                        </w:tcPr>
                        <w:p w:rsidR="007A6826" w:rsidRDefault="007A6826"/>
                      </w:tc>
                      <w:tc>
                        <w:tcPr>
                          <w:tcW w:w="10491" w:type="dxa"/>
                          <w:gridSpan w:val="10"/>
                          <w:vMerge w:val="restart"/>
                          <w:tcBorders>
                            <w:top w:val="single" w:sz="12" w:space="0" w:color="auto"/>
                            <w:left w:val="single" w:sz="12" w:space="0" w:color="auto"/>
                            <w:bottom w:val="single" w:sz="4" w:space="0" w:color="auto"/>
                            <w:right w:val="single" w:sz="12" w:space="0" w:color="auto"/>
                          </w:tcBorders>
                          <w:vAlign w:val="bottom"/>
                        </w:tcPr>
                        <w:p w:rsidR="007A6826" w:rsidRDefault="007A6826">
                          <w:pPr>
                            <w:ind w:left="284" w:right="57" w:firstLine="720"/>
                            <w:jc w:val="both"/>
                          </w:pPr>
                        </w:p>
                      </w:tc>
                    </w:tr>
                    <w:tr w:rsidR="007A6826" w:rsidTr="008276E7">
                      <w:trPr>
                        <w:cantSplit/>
                        <w:trHeight w:val="1511"/>
                        <w:jc w:val="right"/>
                      </w:trPr>
                      <w:tc>
                        <w:tcPr>
                          <w:tcW w:w="454" w:type="dxa"/>
                          <w:vMerge/>
                          <w:tcBorders>
                            <w:top w:val="single" w:sz="12" w:space="0" w:color="auto"/>
                            <w:left w:val="nil"/>
                            <w:bottom w:val="nil"/>
                            <w:right w:val="nil"/>
                          </w:tcBorders>
                        </w:tcPr>
                        <w:p w:rsidR="007A6826" w:rsidRDefault="007A6826">
                          <w:pPr>
                            <w:ind w:left="113" w:right="113"/>
                            <w:jc w:val="center"/>
                          </w:pPr>
                        </w:p>
                      </w:tc>
                      <w:tc>
                        <w:tcPr>
                          <w:tcW w:w="285" w:type="dxa"/>
                          <w:tcBorders>
                            <w:top w:val="single" w:sz="12" w:space="0" w:color="auto"/>
                            <w:left w:val="single" w:sz="12" w:space="0" w:color="auto"/>
                            <w:bottom w:val="single" w:sz="4" w:space="0" w:color="auto"/>
                            <w:right w:val="single" w:sz="12" w:space="0" w:color="auto"/>
                          </w:tcBorders>
                          <w:textDirection w:val="btLr"/>
                          <w:vAlign w:val="center"/>
                        </w:tcPr>
                        <w:p w:rsidR="007A6826" w:rsidRDefault="007A6826">
                          <w:pPr>
                            <w:pStyle w:val="af1"/>
                            <w:spacing w:before="0"/>
                            <w:jc w:val="center"/>
                            <w:rPr>
                              <w:sz w:val="18"/>
                            </w:rPr>
                          </w:pPr>
                          <w:proofErr w:type="spellStart"/>
                          <w:r>
                            <w:rPr>
                              <w:sz w:val="18"/>
                            </w:rPr>
                            <w:t>Взам</w:t>
                          </w:r>
                          <w:proofErr w:type="spellEnd"/>
                          <w:r>
                            <w:rPr>
                              <w:sz w:val="18"/>
                            </w:rPr>
                            <w:t>.</w:t>
                          </w:r>
                          <w:r>
                            <w:rPr>
                              <w:sz w:val="18"/>
                              <w:lang w:val="en-US"/>
                            </w:rPr>
                            <w:t xml:space="preserve"> </w:t>
                          </w:r>
                          <w:r>
                            <w:rPr>
                              <w:sz w:val="18"/>
                            </w:rPr>
                            <w:t>инв. №</w:t>
                          </w:r>
                        </w:p>
                      </w:tc>
                      <w:tc>
                        <w:tcPr>
                          <w:tcW w:w="400" w:type="dxa"/>
                          <w:tcBorders>
                            <w:top w:val="single" w:sz="12" w:space="0" w:color="auto"/>
                            <w:left w:val="single" w:sz="12" w:space="0" w:color="auto"/>
                            <w:bottom w:val="nil"/>
                            <w:right w:val="single" w:sz="4" w:space="0" w:color="auto"/>
                          </w:tcBorders>
                        </w:tcPr>
                        <w:p w:rsidR="007A6826" w:rsidRDefault="007A6826">
                          <w:pPr>
                            <w:pStyle w:val="af1"/>
                            <w:spacing w:before="0"/>
                            <w:jc w:val="center"/>
                            <w:rPr>
                              <w:sz w:val="18"/>
                            </w:rPr>
                          </w:pPr>
                        </w:p>
                      </w:tc>
                      <w:tc>
                        <w:tcPr>
                          <w:tcW w:w="10491" w:type="dxa"/>
                          <w:gridSpan w:val="10"/>
                          <w:vMerge/>
                          <w:tcBorders>
                            <w:left w:val="single" w:sz="12" w:space="0" w:color="auto"/>
                            <w:bottom w:val="single" w:sz="4" w:space="0" w:color="auto"/>
                            <w:right w:val="single" w:sz="12" w:space="0" w:color="auto"/>
                          </w:tcBorders>
                          <w:vAlign w:val="bottom"/>
                        </w:tcPr>
                        <w:p w:rsidR="007A6826" w:rsidRDefault="007A6826">
                          <w:pPr>
                            <w:ind w:left="284" w:right="57" w:firstLine="720"/>
                            <w:jc w:val="both"/>
                          </w:pPr>
                        </w:p>
                      </w:tc>
                    </w:tr>
                    <w:tr w:rsidR="007A6826" w:rsidTr="008276E7">
                      <w:trPr>
                        <w:cantSplit/>
                        <w:trHeight w:val="1077"/>
                        <w:jc w:val="right"/>
                      </w:trPr>
                      <w:tc>
                        <w:tcPr>
                          <w:tcW w:w="454" w:type="dxa"/>
                          <w:vMerge w:val="restart"/>
                          <w:tcBorders>
                            <w:top w:val="nil"/>
                            <w:left w:val="nil"/>
                            <w:bottom w:val="nil"/>
                            <w:right w:val="nil"/>
                          </w:tcBorders>
                        </w:tcPr>
                        <w:p w:rsidR="007A6826" w:rsidRDefault="007A6826">
                          <w:pPr>
                            <w:ind w:left="113" w:right="113"/>
                            <w:jc w:val="center"/>
                            <w:rPr>
                              <w:sz w:val="18"/>
                            </w:rPr>
                          </w:pPr>
                        </w:p>
                      </w:tc>
                      <w:tc>
                        <w:tcPr>
                          <w:tcW w:w="285" w:type="dxa"/>
                          <w:vMerge w:val="restart"/>
                          <w:tcBorders>
                            <w:top w:val="single" w:sz="12" w:space="0" w:color="auto"/>
                            <w:left w:val="single" w:sz="12" w:space="0" w:color="auto"/>
                            <w:bottom w:val="single" w:sz="12" w:space="0" w:color="auto"/>
                            <w:right w:val="single" w:sz="12" w:space="0" w:color="auto"/>
                          </w:tcBorders>
                          <w:textDirection w:val="btLr"/>
                        </w:tcPr>
                        <w:p w:rsidR="007A6826" w:rsidRDefault="007A6826">
                          <w:pPr>
                            <w:pStyle w:val="af1"/>
                            <w:spacing w:before="0"/>
                            <w:jc w:val="center"/>
                            <w:rPr>
                              <w:sz w:val="18"/>
                            </w:rPr>
                          </w:pPr>
                          <w:r>
                            <w:rPr>
                              <w:sz w:val="18"/>
                            </w:rPr>
                            <w:t>Подпись и дата</w:t>
                          </w:r>
                        </w:p>
                      </w:tc>
                      <w:tc>
                        <w:tcPr>
                          <w:tcW w:w="400" w:type="dxa"/>
                          <w:vMerge w:val="restart"/>
                          <w:tcBorders>
                            <w:top w:val="single" w:sz="12" w:space="0" w:color="auto"/>
                            <w:left w:val="single" w:sz="12" w:space="0" w:color="auto"/>
                            <w:bottom w:val="single" w:sz="12" w:space="0" w:color="auto"/>
                            <w:right w:val="nil"/>
                          </w:tcBorders>
                        </w:tcPr>
                        <w:p w:rsidR="007A6826" w:rsidRDefault="007A6826">
                          <w:pPr>
                            <w:pStyle w:val="af1"/>
                            <w:spacing w:before="0"/>
                            <w:jc w:val="center"/>
                            <w:rPr>
                              <w:sz w:val="18"/>
                            </w:rPr>
                          </w:pPr>
                        </w:p>
                      </w:tc>
                      <w:tc>
                        <w:tcPr>
                          <w:tcW w:w="10491" w:type="dxa"/>
                          <w:gridSpan w:val="10"/>
                          <w:vMerge/>
                          <w:tcBorders>
                            <w:left w:val="single" w:sz="12" w:space="0" w:color="auto"/>
                            <w:bottom w:val="nil"/>
                            <w:right w:val="single" w:sz="12" w:space="0" w:color="auto"/>
                          </w:tcBorders>
                        </w:tcPr>
                        <w:p w:rsidR="007A6826" w:rsidRDefault="007A6826"/>
                      </w:tc>
                    </w:tr>
                    <w:tr w:rsidR="007A6826">
                      <w:trPr>
                        <w:cantSplit/>
                        <w:trHeight w:hRule="exact" w:val="284"/>
                        <w:jc w:val="right"/>
                      </w:trPr>
                      <w:tc>
                        <w:tcPr>
                          <w:tcW w:w="454" w:type="dxa"/>
                          <w:vMerge/>
                          <w:tcBorders>
                            <w:top w:val="nil"/>
                            <w:left w:val="nil"/>
                            <w:bottom w:val="nil"/>
                            <w:right w:val="nil"/>
                          </w:tcBorders>
                        </w:tcPr>
                        <w:p w:rsidR="007A6826" w:rsidRDefault="007A6826">
                          <w:pPr>
                            <w:ind w:left="113" w:right="113"/>
                            <w:jc w:val="center"/>
                            <w:rPr>
                              <w:sz w:val="18"/>
                            </w:rPr>
                          </w:pPr>
                        </w:p>
                      </w:tc>
                      <w:tc>
                        <w:tcPr>
                          <w:tcW w:w="285" w:type="dxa"/>
                          <w:vMerge/>
                          <w:tcBorders>
                            <w:top w:val="single" w:sz="12" w:space="0" w:color="auto"/>
                            <w:left w:val="single" w:sz="12" w:space="0" w:color="auto"/>
                            <w:bottom w:val="single" w:sz="12" w:space="0" w:color="auto"/>
                            <w:right w:val="single" w:sz="12" w:space="0" w:color="auto"/>
                          </w:tcBorders>
                          <w:textDirection w:val="btLr"/>
                          <w:vAlign w:val="center"/>
                        </w:tcPr>
                        <w:p w:rsidR="007A6826" w:rsidRDefault="007A6826">
                          <w:pPr>
                            <w:pStyle w:val="af1"/>
                            <w:spacing w:before="0"/>
                            <w:jc w:val="center"/>
                            <w:rPr>
                              <w:sz w:val="18"/>
                            </w:rPr>
                          </w:pPr>
                        </w:p>
                      </w:tc>
                      <w:tc>
                        <w:tcPr>
                          <w:tcW w:w="400" w:type="dxa"/>
                          <w:vMerge/>
                          <w:tcBorders>
                            <w:top w:val="single" w:sz="12" w:space="0" w:color="auto"/>
                            <w:left w:val="single" w:sz="12" w:space="0" w:color="auto"/>
                            <w:bottom w:val="single" w:sz="12" w:space="0" w:color="auto"/>
                            <w:right w:val="single" w:sz="12" w:space="0" w:color="auto"/>
                          </w:tcBorders>
                          <w:textDirection w:val="btLr"/>
                          <w:vAlign w:val="center"/>
                        </w:tcPr>
                        <w:p w:rsidR="007A6826" w:rsidRDefault="007A6826">
                          <w:pPr>
                            <w:pStyle w:val="af1"/>
                            <w:spacing w:before="0"/>
                            <w:jc w:val="center"/>
                            <w:rPr>
                              <w:sz w:val="18"/>
                            </w:rPr>
                          </w:pPr>
                        </w:p>
                      </w:tc>
                      <w:tc>
                        <w:tcPr>
                          <w:tcW w:w="567" w:type="dxa"/>
                          <w:tcBorders>
                            <w:top w:val="single" w:sz="12" w:space="0" w:color="auto"/>
                            <w:left w:val="nil"/>
                            <w:right w:val="single" w:sz="12" w:space="0" w:color="auto"/>
                          </w:tcBorders>
                          <w:vAlign w:val="center"/>
                        </w:tcPr>
                        <w:p w:rsidR="007A6826" w:rsidRDefault="007A6826">
                          <w:pPr>
                            <w:pStyle w:val="af1"/>
                            <w:spacing w:before="0"/>
                            <w:rPr>
                              <w:sz w:val="18"/>
                            </w:rPr>
                          </w:pPr>
                        </w:p>
                      </w:tc>
                      <w:tc>
                        <w:tcPr>
                          <w:tcW w:w="567" w:type="dxa"/>
                          <w:tcBorders>
                            <w:top w:val="single" w:sz="12" w:space="0" w:color="auto"/>
                            <w:left w:val="nil"/>
                            <w:right w:val="single" w:sz="12" w:space="0" w:color="auto"/>
                          </w:tcBorders>
                          <w:vAlign w:val="center"/>
                        </w:tcPr>
                        <w:p w:rsidR="007A6826" w:rsidRDefault="007A6826">
                          <w:pPr>
                            <w:pStyle w:val="af1"/>
                            <w:spacing w:before="0"/>
                            <w:rPr>
                              <w:sz w:val="18"/>
                            </w:rPr>
                          </w:pPr>
                        </w:p>
                      </w:tc>
                      <w:tc>
                        <w:tcPr>
                          <w:tcW w:w="567" w:type="dxa"/>
                          <w:tcBorders>
                            <w:top w:val="single" w:sz="12" w:space="0" w:color="auto"/>
                            <w:left w:val="nil"/>
                            <w:right w:val="single" w:sz="12" w:space="0" w:color="auto"/>
                          </w:tcBorders>
                          <w:vAlign w:val="center"/>
                        </w:tcPr>
                        <w:p w:rsidR="007A6826" w:rsidRDefault="007A6826">
                          <w:pPr>
                            <w:pStyle w:val="af1"/>
                            <w:spacing w:before="0"/>
                            <w:rPr>
                              <w:sz w:val="18"/>
                            </w:rPr>
                          </w:pPr>
                        </w:p>
                      </w:tc>
                      <w:tc>
                        <w:tcPr>
                          <w:tcW w:w="567" w:type="dxa"/>
                          <w:tcBorders>
                            <w:top w:val="single" w:sz="12" w:space="0" w:color="auto"/>
                            <w:left w:val="nil"/>
                            <w:right w:val="single" w:sz="12" w:space="0" w:color="auto"/>
                          </w:tcBorders>
                          <w:vAlign w:val="center"/>
                        </w:tcPr>
                        <w:p w:rsidR="007A6826" w:rsidRDefault="007A6826">
                          <w:pPr>
                            <w:pStyle w:val="af1"/>
                            <w:spacing w:before="0"/>
                            <w:rPr>
                              <w:sz w:val="18"/>
                            </w:rPr>
                          </w:pPr>
                        </w:p>
                      </w:tc>
                      <w:tc>
                        <w:tcPr>
                          <w:tcW w:w="851" w:type="dxa"/>
                          <w:tcBorders>
                            <w:top w:val="single" w:sz="12" w:space="0" w:color="auto"/>
                            <w:left w:val="nil"/>
                            <w:right w:val="single" w:sz="12" w:space="0" w:color="auto"/>
                          </w:tcBorders>
                          <w:vAlign w:val="center"/>
                        </w:tcPr>
                        <w:p w:rsidR="007A6826" w:rsidRDefault="007A6826">
                          <w:pPr>
                            <w:pStyle w:val="af1"/>
                            <w:spacing w:before="0"/>
                            <w:rPr>
                              <w:sz w:val="18"/>
                            </w:rPr>
                          </w:pPr>
                        </w:p>
                      </w:tc>
                      <w:tc>
                        <w:tcPr>
                          <w:tcW w:w="567" w:type="dxa"/>
                          <w:tcBorders>
                            <w:top w:val="single" w:sz="12" w:space="0" w:color="auto"/>
                            <w:left w:val="nil"/>
                            <w:right w:val="nil"/>
                          </w:tcBorders>
                          <w:vAlign w:val="center"/>
                        </w:tcPr>
                        <w:p w:rsidR="007A6826" w:rsidRDefault="007A6826">
                          <w:pPr>
                            <w:pStyle w:val="af1"/>
                            <w:spacing w:before="0"/>
                            <w:rPr>
                              <w:sz w:val="18"/>
                            </w:rPr>
                          </w:pPr>
                        </w:p>
                      </w:tc>
                      <w:tc>
                        <w:tcPr>
                          <w:tcW w:w="6805" w:type="dxa"/>
                          <w:gridSpan w:val="4"/>
                          <w:vMerge w:val="restart"/>
                          <w:tcBorders>
                            <w:top w:val="single" w:sz="12" w:space="0" w:color="auto"/>
                            <w:left w:val="single" w:sz="12" w:space="0" w:color="auto"/>
                            <w:bottom w:val="nil"/>
                            <w:right w:val="single" w:sz="12" w:space="0" w:color="auto"/>
                          </w:tcBorders>
                          <w:vAlign w:val="center"/>
                        </w:tcPr>
                        <w:p w:rsidR="007A6826" w:rsidRPr="007B2D5E" w:rsidRDefault="007A6826" w:rsidP="007B2D5E">
                          <w:pPr>
                            <w:pStyle w:val="af5"/>
                            <w:rPr>
                              <w:b w:val="0"/>
                              <w:szCs w:val="32"/>
                            </w:rPr>
                          </w:pPr>
                          <w:r w:rsidRPr="006F1513">
                            <w:rPr>
                              <w:b w:val="0"/>
                              <w:szCs w:val="32"/>
                            </w:rPr>
                            <w:t>2213П-ПП-131.000.000-ПЗУ-02</w:t>
                          </w:r>
                        </w:p>
                      </w:tc>
                    </w:tr>
                    <w:tr w:rsidR="007A6826">
                      <w:trPr>
                        <w:cantSplit/>
                        <w:trHeight w:hRule="exact" w:val="284"/>
                        <w:jc w:val="right"/>
                      </w:trPr>
                      <w:tc>
                        <w:tcPr>
                          <w:tcW w:w="454" w:type="dxa"/>
                          <w:vMerge/>
                          <w:tcBorders>
                            <w:top w:val="nil"/>
                            <w:left w:val="nil"/>
                            <w:bottom w:val="nil"/>
                            <w:right w:val="nil"/>
                          </w:tcBorders>
                        </w:tcPr>
                        <w:p w:rsidR="007A6826" w:rsidRDefault="007A6826">
                          <w:pPr>
                            <w:ind w:left="113" w:right="113"/>
                            <w:jc w:val="center"/>
                            <w:rPr>
                              <w:sz w:val="18"/>
                            </w:rPr>
                          </w:pPr>
                        </w:p>
                      </w:tc>
                      <w:tc>
                        <w:tcPr>
                          <w:tcW w:w="285" w:type="dxa"/>
                          <w:vMerge/>
                          <w:tcBorders>
                            <w:top w:val="single" w:sz="12" w:space="0" w:color="auto"/>
                            <w:left w:val="single" w:sz="12" w:space="0" w:color="auto"/>
                            <w:bottom w:val="single" w:sz="12" w:space="0" w:color="auto"/>
                            <w:right w:val="single" w:sz="12" w:space="0" w:color="auto"/>
                          </w:tcBorders>
                          <w:textDirection w:val="btLr"/>
                          <w:vAlign w:val="center"/>
                        </w:tcPr>
                        <w:p w:rsidR="007A6826" w:rsidRDefault="007A6826">
                          <w:pPr>
                            <w:pStyle w:val="af1"/>
                            <w:spacing w:before="0"/>
                            <w:jc w:val="center"/>
                            <w:rPr>
                              <w:sz w:val="18"/>
                            </w:rPr>
                          </w:pPr>
                        </w:p>
                      </w:tc>
                      <w:tc>
                        <w:tcPr>
                          <w:tcW w:w="400" w:type="dxa"/>
                          <w:vMerge/>
                          <w:tcBorders>
                            <w:top w:val="single" w:sz="12" w:space="0" w:color="auto"/>
                            <w:left w:val="single" w:sz="12" w:space="0" w:color="auto"/>
                            <w:bottom w:val="single" w:sz="12" w:space="0" w:color="auto"/>
                            <w:right w:val="single" w:sz="12" w:space="0" w:color="auto"/>
                          </w:tcBorders>
                          <w:textDirection w:val="btLr"/>
                          <w:vAlign w:val="center"/>
                        </w:tcPr>
                        <w:p w:rsidR="007A6826" w:rsidRDefault="007A6826">
                          <w:pPr>
                            <w:pStyle w:val="af1"/>
                            <w:spacing w:before="0"/>
                            <w:jc w:val="center"/>
                            <w:rPr>
                              <w:sz w:val="18"/>
                            </w:rPr>
                          </w:pPr>
                        </w:p>
                      </w:tc>
                      <w:tc>
                        <w:tcPr>
                          <w:tcW w:w="567" w:type="dxa"/>
                          <w:tcBorders>
                            <w:left w:val="nil"/>
                            <w:bottom w:val="nil"/>
                            <w:right w:val="single" w:sz="12" w:space="0" w:color="auto"/>
                          </w:tcBorders>
                          <w:vAlign w:val="center"/>
                        </w:tcPr>
                        <w:p w:rsidR="007A6826" w:rsidRDefault="007A6826">
                          <w:pPr>
                            <w:pStyle w:val="af1"/>
                            <w:spacing w:before="0"/>
                            <w:rPr>
                              <w:sz w:val="18"/>
                            </w:rPr>
                          </w:pPr>
                        </w:p>
                      </w:tc>
                      <w:tc>
                        <w:tcPr>
                          <w:tcW w:w="567" w:type="dxa"/>
                          <w:tcBorders>
                            <w:left w:val="nil"/>
                            <w:bottom w:val="nil"/>
                            <w:right w:val="single" w:sz="12" w:space="0" w:color="auto"/>
                          </w:tcBorders>
                          <w:vAlign w:val="center"/>
                        </w:tcPr>
                        <w:p w:rsidR="007A6826" w:rsidRDefault="007A6826">
                          <w:pPr>
                            <w:pStyle w:val="af1"/>
                            <w:spacing w:before="0"/>
                            <w:rPr>
                              <w:sz w:val="18"/>
                            </w:rPr>
                          </w:pPr>
                        </w:p>
                      </w:tc>
                      <w:tc>
                        <w:tcPr>
                          <w:tcW w:w="567" w:type="dxa"/>
                          <w:tcBorders>
                            <w:left w:val="nil"/>
                            <w:bottom w:val="nil"/>
                            <w:right w:val="single" w:sz="12" w:space="0" w:color="auto"/>
                          </w:tcBorders>
                          <w:vAlign w:val="center"/>
                        </w:tcPr>
                        <w:p w:rsidR="007A6826" w:rsidRDefault="007A6826">
                          <w:pPr>
                            <w:pStyle w:val="af1"/>
                            <w:spacing w:before="0"/>
                            <w:rPr>
                              <w:sz w:val="18"/>
                            </w:rPr>
                          </w:pPr>
                        </w:p>
                      </w:tc>
                      <w:tc>
                        <w:tcPr>
                          <w:tcW w:w="567" w:type="dxa"/>
                          <w:tcBorders>
                            <w:left w:val="nil"/>
                            <w:bottom w:val="nil"/>
                            <w:right w:val="single" w:sz="12" w:space="0" w:color="auto"/>
                          </w:tcBorders>
                          <w:vAlign w:val="center"/>
                        </w:tcPr>
                        <w:p w:rsidR="007A6826" w:rsidRDefault="007A6826">
                          <w:pPr>
                            <w:pStyle w:val="af1"/>
                            <w:spacing w:before="0"/>
                            <w:rPr>
                              <w:sz w:val="18"/>
                            </w:rPr>
                          </w:pPr>
                        </w:p>
                      </w:tc>
                      <w:tc>
                        <w:tcPr>
                          <w:tcW w:w="851" w:type="dxa"/>
                          <w:tcBorders>
                            <w:left w:val="nil"/>
                            <w:bottom w:val="nil"/>
                            <w:right w:val="single" w:sz="12" w:space="0" w:color="auto"/>
                          </w:tcBorders>
                          <w:vAlign w:val="center"/>
                        </w:tcPr>
                        <w:p w:rsidR="007A6826" w:rsidRDefault="007A6826">
                          <w:pPr>
                            <w:pStyle w:val="af1"/>
                            <w:spacing w:before="0"/>
                            <w:rPr>
                              <w:sz w:val="18"/>
                            </w:rPr>
                          </w:pPr>
                        </w:p>
                      </w:tc>
                      <w:tc>
                        <w:tcPr>
                          <w:tcW w:w="567" w:type="dxa"/>
                          <w:tcBorders>
                            <w:left w:val="nil"/>
                            <w:bottom w:val="nil"/>
                            <w:right w:val="nil"/>
                          </w:tcBorders>
                          <w:vAlign w:val="center"/>
                        </w:tcPr>
                        <w:p w:rsidR="007A6826" w:rsidRDefault="007A6826">
                          <w:pPr>
                            <w:pStyle w:val="af1"/>
                            <w:spacing w:before="0"/>
                            <w:rPr>
                              <w:sz w:val="18"/>
                            </w:rPr>
                          </w:pPr>
                        </w:p>
                      </w:tc>
                      <w:tc>
                        <w:tcPr>
                          <w:tcW w:w="6805" w:type="dxa"/>
                          <w:gridSpan w:val="4"/>
                          <w:vMerge/>
                          <w:tcBorders>
                            <w:top w:val="nil"/>
                            <w:left w:val="single" w:sz="12" w:space="0" w:color="auto"/>
                            <w:bottom w:val="nil"/>
                            <w:right w:val="single" w:sz="12" w:space="0" w:color="auto"/>
                          </w:tcBorders>
                          <w:vAlign w:val="center"/>
                        </w:tcPr>
                        <w:p w:rsidR="007A6826" w:rsidRDefault="007A6826">
                          <w:pPr>
                            <w:jc w:val="center"/>
                          </w:pPr>
                        </w:p>
                      </w:tc>
                    </w:tr>
                    <w:tr w:rsidR="007A6826">
                      <w:trPr>
                        <w:cantSplit/>
                        <w:trHeight w:hRule="exact" w:val="284"/>
                        <w:jc w:val="right"/>
                      </w:trPr>
                      <w:tc>
                        <w:tcPr>
                          <w:tcW w:w="454" w:type="dxa"/>
                          <w:vMerge/>
                          <w:tcBorders>
                            <w:top w:val="nil"/>
                            <w:left w:val="nil"/>
                            <w:bottom w:val="nil"/>
                            <w:right w:val="nil"/>
                          </w:tcBorders>
                        </w:tcPr>
                        <w:p w:rsidR="007A6826" w:rsidRDefault="007A6826">
                          <w:pPr>
                            <w:ind w:left="113" w:right="113"/>
                            <w:jc w:val="center"/>
                            <w:rPr>
                              <w:sz w:val="18"/>
                            </w:rPr>
                          </w:pPr>
                        </w:p>
                      </w:tc>
                      <w:tc>
                        <w:tcPr>
                          <w:tcW w:w="285" w:type="dxa"/>
                          <w:vMerge/>
                          <w:tcBorders>
                            <w:top w:val="single" w:sz="12" w:space="0" w:color="auto"/>
                            <w:left w:val="single" w:sz="12" w:space="0" w:color="auto"/>
                            <w:bottom w:val="nil"/>
                            <w:right w:val="single" w:sz="12" w:space="0" w:color="auto"/>
                          </w:tcBorders>
                          <w:textDirection w:val="btLr"/>
                          <w:vAlign w:val="center"/>
                        </w:tcPr>
                        <w:p w:rsidR="007A6826" w:rsidRDefault="007A6826">
                          <w:pPr>
                            <w:pStyle w:val="af1"/>
                            <w:spacing w:before="0"/>
                            <w:jc w:val="center"/>
                            <w:rPr>
                              <w:sz w:val="18"/>
                            </w:rPr>
                          </w:pPr>
                        </w:p>
                      </w:tc>
                      <w:tc>
                        <w:tcPr>
                          <w:tcW w:w="400" w:type="dxa"/>
                          <w:vMerge/>
                          <w:tcBorders>
                            <w:top w:val="single" w:sz="12" w:space="0" w:color="auto"/>
                            <w:left w:val="single" w:sz="12" w:space="0" w:color="auto"/>
                            <w:bottom w:val="nil"/>
                            <w:right w:val="single" w:sz="12" w:space="0" w:color="auto"/>
                          </w:tcBorders>
                          <w:textDirection w:val="btLr"/>
                          <w:vAlign w:val="center"/>
                        </w:tcPr>
                        <w:p w:rsidR="007A6826" w:rsidRDefault="007A6826">
                          <w:pPr>
                            <w:pStyle w:val="af1"/>
                            <w:spacing w:before="0"/>
                            <w:jc w:val="center"/>
                            <w:rPr>
                              <w:sz w:val="18"/>
                            </w:rPr>
                          </w:pPr>
                        </w:p>
                      </w:tc>
                      <w:tc>
                        <w:tcPr>
                          <w:tcW w:w="567" w:type="dxa"/>
                          <w:tcBorders>
                            <w:top w:val="single" w:sz="12" w:space="0" w:color="auto"/>
                            <w:left w:val="nil"/>
                            <w:bottom w:val="single" w:sz="12" w:space="0" w:color="auto"/>
                            <w:right w:val="single" w:sz="12" w:space="0" w:color="auto"/>
                          </w:tcBorders>
                          <w:vAlign w:val="center"/>
                        </w:tcPr>
                        <w:p w:rsidR="007A6826" w:rsidRDefault="007A6826">
                          <w:pPr>
                            <w:pStyle w:val="af1"/>
                            <w:spacing w:before="0"/>
                            <w:rPr>
                              <w:sz w:val="18"/>
                            </w:rPr>
                          </w:pPr>
                          <w:r>
                            <w:rPr>
                              <w:sz w:val="18"/>
                            </w:rPr>
                            <w:t>Изм.</w:t>
                          </w:r>
                        </w:p>
                      </w:tc>
                      <w:tc>
                        <w:tcPr>
                          <w:tcW w:w="567" w:type="dxa"/>
                          <w:tcBorders>
                            <w:top w:val="single" w:sz="12" w:space="0" w:color="auto"/>
                            <w:left w:val="nil"/>
                            <w:bottom w:val="single" w:sz="12" w:space="0" w:color="auto"/>
                            <w:right w:val="single" w:sz="12" w:space="0" w:color="auto"/>
                          </w:tcBorders>
                          <w:vAlign w:val="center"/>
                        </w:tcPr>
                        <w:p w:rsidR="007A6826" w:rsidRDefault="007A6826">
                          <w:pPr>
                            <w:pStyle w:val="af1"/>
                            <w:spacing w:before="0"/>
                            <w:rPr>
                              <w:sz w:val="18"/>
                            </w:rPr>
                          </w:pPr>
                          <w:proofErr w:type="spellStart"/>
                          <w:r>
                            <w:rPr>
                              <w:spacing w:val="-20"/>
                              <w:sz w:val="18"/>
                            </w:rPr>
                            <w:t>Кол</w:t>
                          </w:r>
                          <w:proofErr w:type="gramStart"/>
                          <w:r>
                            <w:rPr>
                              <w:spacing w:val="-20"/>
                              <w:sz w:val="18"/>
                            </w:rPr>
                            <w:t>.у</w:t>
                          </w:r>
                          <w:proofErr w:type="gramEnd"/>
                          <w:r>
                            <w:rPr>
                              <w:sz w:val="18"/>
                            </w:rPr>
                            <w:t>ч</w:t>
                          </w:r>
                          <w:proofErr w:type="spellEnd"/>
                        </w:p>
                      </w:tc>
                      <w:tc>
                        <w:tcPr>
                          <w:tcW w:w="567" w:type="dxa"/>
                          <w:tcBorders>
                            <w:top w:val="single" w:sz="12" w:space="0" w:color="auto"/>
                            <w:left w:val="nil"/>
                            <w:bottom w:val="single" w:sz="12" w:space="0" w:color="auto"/>
                            <w:right w:val="single" w:sz="12" w:space="0" w:color="auto"/>
                          </w:tcBorders>
                          <w:vAlign w:val="center"/>
                        </w:tcPr>
                        <w:p w:rsidR="007A6826" w:rsidRDefault="007A6826">
                          <w:pPr>
                            <w:pStyle w:val="af1"/>
                            <w:spacing w:before="0"/>
                            <w:rPr>
                              <w:sz w:val="18"/>
                            </w:rPr>
                          </w:pPr>
                          <w:r>
                            <w:rPr>
                              <w:sz w:val="18"/>
                            </w:rPr>
                            <w:t>Лист</w:t>
                          </w:r>
                        </w:p>
                      </w:tc>
                      <w:tc>
                        <w:tcPr>
                          <w:tcW w:w="567" w:type="dxa"/>
                          <w:tcBorders>
                            <w:top w:val="single" w:sz="12" w:space="0" w:color="auto"/>
                            <w:left w:val="nil"/>
                            <w:bottom w:val="single" w:sz="12" w:space="0" w:color="auto"/>
                            <w:right w:val="single" w:sz="12" w:space="0" w:color="auto"/>
                          </w:tcBorders>
                          <w:vAlign w:val="center"/>
                        </w:tcPr>
                        <w:p w:rsidR="007A6826" w:rsidRDefault="007A6826">
                          <w:pPr>
                            <w:pStyle w:val="af1"/>
                            <w:spacing w:before="0"/>
                            <w:rPr>
                              <w:sz w:val="18"/>
                            </w:rPr>
                          </w:pPr>
                          <w:r>
                            <w:rPr>
                              <w:sz w:val="18"/>
                            </w:rPr>
                            <w:t>№док</w:t>
                          </w:r>
                        </w:p>
                      </w:tc>
                      <w:tc>
                        <w:tcPr>
                          <w:tcW w:w="851" w:type="dxa"/>
                          <w:tcBorders>
                            <w:top w:val="single" w:sz="12" w:space="0" w:color="auto"/>
                            <w:left w:val="nil"/>
                            <w:bottom w:val="single" w:sz="12" w:space="0" w:color="auto"/>
                            <w:right w:val="single" w:sz="12" w:space="0" w:color="auto"/>
                          </w:tcBorders>
                          <w:vAlign w:val="center"/>
                        </w:tcPr>
                        <w:p w:rsidR="007A6826" w:rsidRDefault="007A6826">
                          <w:pPr>
                            <w:pStyle w:val="af1"/>
                            <w:spacing w:before="0"/>
                            <w:rPr>
                              <w:sz w:val="18"/>
                            </w:rPr>
                          </w:pPr>
                          <w:r>
                            <w:rPr>
                              <w:sz w:val="18"/>
                            </w:rPr>
                            <w:t>Подп.</w:t>
                          </w:r>
                        </w:p>
                      </w:tc>
                      <w:tc>
                        <w:tcPr>
                          <w:tcW w:w="567" w:type="dxa"/>
                          <w:tcBorders>
                            <w:top w:val="single" w:sz="12" w:space="0" w:color="auto"/>
                            <w:left w:val="nil"/>
                            <w:bottom w:val="single" w:sz="12" w:space="0" w:color="auto"/>
                            <w:right w:val="nil"/>
                          </w:tcBorders>
                          <w:vAlign w:val="center"/>
                        </w:tcPr>
                        <w:p w:rsidR="007A6826" w:rsidRDefault="007A6826">
                          <w:pPr>
                            <w:pStyle w:val="af1"/>
                            <w:spacing w:before="0"/>
                            <w:rPr>
                              <w:sz w:val="18"/>
                            </w:rPr>
                          </w:pPr>
                          <w:r>
                            <w:rPr>
                              <w:sz w:val="18"/>
                            </w:rPr>
                            <w:t>Дата</w:t>
                          </w:r>
                        </w:p>
                      </w:tc>
                      <w:tc>
                        <w:tcPr>
                          <w:tcW w:w="6805" w:type="dxa"/>
                          <w:gridSpan w:val="4"/>
                          <w:vMerge/>
                          <w:tcBorders>
                            <w:top w:val="nil"/>
                            <w:left w:val="single" w:sz="12" w:space="0" w:color="auto"/>
                            <w:bottom w:val="single" w:sz="12" w:space="0" w:color="auto"/>
                            <w:right w:val="single" w:sz="12" w:space="0" w:color="auto"/>
                          </w:tcBorders>
                          <w:vAlign w:val="center"/>
                        </w:tcPr>
                        <w:p w:rsidR="007A6826" w:rsidRDefault="007A6826">
                          <w:pPr>
                            <w:jc w:val="center"/>
                          </w:pPr>
                        </w:p>
                      </w:tc>
                    </w:tr>
                    <w:tr w:rsidR="007A6826">
                      <w:trPr>
                        <w:cantSplit/>
                        <w:trHeight w:hRule="exact" w:val="284"/>
                        <w:jc w:val="right"/>
                      </w:trPr>
                      <w:tc>
                        <w:tcPr>
                          <w:tcW w:w="454" w:type="dxa"/>
                          <w:vMerge w:val="restart"/>
                          <w:tcBorders>
                            <w:top w:val="nil"/>
                            <w:left w:val="nil"/>
                            <w:bottom w:val="nil"/>
                            <w:right w:val="nil"/>
                          </w:tcBorders>
                        </w:tcPr>
                        <w:p w:rsidR="007A6826" w:rsidRDefault="007A6826">
                          <w:pPr>
                            <w:ind w:left="113" w:right="113"/>
                            <w:jc w:val="center"/>
                            <w:rPr>
                              <w:sz w:val="18"/>
                            </w:rPr>
                          </w:pPr>
                        </w:p>
                      </w:tc>
                      <w:tc>
                        <w:tcPr>
                          <w:tcW w:w="28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7A6826" w:rsidRDefault="007A6826">
                          <w:pPr>
                            <w:pStyle w:val="af1"/>
                            <w:spacing w:before="0"/>
                            <w:jc w:val="center"/>
                            <w:rPr>
                              <w:sz w:val="18"/>
                            </w:rPr>
                          </w:pPr>
                          <w:r>
                            <w:rPr>
                              <w:sz w:val="18"/>
                            </w:rPr>
                            <w:t>Инв. № подл.</w:t>
                          </w:r>
                        </w:p>
                      </w:tc>
                      <w:tc>
                        <w:tcPr>
                          <w:tcW w:w="400"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7A6826" w:rsidRDefault="007A6826">
                          <w:pPr>
                            <w:pStyle w:val="af1"/>
                            <w:spacing w:before="0"/>
                            <w:jc w:val="center"/>
                            <w:rPr>
                              <w:sz w:val="18"/>
                            </w:rPr>
                          </w:pPr>
                        </w:p>
                      </w:tc>
                      <w:tc>
                        <w:tcPr>
                          <w:tcW w:w="1134" w:type="dxa"/>
                          <w:gridSpan w:val="2"/>
                          <w:tcBorders>
                            <w:top w:val="nil"/>
                            <w:left w:val="nil"/>
                            <w:right w:val="single" w:sz="12" w:space="0" w:color="auto"/>
                          </w:tcBorders>
                          <w:vAlign w:val="center"/>
                        </w:tcPr>
                        <w:p w:rsidR="007A6826" w:rsidRDefault="007A6826">
                          <w:pPr>
                            <w:pStyle w:val="af1"/>
                            <w:spacing w:before="0"/>
                            <w:rPr>
                              <w:sz w:val="18"/>
                            </w:rPr>
                          </w:pPr>
                        </w:p>
                      </w:tc>
                      <w:tc>
                        <w:tcPr>
                          <w:tcW w:w="1134" w:type="dxa"/>
                          <w:gridSpan w:val="2"/>
                          <w:tcBorders>
                            <w:top w:val="nil"/>
                            <w:left w:val="nil"/>
                            <w:right w:val="single" w:sz="12" w:space="0" w:color="auto"/>
                          </w:tcBorders>
                          <w:vAlign w:val="center"/>
                        </w:tcPr>
                        <w:p w:rsidR="007A6826" w:rsidRDefault="007A6826">
                          <w:pPr>
                            <w:pStyle w:val="af1"/>
                            <w:spacing w:before="0"/>
                            <w:rPr>
                              <w:sz w:val="18"/>
                            </w:rPr>
                          </w:pPr>
                        </w:p>
                      </w:tc>
                      <w:tc>
                        <w:tcPr>
                          <w:tcW w:w="851" w:type="dxa"/>
                          <w:tcBorders>
                            <w:top w:val="nil"/>
                            <w:left w:val="nil"/>
                            <w:right w:val="single" w:sz="12" w:space="0" w:color="auto"/>
                          </w:tcBorders>
                          <w:vAlign w:val="center"/>
                        </w:tcPr>
                        <w:p w:rsidR="007A6826" w:rsidRDefault="007A6826">
                          <w:pPr>
                            <w:pStyle w:val="af1"/>
                            <w:spacing w:before="0"/>
                            <w:rPr>
                              <w:sz w:val="18"/>
                            </w:rPr>
                          </w:pPr>
                        </w:p>
                      </w:tc>
                      <w:tc>
                        <w:tcPr>
                          <w:tcW w:w="567" w:type="dxa"/>
                          <w:tcBorders>
                            <w:top w:val="nil"/>
                            <w:left w:val="nil"/>
                            <w:right w:val="nil"/>
                          </w:tcBorders>
                          <w:vAlign w:val="center"/>
                        </w:tcPr>
                        <w:p w:rsidR="007A6826" w:rsidRDefault="007A6826">
                          <w:pPr>
                            <w:pStyle w:val="af1"/>
                            <w:spacing w:before="0"/>
                            <w:rPr>
                              <w:sz w:val="18"/>
                            </w:rPr>
                          </w:pPr>
                        </w:p>
                      </w:tc>
                      <w:tc>
                        <w:tcPr>
                          <w:tcW w:w="3969" w:type="dxa"/>
                          <w:vMerge w:val="restart"/>
                          <w:tcBorders>
                            <w:top w:val="single" w:sz="12" w:space="0" w:color="auto"/>
                            <w:left w:val="single" w:sz="12" w:space="0" w:color="auto"/>
                            <w:bottom w:val="nil"/>
                            <w:right w:val="single" w:sz="12" w:space="0" w:color="auto"/>
                          </w:tcBorders>
                          <w:vAlign w:val="center"/>
                        </w:tcPr>
                        <w:p w:rsidR="007A6826" w:rsidRPr="003F07DA" w:rsidRDefault="007A6826" w:rsidP="003F07DA">
                          <w:pPr>
                            <w:pStyle w:val="a8"/>
                            <w:ind w:firstLine="0"/>
                            <w:jc w:val="center"/>
                            <w:rPr>
                              <w:sz w:val="24"/>
                              <w:szCs w:val="24"/>
                            </w:rPr>
                          </w:pPr>
                          <w:r w:rsidRPr="00503C34">
                            <w:rPr>
                              <w:bCs w:val="0"/>
                              <w:sz w:val="24"/>
                              <w:szCs w:val="24"/>
                            </w:rPr>
                            <w:fldChar w:fldCharType="begin"/>
                          </w:r>
                          <w:r w:rsidRPr="00503C34">
                            <w:rPr>
                              <w:bCs w:val="0"/>
                              <w:sz w:val="24"/>
                              <w:szCs w:val="24"/>
                            </w:rPr>
                            <w:instrText xml:space="preserve"> DOCPROPERTY "Раздел" \* MERGEFORMAT </w:instrText>
                          </w:r>
                          <w:r w:rsidRPr="00503C34">
                            <w:rPr>
                              <w:bCs w:val="0"/>
                              <w:sz w:val="24"/>
                              <w:szCs w:val="24"/>
                            </w:rPr>
                            <w:fldChar w:fldCharType="separate"/>
                          </w:r>
                          <w:r w:rsidR="00BB7B48">
                            <w:rPr>
                              <w:bCs w:val="0"/>
                              <w:sz w:val="24"/>
                              <w:szCs w:val="24"/>
                            </w:rPr>
                            <w:t xml:space="preserve">Проект планировки </w:t>
                          </w:r>
                          <w:proofErr w:type="gramStart"/>
                          <w:r w:rsidR="00BB7B48">
                            <w:rPr>
                              <w:bCs w:val="0"/>
                              <w:sz w:val="24"/>
                              <w:szCs w:val="24"/>
                            </w:rPr>
                            <w:t>территории</w:t>
                          </w:r>
                          <w:proofErr w:type="gramEnd"/>
                          <w:r w:rsidR="00BB7B48">
                            <w:rPr>
                              <w:bCs w:val="0"/>
                              <w:sz w:val="24"/>
                              <w:szCs w:val="24"/>
                            </w:rPr>
                            <w:t xml:space="preserve"> совмещенный с проектом межевания территории. Материалы по обоснованию</w:t>
                          </w:r>
                          <w:r w:rsidRPr="00503C34">
                            <w:rPr>
                              <w:bCs w:val="0"/>
                              <w:sz w:val="24"/>
                              <w:szCs w:val="24"/>
                            </w:rPr>
                            <w:fldChar w:fldCharType="end"/>
                          </w:r>
                        </w:p>
                      </w:tc>
                      <w:tc>
                        <w:tcPr>
                          <w:tcW w:w="851" w:type="dxa"/>
                          <w:tcBorders>
                            <w:top w:val="nil"/>
                            <w:left w:val="nil"/>
                            <w:bottom w:val="nil"/>
                            <w:right w:val="single" w:sz="12" w:space="0" w:color="auto"/>
                          </w:tcBorders>
                          <w:vAlign w:val="center"/>
                        </w:tcPr>
                        <w:p w:rsidR="007A6826" w:rsidRDefault="007A6826">
                          <w:pPr>
                            <w:pStyle w:val="af1"/>
                            <w:spacing w:before="0"/>
                            <w:jc w:val="center"/>
                            <w:rPr>
                              <w:sz w:val="18"/>
                            </w:rPr>
                          </w:pPr>
                          <w:r>
                            <w:rPr>
                              <w:sz w:val="18"/>
                            </w:rPr>
                            <w:t>Стадия</w:t>
                          </w:r>
                        </w:p>
                      </w:tc>
                      <w:tc>
                        <w:tcPr>
                          <w:tcW w:w="851" w:type="dxa"/>
                          <w:tcBorders>
                            <w:top w:val="nil"/>
                            <w:left w:val="nil"/>
                            <w:bottom w:val="nil"/>
                            <w:right w:val="single" w:sz="12" w:space="0" w:color="auto"/>
                          </w:tcBorders>
                          <w:vAlign w:val="center"/>
                        </w:tcPr>
                        <w:p w:rsidR="007A6826" w:rsidRDefault="007A6826">
                          <w:pPr>
                            <w:pStyle w:val="af1"/>
                            <w:spacing w:before="0"/>
                            <w:jc w:val="center"/>
                            <w:rPr>
                              <w:sz w:val="18"/>
                            </w:rPr>
                          </w:pPr>
                          <w:r>
                            <w:rPr>
                              <w:sz w:val="18"/>
                            </w:rPr>
                            <w:t>Лист</w:t>
                          </w:r>
                        </w:p>
                      </w:tc>
                      <w:tc>
                        <w:tcPr>
                          <w:tcW w:w="1134" w:type="dxa"/>
                          <w:tcBorders>
                            <w:top w:val="nil"/>
                            <w:left w:val="nil"/>
                            <w:bottom w:val="nil"/>
                            <w:right w:val="single" w:sz="12" w:space="0" w:color="auto"/>
                          </w:tcBorders>
                          <w:vAlign w:val="center"/>
                        </w:tcPr>
                        <w:p w:rsidR="007A6826" w:rsidRDefault="007A6826">
                          <w:pPr>
                            <w:pStyle w:val="af1"/>
                            <w:spacing w:before="0"/>
                            <w:jc w:val="center"/>
                            <w:rPr>
                              <w:sz w:val="18"/>
                            </w:rPr>
                          </w:pPr>
                          <w:r>
                            <w:rPr>
                              <w:sz w:val="18"/>
                            </w:rPr>
                            <w:t>Листов</w:t>
                          </w:r>
                        </w:p>
                      </w:tc>
                    </w:tr>
                    <w:tr w:rsidR="007A6826">
                      <w:trPr>
                        <w:cantSplit/>
                        <w:trHeight w:hRule="exact" w:val="284"/>
                        <w:jc w:val="right"/>
                      </w:trPr>
                      <w:tc>
                        <w:tcPr>
                          <w:tcW w:w="454" w:type="dxa"/>
                          <w:vMerge/>
                          <w:tcBorders>
                            <w:top w:val="nil"/>
                            <w:left w:val="nil"/>
                            <w:bottom w:val="nil"/>
                            <w:right w:val="nil"/>
                          </w:tcBorders>
                        </w:tcPr>
                        <w:p w:rsidR="007A6826" w:rsidRDefault="007A6826">
                          <w:pPr>
                            <w:ind w:left="113" w:right="113"/>
                            <w:jc w:val="center"/>
                            <w:rPr>
                              <w:sz w:val="18"/>
                            </w:rPr>
                          </w:pPr>
                        </w:p>
                      </w:tc>
                      <w:tc>
                        <w:tcPr>
                          <w:tcW w:w="285" w:type="dxa"/>
                          <w:vMerge/>
                          <w:tcBorders>
                            <w:top w:val="single" w:sz="12" w:space="0" w:color="auto"/>
                            <w:left w:val="single" w:sz="12" w:space="0" w:color="auto"/>
                            <w:bottom w:val="single" w:sz="12" w:space="0" w:color="auto"/>
                            <w:right w:val="single" w:sz="12" w:space="0" w:color="auto"/>
                          </w:tcBorders>
                          <w:textDirection w:val="btLr"/>
                          <w:vAlign w:val="center"/>
                        </w:tcPr>
                        <w:p w:rsidR="007A6826" w:rsidRDefault="007A6826">
                          <w:pPr>
                            <w:ind w:left="113" w:right="113"/>
                            <w:jc w:val="center"/>
                            <w:rPr>
                              <w:sz w:val="18"/>
                            </w:rPr>
                          </w:pPr>
                        </w:p>
                      </w:tc>
                      <w:tc>
                        <w:tcPr>
                          <w:tcW w:w="400" w:type="dxa"/>
                          <w:vMerge/>
                          <w:tcBorders>
                            <w:top w:val="single" w:sz="12" w:space="0" w:color="auto"/>
                            <w:left w:val="single" w:sz="12" w:space="0" w:color="auto"/>
                            <w:bottom w:val="single" w:sz="12" w:space="0" w:color="auto"/>
                            <w:right w:val="single" w:sz="12" w:space="0" w:color="auto"/>
                          </w:tcBorders>
                          <w:textDirection w:val="btLr"/>
                          <w:vAlign w:val="center"/>
                        </w:tcPr>
                        <w:p w:rsidR="007A6826" w:rsidRDefault="007A6826">
                          <w:pPr>
                            <w:ind w:left="113" w:right="113"/>
                            <w:jc w:val="center"/>
                            <w:rPr>
                              <w:sz w:val="18"/>
                            </w:rPr>
                          </w:pPr>
                        </w:p>
                      </w:tc>
                      <w:tc>
                        <w:tcPr>
                          <w:tcW w:w="1134" w:type="dxa"/>
                          <w:gridSpan w:val="2"/>
                          <w:tcBorders>
                            <w:left w:val="nil"/>
                            <w:right w:val="single" w:sz="12" w:space="0" w:color="auto"/>
                          </w:tcBorders>
                          <w:vAlign w:val="center"/>
                        </w:tcPr>
                        <w:p w:rsidR="007A6826" w:rsidRDefault="007A6826">
                          <w:pPr>
                            <w:pStyle w:val="af1"/>
                            <w:spacing w:before="0"/>
                            <w:rPr>
                              <w:sz w:val="18"/>
                            </w:rPr>
                          </w:pPr>
                        </w:p>
                      </w:tc>
                      <w:tc>
                        <w:tcPr>
                          <w:tcW w:w="1134" w:type="dxa"/>
                          <w:gridSpan w:val="2"/>
                          <w:tcBorders>
                            <w:left w:val="nil"/>
                            <w:right w:val="single" w:sz="12" w:space="0" w:color="auto"/>
                          </w:tcBorders>
                          <w:vAlign w:val="center"/>
                        </w:tcPr>
                        <w:p w:rsidR="007A6826" w:rsidRDefault="007A6826" w:rsidP="00466A71">
                          <w:pPr>
                            <w:rPr>
                              <w:sz w:val="18"/>
                            </w:rPr>
                          </w:pPr>
                        </w:p>
                      </w:tc>
                      <w:tc>
                        <w:tcPr>
                          <w:tcW w:w="851" w:type="dxa"/>
                          <w:tcBorders>
                            <w:left w:val="nil"/>
                            <w:right w:val="single" w:sz="12" w:space="0" w:color="auto"/>
                          </w:tcBorders>
                          <w:vAlign w:val="center"/>
                        </w:tcPr>
                        <w:p w:rsidR="007A6826" w:rsidRDefault="007A6826">
                          <w:pPr>
                            <w:pStyle w:val="af1"/>
                            <w:spacing w:before="0"/>
                            <w:rPr>
                              <w:sz w:val="18"/>
                            </w:rPr>
                          </w:pPr>
                        </w:p>
                      </w:tc>
                      <w:tc>
                        <w:tcPr>
                          <w:tcW w:w="567" w:type="dxa"/>
                          <w:tcBorders>
                            <w:left w:val="nil"/>
                            <w:right w:val="nil"/>
                          </w:tcBorders>
                          <w:vAlign w:val="center"/>
                        </w:tcPr>
                        <w:p w:rsidR="007A6826" w:rsidRDefault="007A6826">
                          <w:pPr>
                            <w:pStyle w:val="af1"/>
                            <w:spacing w:before="0"/>
                            <w:rPr>
                              <w:sz w:val="18"/>
                            </w:rPr>
                          </w:pPr>
                        </w:p>
                      </w:tc>
                      <w:tc>
                        <w:tcPr>
                          <w:tcW w:w="3969" w:type="dxa"/>
                          <w:vMerge/>
                          <w:tcBorders>
                            <w:top w:val="nil"/>
                            <w:left w:val="single" w:sz="12" w:space="0" w:color="auto"/>
                            <w:bottom w:val="nil"/>
                            <w:right w:val="single" w:sz="12" w:space="0" w:color="auto"/>
                          </w:tcBorders>
                          <w:vAlign w:val="center"/>
                        </w:tcPr>
                        <w:p w:rsidR="007A6826" w:rsidRDefault="007A6826">
                          <w:pPr>
                            <w:jc w:val="center"/>
                          </w:pPr>
                        </w:p>
                      </w:tc>
                      <w:tc>
                        <w:tcPr>
                          <w:tcW w:w="851" w:type="dxa"/>
                          <w:tcBorders>
                            <w:top w:val="single" w:sz="12" w:space="0" w:color="auto"/>
                            <w:left w:val="nil"/>
                            <w:bottom w:val="single" w:sz="12" w:space="0" w:color="auto"/>
                            <w:right w:val="single" w:sz="12" w:space="0" w:color="auto"/>
                          </w:tcBorders>
                          <w:vAlign w:val="center"/>
                        </w:tcPr>
                        <w:p w:rsidR="007A6826" w:rsidRDefault="007A6826">
                          <w:pPr>
                            <w:pStyle w:val="af1"/>
                            <w:spacing w:before="0"/>
                            <w:jc w:val="center"/>
                            <w:rPr>
                              <w:sz w:val="18"/>
                            </w:rPr>
                          </w:pPr>
                          <w:r>
                            <w:rPr>
                              <w:sz w:val="18"/>
                            </w:rPr>
                            <w:t>ПП</w:t>
                          </w:r>
                        </w:p>
                      </w:tc>
                      <w:tc>
                        <w:tcPr>
                          <w:tcW w:w="851" w:type="dxa"/>
                          <w:tcBorders>
                            <w:top w:val="single" w:sz="12" w:space="0" w:color="auto"/>
                            <w:left w:val="nil"/>
                            <w:bottom w:val="single" w:sz="12" w:space="0" w:color="auto"/>
                            <w:right w:val="single" w:sz="12" w:space="0" w:color="auto"/>
                          </w:tcBorders>
                          <w:vAlign w:val="center"/>
                        </w:tcPr>
                        <w:p w:rsidR="007A6826" w:rsidRDefault="007A6826">
                          <w:pPr>
                            <w:pStyle w:val="af1"/>
                            <w:spacing w:before="0"/>
                            <w:jc w:val="center"/>
                            <w:rPr>
                              <w:sz w:val="18"/>
                            </w:rPr>
                          </w:pPr>
                          <w:r>
                            <w:rPr>
                              <w:sz w:val="18"/>
                            </w:rPr>
                            <w:t>СС.</w:t>
                          </w:r>
                          <w:r w:rsidRPr="00141D17">
                            <w:rPr>
                              <w:sz w:val="18"/>
                            </w:rPr>
                            <w:fldChar w:fldCharType="begin"/>
                          </w:r>
                          <w:r w:rsidRPr="00141D17">
                            <w:rPr>
                              <w:sz w:val="18"/>
                            </w:rPr>
                            <w:instrText xml:space="preserve"> PAGE  \* MERGEFORMAT </w:instrText>
                          </w:r>
                          <w:r w:rsidRPr="00141D17">
                            <w:rPr>
                              <w:sz w:val="18"/>
                            </w:rPr>
                            <w:fldChar w:fldCharType="separate"/>
                          </w:r>
                          <w:r w:rsidR="00BB7B48">
                            <w:rPr>
                              <w:noProof/>
                              <w:sz w:val="18"/>
                            </w:rPr>
                            <w:t>1</w:t>
                          </w:r>
                          <w:r w:rsidRPr="00141D17">
                            <w:rPr>
                              <w:sz w:val="18"/>
                            </w:rPr>
                            <w:fldChar w:fldCharType="end"/>
                          </w:r>
                        </w:p>
                      </w:tc>
                      <w:tc>
                        <w:tcPr>
                          <w:tcW w:w="1134" w:type="dxa"/>
                          <w:tcBorders>
                            <w:top w:val="single" w:sz="12" w:space="0" w:color="auto"/>
                            <w:left w:val="nil"/>
                            <w:bottom w:val="single" w:sz="12" w:space="0" w:color="auto"/>
                            <w:right w:val="single" w:sz="12" w:space="0" w:color="auto"/>
                          </w:tcBorders>
                          <w:vAlign w:val="center"/>
                        </w:tcPr>
                        <w:p w:rsidR="007A6826" w:rsidRDefault="007A6826">
                          <w:pPr>
                            <w:pStyle w:val="af1"/>
                            <w:spacing w:before="0"/>
                            <w:jc w:val="center"/>
                            <w:rPr>
                              <w:sz w:val="18"/>
                            </w:rPr>
                          </w:pPr>
                          <w:r w:rsidRPr="00141D17">
                            <w:rPr>
                              <w:sz w:val="18"/>
                            </w:rPr>
                            <w:fldChar w:fldCharType="begin"/>
                          </w:r>
                          <w:r w:rsidRPr="00141D17">
                            <w:rPr>
                              <w:sz w:val="18"/>
                            </w:rPr>
                            <w:instrText xml:space="preserve"> =</w:instrText>
                          </w:r>
                          <w:r w:rsidRPr="00141D17">
                            <w:rPr>
                              <w:sz w:val="18"/>
                            </w:rPr>
                            <w:fldChar w:fldCharType="begin"/>
                          </w:r>
                          <w:r w:rsidRPr="00141D17">
                            <w:rPr>
                              <w:sz w:val="18"/>
                            </w:rPr>
                            <w:instrText xml:space="preserve"> NUMPAGES  \* MERGEFORMAT </w:instrText>
                          </w:r>
                          <w:r w:rsidRPr="00141D17">
                            <w:rPr>
                              <w:sz w:val="18"/>
                            </w:rPr>
                            <w:fldChar w:fldCharType="separate"/>
                          </w:r>
                          <w:r w:rsidR="00BB7B48">
                            <w:rPr>
                              <w:noProof/>
                              <w:sz w:val="18"/>
                            </w:rPr>
                            <w:instrText>23</w:instrText>
                          </w:r>
                          <w:r w:rsidRPr="00141D17">
                            <w:rPr>
                              <w:sz w:val="18"/>
                            </w:rPr>
                            <w:fldChar w:fldCharType="end"/>
                          </w:r>
                          <w:r w:rsidRPr="00141D17">
                            <w:rPr>
                              <w:sz w:val="18"/>
                            </w:rPr>
                            <w:instrText xml:space="preserve">-1 \* MERGEFORMAT </w:instrText>
                          </w:r>
                          <w:r w:rsidRPr="00141D17">
                            <w:rPr>
                              <w:sz w:val="18"/>
                            </w:rPr>
                            <w:fldChar w:fldCharType="separate"/>
                          </w:r>
                          <w:r w:rsidR="00BB7B48">
                            <w:rPr>
                              <w:noProof/>
                              <w:sz w:val="18"/>
                            </w:rPr>
                            <w:t>22</w:t>
                          </w:r>
                          <w:r w:rsidRPr="00141D17">
                            <w:rPr>
                              <w:sz w:val="18"/>
                            </w:rPr>
                            <w:fldChar w:fldCharType="end"/>
                          </w:r>
                        </w:p>
                      </w:tc>
                    </w:tr>
                    <w:tr w:rsidR="007A6826">
                      <w:trPr>
                        <w:cantSplit/>
                        <w:trHeight w:hRule="exact" w:val="284"/>
                        <w:jc w:val="right"/>
                      </w:trPr>
                      <w:tc>
                        <w:tcPr>
                          <w:tcW w:w="454" w:type="dxa"/>
                          <w:vMerge/>
                          <w:tcBorders>
                            <w:top w:val="nil"/>
                            <w:left w:val="nil"/>
                            <w:bottom w:val="nil"/>
                            <w:right w:val="nil"/>
                          </w:tcBorders>
                        </w:tcPr>
                        <w:p w:rsidR="007A6826" w:rsidRDefault="007A6826"/>
                      </w:tc>
                      <w:tc>
                        <w:tcPr>
                          <w:tcW w:w="285" w:type="dxa"/>
                          <w:vMerge/>
                          <w:tcBorders>
                            <w:top w:val="single" w:sz="12" w:space="0" w:color="auto"/>
                            <w:left w:val="single" w:sz="12" w:space="0" w:color="auto"/>
                            <w:bottom w:val="single" w:sz="12" w:space="0" w:color="auto"/>
                            <w:right w:val="single" w:sz="12" w:space="0" w:color="auto"/>
                          </w:tcBorders>
                        </w:tcPr>
                        <w:p w:rsidR="007A6826" w:rsidRDefault="007A6826"/>
                      </w:tc>
                      <w:tc>
                        <w:tcPr>
                          <w:tcW w:w="400" w:type="dxa"/>
                          <w:vMerge/>
                          <w:tcBorders>
                            <w:top w:val="single" w:sz="12" w:space="0" w:color="auto"/>
                            <w:left w:val="single" w:sz="12" w:space="0" w:color="auto"/>
                            <w:bottom w:val="single" w:sz="12" w:space="0" w:color="auto"/>
                            <w:right w:val="single" w:sz="12" w:space="0" w:color="auto"/>
                          </w:tcBorders>
                        </w:tcPr>
                        <w:p w:rsidR="007A6826" w:rsidRDefault="007A6826"/>
                      </w:tc>
                      <w:tc>
                        <w:tcPr>
                          <w:tcW w:w="1134" w:type="dxa"/>
                          <w:gridSpan w:val="2"/>
                          <w:tcBorders>
                            <w:left w:val="nil"/>
                            <w:right w:val="single" w:sz="12" w:space="0" w:color="auto"/>
                          </w:tcBorders>
                          <w:vAlign w:val="center"/>
                        </w:tcPr>
                        <w:p w:rsidR="007A6826" w:rsidRDefault="007A6826">
                          <w:pPr>
                            <w:pStyle w:val="af1"/>
                            <w:spacing w:before="0"/>
                            <w:rPr>
                              <w:sz w:val="18"/>
                            </w:rPr>
                          </w:pPr>
                        </w:p>
                      </w:tc>
                      <w:tc>
                        <w:tcPr>
                          <w:tcW w:w="1134" w:type="dxa"/>
                          <w:gridSpan w:val="2"/>
                          <w:tcBorders>
                            <w:left w:val="nil"/>
                            <w:right w:val="single" w:sz="12" w:space="0" w:color="auto"/>
                          </w:tcBorders>
                          <w:vAlign w:val="center"/>
                        </w:tcPr>
                        <w:p w:rsidR="007A6826" w:rsidRDefault="007A6826">
                          <w:pPr>
                            <w:pStyle w:val="af1"/>
                            <w:spacing w:before="0"/>
                            <w:rPr>
                              <w:sz w:val="18"/>
                            </w:rPr>
                          </w:pPr>
                        </w:p>
                      </w:tc>
                      <w:tc>
                        <w:tcPr>
                          <w:tcW w:w="851" w:type="dxa"/>
                          <w:tcBorders>
                            <w:left w:val="nil"/>
                            <w:right w:val="single" w:sz="12" w:space="0" w:color="auto"/>
                          </w:tcBorders>
                          <w:vAlign w:val="center"/>
                        </w:tcPr>
                        <w:p w:rsidR="007A6826" w:rsidRDefault="007A6826">
                          <w:pPr>
                            <w:pStyle w:val="af1"/>
                            <w:spacing w:before="0"/>
                            <w:rPr>
                              <w:sz w:val="18"/>
                            </w:rPr>
                          </w:pPr>
                        </w:p>
                      </w:tc>
                      <w:tc>
                        <w:tcPr>
                          <w:tcW w:w="567" w:type="dxa"/>
                          <w:tcBorders>
                            <w:left w:val="nil"/>
                            <w:right w:val="nil"/>
                          </w:tcBorders>
                          <w:vAlign w:val="center"/>
                        </w:tcPr>
                        <w:p w:rsidR="007A6826" w:rsidRDefault="007A6826">
                          <w:pPr>
                            <w:pStyle w:val="af1"/>
                            <w:spacing w:before="0"/>
                            <w:rPr>
                              <w:sz w:val="18"/>
                            </w:rPr>
                          </w:pPr>
                        </w:p>
                      </w:tc>
                      <w:tc>
                        <w:tcPr>
                          <w:tcW w:w="3969" w:type="dxa"/>
                          <w:vMerge/>
                          <w:tcBorders>
                            <w:top w:val="nil"/>
                            <w:left w:val="single" w:sz="12" w:space="0" w:color="auto"/>
                            <w:bottom w:val="nil"/>
                            <w:right w:val="single" w:sz="12" w:space="0" w:color="auto"/>
                          </w:tcBorders>
                          <w:vAlign w:val="center"/>
                        </w:tcPr>
                        <w:p w:rsidR="007A6826" w:rsidRDefault="007A6826">
                          <w:pPr>
                            <w:jc w:val="center"/>
                          </w:pPr>
                        </w:p>
                      </w:tc>
                      <w:tc>
                        <w:tcPr>
                          <w:tcW w:w="2836" w:type="dxa"/>
                          <w:gridSpan w:val="3"/>
                          <w:vMerge w:val="restart"/>
                          <w:tcBorders>
                            <w:top w:val="nil"/>
                            <w:left w:val="nil"/>
                            <w:bottom w:val="nil"/>
                            <w:right w:val="single" w:sz="12" w:space="0" w:color="auto"/>
                          </w:tcBorders>
                          <w:vAlign w:val="center"/>
                        </w:tcPr>
                        <w:p w:rsidR="007A6826" w:rsidRDefault="007A6826" w:rsidP="00994519">
                          <w:pPr>
                            <w:pStyle w:val="af1"/>
                            <w:spacing w:before="0"/>
                            <w:jc w:val="center"/>
                            <w:rPr>
                              <w:sz w:val="18"/>
                            </w:rPr>
                          </w:pPr>
                          <w:r>
                            <w:rPr>
                              <w:noProof/>
                              <w:snapToGrid/>
                            </w:rPr>
                            <w:drawing>
                              <wp:inline distT="0" distB="0" distL="0" distR="0" wp14:anchorId="1E9FE86D" wp14:editId="77A459C3">
                                <wp:extent cx="1685925" cy="438150"/>
                                <wp:effectExtent l="0" t="0" r="0" b="0"/>
                                <wp:docPr id="4" name="Рисунок 4" descr="Блок_в_штамп_прозрачный_яр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лок_в_штамп_прозрачный_яркий"/>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438150"/>
                                        </a:xfrm>
                                        <a:prstGeom prst="rect">
                                          <a:avLst/>
                                        </a:prstGeom>
                                        <a:noFill/>
                                        <a:ln>
                                          <a:noFill/>
                                        </a:ln>
                                      </pic:spPr>
                                    </pic:pic>
                                  </a:graphicData>
                                </a:graphic>
                              </wp:inline>
                            </w:drawing>
                          </w:r>
                        </w:p>
                      </w:tc>
                    </w:tr>
                    <w:tr w:rsidR="007A6826">
                      <w:trPr>
                        <w:cantSplit/>
                        <w:trHeight w:hRule="exact" w:val="284"/>
                        <w:jc w:val="right"/>
                      </w:trPr>
                      <w:tc>
                        <w:tcPr>
                          <w:tcW w:w="454" w:type="dxa"/>
                          <w:vMerge/>
                          <w:tcBorders>
                            <w:top w:val="nil"/>
                            <w:left w:val="nil"/>
                            <w:bottom w:val="nil"/>
                            <w:right w:val="nil"/>
                          </w:tcBorders>
                        </w:tcPr>
                        <w:p w:rsidR="007A6826" w:rsidRDefault="007A6826"/>
                      </w:tc>
                      <w:tc>
                        <w:tcPr>
                          <w:tcW w:w="285" w:type="dxa"/>
                          <w:vMerge/>
                          <w:tcBorders>
                            <w:top w:val="single" w:sz="12" w:space="0" w:color="auto"/>
                            <w:left w:val="single" w:sz="12" w:space="0" w:color="auto"/>
                            <w:bottom w:val="single" w:sz="12" w:space="0" w:color="auto"/>
                            <w:right w:val="single" w:sz="12" w:space="0" w:color="auto"/>
                          </w:tcBorders>
                        </w:tcPr>
                        <w:p w:rsidR="007A6826" w:rsidRDefault="007A6826"/>
                      </w:tc>
                      <w:tc>
                        <w:tcPr>
                          <w:tcW w:w="400" w:type="dxa"/>
                          <w:vMerge/>
                          <w:tcBorders>
                            <w:top w:val="single" w:sz="12" w:space="0" w:color="auto"/>
                            <w:left w:val="single" w:sz="12" w:space="0" w:color="auto"/>
                            <w:bottom w:val="single" w:sz="12" w:space="0" w:color="auto"/>
                            <w:right w:val="single" w:sz="12" w:space="0" w:color="auto"/>
                          </w:tcBorders>
                        </w:tcPr>
                        <w:p w:rsidR="007A6826" w:rsidRDefault="007A6826"/>
                      </w:tc>
                      <w:tc>
                        <w:tcPr>
                          <w:tcW w:w="1134" w:type="dxa"/>
                          <w:gridSpan w:val="2"/>
                          <w:tcBorders>
                            <w:left w:val="nil"/>
                            <w:right w:val="single" w:sz="12" w:space="0" w:color="auto"/>
                          </w:tcBorders>
                          <w:vAlign w:val="center"/>
                        </w:tcPr>
                        <w:p w:rsidR="007A6826" w:rsidRDefault="007A6826" w:rsidP="008276E7">
                          <w:pPr>
                            <w:pStyle w:val="af1"/>
                            <w:spacing w:before="0"/>
                            <w:rPr>
                              <w:sz w:val="18"/>
                            </w:rPr>
                          </w:pPr>
                        </w:p>
                      </w:tc>
                      <w:tc>
                        <w:tcPr>
                          <w:tcW w:w="1134" w:type="dxa"/>
                          <w:gridSpan w:val="2"/>
                          <w:tcBorders>
                            <w:left w:val="nil"/>
                            <w:right w:val="single" w:sz="12" w:space="0" w:color="auto"/>
                          </w:tcBorders>
                          <w:vAlign w:val="center"/>
                        </w:tcPr>
                        <w:p w:rsidR="007A6826" w:rsidRDefault="007A6826" w:rsidP="008276E7">
                          <w:pPr>
                            <w:rPr>
                              <w:sz w:val="18"/>
                            </w:rPr>
                          </w:pPr>
                        </w:p>
                      </w:tc>
                      <w:tc>
                        <w:tcPr>
                          <w:tcW w:w="851" w:type="dxa"/>
                          <w:tcBorders>
                            <w:left w:val="nil"/>
                            <w:right w:val="single" w:sz="12" w:space="0" w:color="auto"/>
                          </w:tcBorders>
                          <w:vAlign w:val="center"/>
                        </w:tcPr>
                        <w:p w:rsidR="007A6826" w:rsidRDefault="007A6826">
                          <w:pPr>
                            <w:pStyle w:val="af1"/>
                            <w:spacing w:before="0"/>
                            <w:rPr>
                              <w:sz w:val="18"/>
                            </w:rPr>
                          </w:pPr>
                        </w:p>
                      </w:tc>
                      <w:tc>
                        <w:tcPr>
                          <w:tcW w:w="567" w:type="dxa"/>
                          <w:tcBorders>
                            <w:left w:val="nil"/>
                            <w:right w:val="nil"/>
                          </w:tcBorders>
                          <w:vAlign w:val="center"/>
                        </w:tcPr>
                        <w:p w:rsidR="007A6826" w:rsidRDefault="007A6826">
                          <w:pPr>
                            <w:pStyle w:val="af1"/>
                            <w:spacing w:before="0"/>
                            <w:rPr>
                              <w:sz w:val="18"/>
                              <w:lang w:val="en-US"/>
                            </w:rPr>
                          </w:pPr>
                        </w:p>
                      </w:tc>
                      <w:tc>
                        <w:tcPr>
                          <w:tcW w:w="3969" w:type="dxa"/>
                          <w:vMerge/>
                          <w:tcBorders>
                            <w:top w:val="nil"/>
                            <w:left w:val="single" w:sz="12" w:space="0" w:color="auto"/>
                            <w:bottom w:val="nil"/>
                            <w:right w:val="single" w:sz="12" w:space="0" w:color="auto"/>
                          </w:tcBorders>
                          <w:vAlign w:val="center"/>
                        </w:tcPr>
                        <w:p w:rsidR="007A6826" w:rsidRDefault="007A6826">
                          <w:pPr>
                            <w:jc w:val="center"/>
                          </w:pPr>
                        </w:p>
                      </w:tc>
                      <w:tc>
                        <w:tcPr>
                          <w:tcW w:w="2836" w:type="dxa"/>
                          <w:gridSpan w:val="3"/>
                          <w:vMerge/>
                          <w:tcBorders>
                            <w:left w:val="nil"/>
                            <w:bottom w:val="nil"/>
                            <w:right w:val="single" w:sz="12" w:space="0" w:color="auto"/>
                          </w:tcBorders>
                          <w:vAlign w:val="center"/>
                        </w:tcPr>
                        <w:p w:rsidR="007A6826" w:rsidRDefault="007A6826">
                          <w:pPr>
                            <w:jc w:val="center"/>
                          </w:pPr>
                        </w:p>
                      </w:tc>
                    </w:tr>
                    <w:tr w:rsidR="007A6826">
                      <w:trPr>
                        <w:cantSplit/>
                        <w:trHeight w:hRule="exact" w:val="284"/>
                        <w:jc w:val="right"/>
                      </w:trPr>
                      <w:tc>
                        <w:tcPr>
                          <w:tcW w:w="454" w:type="dxa"/>
                          <w:vMerge/>
                          <w:tcBorders>
                            <w:top w:val="nil"/>
                            <w:left w:val="nil"/>
                            <w:bottom w:val="nil"/>
                            <w:right w:val="nil"/>
                          </w:tcBorders>
                        </w:tcPr>
                        <w:p w:rsidR="007A6826" w:rsidRDefault="007A6826"/>
                      </w:tc>
                      <w:tc>
                        <w:tcPr>
                          <w:tcW w:w="285" w:type="dxa"/>
                          <w:vMerge/>
                          <w:tcBorders>
                            <w:top w:val="single" w:sz="12" w:space="0" w:color="auto"/>
                            <w:left w:val="single" w:sz="12" w:space="0" w:color="auto"/>
                            <w:bottom w:val="single" w:sz="12" w:space="0" w:color="auto"/>
                            <w:right w:val="single" w:sz="12" w:space="0" w:color="auto"/>
                          </w:tcBorders>
                        </w:tcPr>
                        <w:p w:rsidR="007A6826" w:rsidRDefault="007A6826"/>
                      </w:tc>
                      <w:tc>
                        <w:tcPr>
                          <w:tcW w:w="400" w:type="dxa"/>
                          <w:vMerge/>
                          <w:tcBorders>
                            <w:top w:val="single" w:sz="12" w:space="0" w:color="auto"/>
                            <w:left w:val="single" w:sz="12" w:space="0" w:color="auto"/>
                            <w:bottom w:val="single" w:sz="12" w:space="0" w:color="auto"/>
                            <w:right w:val="single" w:sz="12" w:space="0" w:color="auto"/>
                          </w:tcBorders>
                        </w:tcPr>
                        <w:p w:rsidR="007A6826" w:rsidRDefault="007A6826"/>
                      </w:tc>
                      <w:tc>
                        <w:tcPr>
                          <w:tcW w:w="1134" w:type="dxa"/>
                          <w:gridSpan w:val="2"/>
                          <w:tcBorders>
                            <w:left w:val="nil"/>
                            <w:bottom w:val="single" w:sz="12" w:space="0" w:color="auto"/>
                            <w:right w:val="single" w:sz="12" w:space="0" w:color="auto"/>
                          </w:tcBorders>
                          <w:vAlign w:val="center"/>
                        </w:tcPr>
                        <w:p w:rsidR="007A6826" w:rsidRDefault="007A6826" w:rsidP="008276E7">
                          <w:pPr>
                            <w:pStyle w:val="af1"/>
                            <w:spacing w:before="0"/>
                            <w:rPr>
                              <w:sz w:val="18"/>
                            </w:rPr>
                          </w:pPr>
                          <w:proofErr w:type="spellStart"/>
                          <w:r>
                            <w:rPr>
                              <w:sz w:val="18"/>
                            </w:rPr>
                            <w:t>Н.контроль</w:t>
                          </w:r>
                          <w:proofErr w:type="spellEnd"/>
                        </w:p>
                      </w:tc>
                      <w:tc>
                        <w:tcPr>
                          <w:tcW w:w="1134" w:type="dxa"/>
                          <w:gridSpan w:val="2"/>
                          <w:tcBorders>
                            <w:left w:val="nil"/>
                            <w:bottom w:val="single" w:sz="12" w:space="0" w:color="auto"/>
                            <w:right w:val="single" w:sz="12" w:space="0" w:color="auto"/>
                          </w:tcBorders>
                          <w:vAlign w:val="center"/>
                        </w:tcPr>
                        <w:p w:rsidR="007A6826" w:rsidRDefault="007A6826" w:rsidP="00142C82">
                          <w:pPr>
                            <w:rPr>
                              <w:sz w:val="18"/>
                            </w:rPr>
                          </w:pPr>
                          <w:r>
                            <w:rPr>
                              <w:sz w:val="18"/>
                            </w:rPr>
                            <w:t>Явкина</w:t>
                          </w:r>
                        </w:p>
                      </w:tc>
                      <w:tc>
                        <w:tcPr>
                          <w:tcW w:w="851" w:type="dxa"/>
                          <w:tcBorders>
                            <w:left w:val="nil"/>
                            <w:bottom w:val="single" w:sz="12" w:space="0" w:color="auto"/>
                            <w:right w:val="single" w:sz="12" w:space="0" w:color="auto"/>
                          </w:tcBorders>
                          <w:vAlign w:val="center"/>
                        </w:tcPr>
                        <w:p w:rsidR="007A6826" w:rsidRDefault="007A6826">
                          <w:pPr>
                            <w:pStyle w:val="af1"/>
                            <w:spacing w:before="0"/>
                            <w:rPr>
                              <w:sz w:val="18"/>
                            </w:rPr>
                          </w:pPr>
                          <w:r>
                            <w:rPr>
                              <w:noProof/>
                              <w:snapToGrid/>
                              <w:sz w:val="18"/>
                            </w:rPr>
                            <w:drawing>
                              <wp:inline distT="0" distB="0" distL="0" distR="0">
                                <wp:extent cx="447675" cy="1809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tc>
                      <w:tc>
                        <w:tcPr>
                          <w:tcW w:w="567" w:type="dxa"/>
                          <w:tcBorders>
                            <w:left w:val="nil"/>
                            <w:bottom w:val="single" w:sz="12" w:space="0" w:color="auto"/>
                            <w:right w:val="nil"/>
                          </w:tcBorders>
                          <w:vAlign w:val="center"/>
                        </w:tcPr>
                        <w:p w:rsidR="007A6826" w:rsidRDefault="007A6826">
                          <w:pPr>
                            <w:pStyle w:val="af1"/>
                            <w:spacing w:before="0"/>
                            <w:rPr>
                              <w:sz w:val="18"/>
                            </w:rPr>
                          </w:pPr>
                        </w:p>
                      </w:tc>
                      <w:tc>
                        <w:tcPr>
                          <w:tcW w:w="3969" w:type="dxa"/>
                          <w:vMerge/>
                          <w:tcBorders>
                            <w:top w:val="nil"/>
                            <w:left w:val="single" w:sz="12" w:space="0" w:color="auto"/>
                            <w:bottom w:val="single" w:sz="12" w:space="0" w:color="auto"/>
                            <w:right w:val="single" w:sz="12" w:space="0" w:color="auto"/>
                          </w:tcBorders>
                          <w:vAlign w:val="center"/>
                        </w:tcPr>
                        <w:p w:rsidR="007A6826" w:rsidRDefault="007A6826">
                          <w:pPr>
                            <w:jc w:val="center"/>
                          </w:pPr>
                        </w:p>
                      </w:tc>
                      <w:tc>
                        <w:tcPr>
                          <w:tcW w:w="2836" w:type="dxa"/>
                          <w:gridSpan w:val="3"/>
                          <w:vMerge/>
                          <w:tcBorders>
                            <w:top w:val="nil"/>
                            <w:left w:val="nil"/>
                            <w:bottom w:val="single" w:sz="12" w:space="0" w:color="auto"/>
                            <w:right w:val="single" w:sz="12" w:space="0" w:color="auto"/>
                          </w:tcBorders>
                        </w:tcPr>
                        <w:p w:rsidR="007A6826" w:rsidRDefault="007A6826"/>
                      </w:tc>
                    </w:tr>
                  </w:tbl>
                  <w:p w:rsidR="007A6826" w:rsidRDefault="007A6826"/>
                </w:txbxContent>
              </v:textbox>
              <w10:wrap anchorx="page" anchory="page"/>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826" w:rsidRPr="00104822" w:rsidRDefault="007A6826" w:rsidP="00104822">
    <w:pPr>
      <w:pStyle w:val="43"/>
    </w:pPr>
    <w:r>
      <w:tab/>
      <w:t xml:space="preserve">Состав </w:t>
    </w:r>
    <w:r w:rsidRPr="00104822">
      <w:t>документации по планировке территории</w:t>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826" w:rsidRDefault="007A6826">
    <w:pPr>
      <w:pStyle w:val="43"/>
    </w:pP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826" w:rsidRDefault="007A6826">
    <w:pPr>
      <w:pStyle w:val="43"/>
    </w:pPr>
    <w:r>
      <w:tab/>
      <w:t>Проект планировки территории. Графическая часть</w:t>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826" w:rsidRDefault="007A6826">
    <w:pPr>
      <w:pStyle w:val="43"/>
    </w:pPr>
    <w:r>
      <w:tab/>
      <w:t>Материалы по обоснованию проекта планировки территории. Пояснительная записка</w:t>
    </w: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826" w:rsidRDefault="007A6826">
    <w:r>
      <w:rPr>
        <w:noProof/>
      </w:rPr>
      <mc:AlternateContent>
        <mc:Choice Requires="wps">
          <w:drawing>
            <wp:anchor distT="0" distB="0" distL="114300" distR="114300" simplePos="0" relativeHeight="251672576" behindDoc="0" locked="0" layoutInCell="0" allowOverlap="1" wp14:anchorId="4D2895F9" wp14:editId="290E3FFC">
              <wp:simplePos x="0" y="0"/>
              <wp:positionH relativeFrom="page">
                <wp:posOffset>10079990</wp:posOffset>
              </wp:positionH>
              <wp:positionV relativeFrom="page">
                <wp:posOffset>791845</wp:posOffset>
              </wp:positionV>
              <wp:extent cx="360045" cy="6515735"/>
              <wp:effectExtent l="2540" t="127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51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826" w:rsidRDefault="007A6826">
                          <w:pPr>
                            <w:pStyle w:val="43"/>
                          </w:pPr>
                          <w:r>
                            <w:tab/>
                            <w:t>Материалы по обоснованию проекта планировки территории. Пояснительная записка</w:t>
                          </w:r>
                          <w:r>
                            <w:tab/>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793.7pt;margin-top:62.35pt;width:28.35pt;height:513.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" o:allowincell="f" stroked="f">
              <v:textbox style="layout-flow:vertical">
                <w:txbxContent>
                  <w:p w:rsidR="007A6826" w:rsidRDefault="007A6826">
                    <w:pPr>
                      <w:pStyle w:val="43"/>
                    </w:pPr>
                    <w:r>
                      <w:tab/>
                      <w:t>Материалы по обоснованию проекта планировки территории. Пояснительная записка</w:t>
                    </w:r>
                    <w:r>
                      <w:tab/>
                    </w:r>
                  </w:p>
                </w:txbxContent>
              </v:textbox>
              <w10:wrap anchorx="page" anchory="page"/>
            </v:shape>
          </w:pict>
        </mc:Fallback>
      </mc:AlternateContent>
    </w:r>
    <w:r>
      <w:rPr>
        <w:noProof/>
      </w:rPr>
      <mc:AlternateContent>
        <mc:Choice Requires="wps">
          <w:drawing>
            <wp:anchor distT="0" distB="0" distL="114300" distR="114300" simplePos="0" relativeHeight="251673600" behindDoc="0" locked="0" layoutInCell="0" allowOverlap="1" wp14:anchorId="22B97347" wp14:editId="3F881E45">
              <wp:simplePos x="0" y="0"/>
              <wp:positionH relativeFrom="page">
                <wp:posOffset>71755</wp:posOffset>
              </wp:positionH>
              <wp:positionV relativeFrom="page">
                <wp:posOffset>791845</wp:posOffset>
              </wp:positionV>
              <wp:extent cx="612140" cy="6515735"/>
              <wp:effectExtent l="0" t="1270" r="1905"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651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826" w:rsidRPr="00B1684A" w:rsidRDefault="007A6826">
                          <w:pPr>
                            <w:pStyle w:val="42"/>
                            <w:rPr>
                              <w:lang w:val="ru-RU"/>
                            </w:rPr>
                          </w:pPr>
                          <w:r>
                            <w:rPr>
                              <w:sz w:val="20"/>
                              <w:lang w:val="ru-RU"/>
                            </w:rPr>
                            <w:t>СамараНИПИнефть</w:t>
                          </w:r>
                          <w:r>
                            <w:rPr>
                              <w:lang w:val="ru-RU"/>
                            </w:rPr>
                            <w:tab/>
                          </w:r>
                          <w:r w:rsidRPr="00EE178C">
                            <w:rPr>
                              <w:szCs w:val="32"/>
                              <w:lang w:val="ru-RU"/>
                            </w:rPr>
                            <w:t>2213П-ПП-131.000.000-ПЗУ-02</w:t>
                          </w:r>
                          <w:r>
                            <w:rPr>
                              <w:lang w:val="ru-RU"/>
                            </w:rPr>
                            <w:tab/>
                          </w:r>
                          <w:r w:rsidRPr="00141D17">
                            <w:fldChar w:fldCharType="begin"/>
                          </w:r>
                          <w:r w:rsidRPr="00141D17">
                            <w:rPr>
                              <w:lang w:val="ru-RU"/>
                            </w:rPr>
                            <w:instrText xml:space="preserve"> </w:instrText>
                          </w:r>
                          <w:r w:rsidRPr="00141D17">
                            <w:instrText>PAGE</w:instrText>
                          </w:r>
                          <w:r w:rsidRPr="00141D17">
                            <w:rPr>
                              <w:lang w:val="ru-RU"/>
                            </w:rPr>
                            <w:instrText xml:space="preserve">  \* </w:instrText>
                          </w:r>
                          <w:r w:rsidRPr="00141D17">
                            <w:instrText>MERGEFORMAT</w:instrText>
                          </w:r>
                          <w:r w:rsidRPr="00141D17">
                            <w:rPr>
                              <w:lang w:val="ru-RU"/>
                            </w:rPr>
                            <w:instrText xml:space="preserve"> </w:instrText>
                          </w:r>
                          <w:r w:rsidRPr="00141D17">
                            <w:fldChar w:fldCharType="separate"/>
                          </w:r>
                          <w:r w:rsidR="00BB7B48" w:rsidRPr="00BB7B48">
                            <w:rPr>
                              <w:lang w:val="ru-RU"/>
                            </w:rPr>
                            <w:t>4.8</w:t>
                          </w:r>
                          <w:r w:rsidRPr="00141D17">
                            <w:fldChar w:fldCharType="end"/>
                          </w:r>
                        </w:p>
                        <w:p w:rsidR="007A6826" w:rsidRPr="00B1684A" w:rsidRDefault="007A6826">
                          <w:pPr>
                            <w:pStyle w:val="42"/>
                            <w:rPr>
                              <w:lang w:val="ru-RU"/>
                            </w:rPr>
                          </w:pPr>
                          <w:r w:rsidRPr="00B1684A">
                            <w:rPr>
                              <w:lang w:val="ru-RU"/>
                            </w:rPr>
                            <w:t>Том_ПП(ППТ_МО).</w:t>
                          </w:r>
                          <w:r>
                            <w:t>dotm</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5.65pt;margin-top:62.35pt;width:48.2pt;height:513.0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" o:allowincell="f" stroked="f">
              <v:textbox style="layout-flow:vertical">
                <w:txbxContent>
                  <w:p w:rsidR="007A6826" w:rsidRPr="00B1684A" w:rsidRDefault="007A6826">
                    <w:pPr>
                      <w:pStyle w:val="42"/>
                      <w:rPr>
                        <w:lang w:val="ru-RU"/>
                      </w:rPr>
                    </w:pPr>
                    <w:r>
                      <w:rPr>
                        <w:sz w:val="20"/>
                        <w:lang w:val="ru-RU"/>
                      </w:rPr>
                      <w:t>СамараНИПИнефть</w:t>
                    </w:r>
                    <w:r>
                      <w:rPr>
                        <w:lang w:val="ru-RU"/>
                      </w:rPr>
                      <w:tab/>
                    </w:r>
                    <w:r w:rsidRPr="00EE178C">
                      <w:rPr>
                        <w:szCs w:val="32"/>
                        <w:lang w:val="ru-RU"/>
                      </w:rPr>
                      <w:t>2213П-ПП-131.000.000-ПЗУ-02</w:t>
                    </w:r>
                    <w:r>
                      <w:rPr>
                        <w:lang w:val="ru-RU"/>
                      </w:rPr>
                      <w:tab/>
                    </w:r>
                    <w:r w:rsidRPr="00141D17">
                      <w:fldChar w:fldCharType="begin"/>
                    </w:r>
                    <w:r w:rsidRPr="00141D17">
                      <w:rPr>
                        <w:lang w:val="ru-RU"/>
                      </w:rPr>
                      <w:instrText xml:space="preserve"> </w:instrText>
                    </w:r>
                    <w:r w:rsidRPr="00141D17">
                      <w:instrText>PAGE</w:instrText>
                    </w:r>
                    <w:r w:rsidRPr="00141D17">
                      <w:rPr>
                        <w:lang w:val="ru-RU"/>
                      </w:rPr>
                      <w:instrText xml:space="preserve">  \* </w:instrText>
                    </w:r>
                    <w:r w:rsidRPr="00141D17">
                      <w:instrText>MERGEFORMAT</w:instrText>
                    </w:r>
                    <w:r w:rsidRPr="00141D17">
                      <w:rPr>
                        <w:lang w:val="ru-RU"/>
                      </w:rPr>
                      <w:instrText xml:space="preserve"> </w:instrText>
                    </w:r>
                    <w:r w:rsidRPr="00141D17">
                      <w:fldChar w:fldCharType="separate"/>
                    </w:r>
                    <w:r w:rsidR="00BB7B48" w:rsidRPr="00BB7B48">
                      <w:rPr>
                        <w:lang w:val="ru-RU"/>
                      </w:rPr>
                      <w:t>4.8</w:t>
                    </w:r>
                    <w:r w:rsidRPr="00141D17">
                      <w:fldChar w:fldCharType="end"/>
                    </w:r>
                  </w:p>
                  <w:p w:rsidR="007A6826" w:rsidRPr="00B1684A" w:rsidRDefault="007A6826">
                    <w:pPr>
                      <w:pStyle w:val="42"/>
                      <w:rPr>
                        <w:lang w:val="ru-RU"/>
                      </w:rPr>
                    </w:pPr>
                    <w:r w:rsidRPr="00B1684A">
                      <w:rPr>
                        <w:lang w:val="ru-RU"/>
                      </w:rPr>
                      <w:t>Том_ПП(ППТ_МО).</w:t>
                    </w:r>
                    <w:r>
                      <w:t>dotm</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826" w:rsidRDefault="007A6826">
    <w:pPr>
      <w:pStyle w:val="43"/>
    </w:pPr>
    <w:r>
      <w:tab/>
      <w:t>Материалы по обоснованию проекта планировки территории. Пояснительная записка</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0B16C03C"/>
    <w:lvl w:ilvl="0">
      <w:start w:val="1"/>
      <w:numFmt w:val="decimal"/>
      <w:pStyle w:val="4"/>
      <w:lvlText w:val="%1."/>
      <w:lvlJc w:val="left"/>
      <w:pPr>
        <w:tabs>
          <w:tab w:val="num" w:pos="1209"/>
        </w:tabs>
        <w:ind w:left="1209" w:hanging="360"/>
      </w:pPr>
    </w:lvl>
  </w:abstractNum>
  <w:abstractNum w:abstractNumId="1">
    <w:nsid w:val="FFFFFF7E"/>
    <w:multiLevelType w:val="singleLevel"/>
    <w:tmpl w:val="4AE832A2"/>
    <w:lvl w:ilvl="0">
      <w:start w:val="1"/>
      <w:numFmt w:val="decimal"/>
      <w:pStyle w:val="3"/>
      <w:lvlText w:val="%1."/>
      <w:lvlJc w:val="left"/>
      <w:pPr>
        <w:tabs>
          <w:tab w:val="num" w:pos="926"/>
        </w:tabs>
        <w:ind w:left="926" w:hanging="360"/>
      </w:pPr>
    </w:lvl>
  </w:abstractNum>
  <w:abstractNum w:abstractNumId="2">
    <w:nsid w:val="FFFFFF7F"/>
    <w:multiLevelType w:val="singleLevel"/>
    <w:tmpl w:val="7C96F864"/>
    <w:lvl w:ilvl="0">
      <w:start w:val="1"/>
      <w:numFmt w:val="decimal"/>
      <w:lvlRestart w:val="0"/>
      <w:pStyle w:val="2"/>
      <w:lvlText w:val="%1."/>
      <w:lvlJc w:val="left"/>
      <w:pPr>
        <w:tabs>
          <w:tab w:val="num" w:pos="1134"/>
        </w:tabs>
        <w:ind w:left="0" w:firstLine="709"/>
      </w:pPr>
      <w:rPr>
        <w:rFonts w:hint="default"/>
      </w:rPr>
    </w:lvl>
  </w:abstractNum>
  <w:abstractNum w:abstractNumId="3">
    <w:nsid w:val="FFFFFF80"/>
    <w:multiLevelType w:val="singleLevel"/>
    <w:tmpl w:val="F7ECA70E"/>
    <w:lvl w:ilvl="0">
      <w:start w:val="1"/>
      <w:numFmt w:val="bullet"/>
      <w:pStyle w:val="5"/>
      <w:lvlText w:val=""/>
      <w:lvlJc w:val="left"/>
      <w:pPr>
        <w:tabs>
          <w:tab w:val="num" w:pos="1492"/>
        </w:tabs>
        <w:ind w:left="1492" w:hanging="360"/>
      </w:pPr>
      <w:rPr>
        <w:rFonts w:ascii="Symbol" w:hAnsi="Symbol" w:hint="default"/>
      </w:rPr>
    </w:lvl>
  </w:abstractNum>
  <w:abstractNum w:abstractNumId="4">
    <w:nsid w:val="FFFFFF83"/>
    <w:multiLevelType w:val="singleLevel"/>
    <w:tmpl w:val="97C4A988"/>
    <w:lvl w:ilvl="0">
      <w:start w:val="1"/>
      <w:numFmt w:val="bullet"/>
      <w:pStyle w:val="20"/>
      <w:lvlText w:val=""/>
      <w:lvlJc w:val="left"/>
      <w:pPr>
        <w:tabs>
          <w:tab w:val="num" w:pos="643"/>
        </w:tabs>
        <w:ind w:left="643" w:hanging="360"/>
      </w:pPr>
      <w:rPr>
        <w:rFonts w:ascii="Symbol" w:hAnsi="Symbol" w:hint="default"/>
      </w:rPr>
    </w:lvl>
  </w:abstractNum>
  <w:abstractNum w:abstractNumId="5">
    <w:nsid w:val="FFFFFF88"/>
    <w:multiLevelType w:val="singleLevel"/>
    <w:tmpl w:val="2916B3CE"/>
    <w:lvl w:ilvl="0">
      <w:start w:val="1"/>
      <w:numFmt w:val="decimal"/>
      <w:pStyle w:val="a"/>
      <w:lvlText w:val="%1"/>
      <w:lvlJc w:val="left"/>
      <w:pPr>
        <w:tabs>
          <w:tab w:val="num" w:pos="360"/>
        </w:tabs>
        <w:ind w:left="170" w:hanging="170"/>
      </w:pPr>
    </w:lvl>
  </w:abstractNum>
  <w:abstractNum w:abstractNumId="6">
    <w:nsid w:val="06C614BB"/>
    <w:multiLevelType w:val="hybridMultilevel"/>
    <w:tmpl w:val="DBA83642"/>
    <w:lvl w:ilvl="0" w:tplc="52B2ECCC">
      <w:start w:val="1"/>
      <w:numFmt w:val="bullet"/>
      <w:lvlRestart w:val="0"/>
      <w:pStyle w:val="a0"/>
      <w:lvlText w:val=""/>
      <w:lvlJc w:val="left"/>
      <w:pPr>
        <w:tabs>
          <w:tab w:val="num" w:pos="1440"/>
        </w:tabs>
        <w:ind w:left="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0E6E3579"/>
    <w:multiLevelType w:val="multilevel"/>
    <w:tmpl w:val="7756B7B4"/>
    <w:styleLink w:val="a1"/>
    <w:lvl w:ilvl="0">
      <w:numFmt w:val="none"/>
      <w:lvlText w:val=""/>
      <w:lvlJc w:val="left"/>
      <w:pPr>
        <w:tabs>
          <w:tab w:val="num" w:pos="360"/>
        </w:tabs>
      </w:pPr>
    </w:lvl>
    <w:lvl w:ilvl="1">
      <w:start w:val="1"/>
      <w:numFmt w:val="lowerLetter"/>
      <w:lvlText w:val="%2."/>
      <w:lvlJc w:val="left"/>
      <w:pPr>
        <w:tabs>
          <w:tab w:val="num" w:pos="1811"/>
        </w:tabs>
        <w:ind w:left="1811" w:hanging="360"/>
      </w:pPr>
      <w:rPr>
        <w:rFonts w:cs="Times New Roman" w:hint="default"/>
      </w:rPr>
    </w:lvl>
    <w:lvl w:ilvl="2">
      <w:start w:val="1"/>
      <w:numFmt w:val="lowerRoman"/>
      <w:lvlText w:val="%3."/>
      <w:lvlJc w:val="right"/>
      <w:pPr>
        <w:tabs>
          <w:tab w:val="num" w:pos="2531"/>
        </w:tabs>
        <w:ind w:left="2531" w:hanging="180"/>
      </w:pPr>
      <w:rPr>
        <w:rFonts w:cs="Times New Roman" w:hint="default"/>
      </w:rPr>
    </w:lvl>
    <w:lvl w:ilvl="3">
      <w:start w:val="1"/>
      <w:numFmt w:val="decimal"/>
      <w:lvlText w:val="%4."/>
      <w:lvlJc w:val="left"/>
      <w:pPr>
        <w:tabs>
          <w:tab w:val="num" w:pos="3251"/>
        </w:tabs>
        <w:ind w:left="3251" w:hanging="360"/>
      </w:pPr>
      <w:rPr>
        <w:rFonts w:cs="Times New Roman" w:hint="default"/>
      </w:rPr>
    </w:lvl>
    <w:lvl w:ilvl="4">
      <w:start w:val="1"/>
      <w:numFmt w:val="lowerLetter"/>
      <w:lvlText w:val="%5."/>
      <w:lvlJc w:val="left"/>
      <w:pPr>
        <w:tabs>
          <w:tab w:val="num" w:pos="3971"/>
        </w:tabs>
        <w:ind w:left="3971" w:hanging="360"/>
      </w:pPr>
      <w:rPr>
        <w:rFonts w:cs="Times New Roman" w:hint="default"/>
      </w:rPr>
    </w:lvl>
    <w:lvl w:ilvl="5">
      <w:start w:val="1"/>
      <w:numFmt w:val="lowerRoman"/>
      <w:lvlText w:val="%6."/>
      <w:lvlJc w:val="right"/>
      <w:pPr>
        <w:tabs>
          <w:tab w:val="num" w:pos="4691"/>
        </w:tabs>
        <w:ind w:left="4691" w:hanging="180"/>
      </w:pPr>
      <w:rPr>
        <w:rFonts w:cs="Times New Roman" w:hint="default"/>
      </w:rPr>
    </w:lvl>
    <w:lvl w:ilvl="6">
      <w:start w:val="1"/>
      <w:numFmt w:val="decimal"/>
      <w:lvlText w:val="%7."/>
      <w:lvlJc w:val="left"/>
      <w:pPr>
        <w:tabs>
          <w:tab w:val="num" w:pos="5411"/>
        </w:tabs>
        <w:ind w:left="5411" w:hanging="360"/>
      </w:pPr>
      <w:rPr>
        <w:rFonts w:cs="Times New Roman" w:hint="default"/>
      </w:rPr>
    </w:lvl>
    <w:lvl w:ilvl="7">
      <w:start w:val="1"/>
      <w:numFmt w:val="lowerLetter"/>
      <w:lvlText w:val="%8."/>
      <w:lvlJc w:val="left"/>
      <w:pPr>
        <w:tabs>
          <w:tab w:val="num" w:pos="6131"/>
        </w:tabs>
        <w:ind w:left="6131" w:hanging="360"/>
      </w:pPr>
      <w:rPr>
        <w:rFonts w:cs="Times New Roman" w:hint="default"/>
      </w:rPr>
    </w:lvl>
    <w:lvl w:ilvl="8">
      <w:start w:val="1"/>
      <w:numFmt w:val="lowerRoman"/>
      <w:lvlText w:val="%9."/>
      <w:lvlJc w:val="right"/>
      <w:pPr>
        <w:tabs>
          <w:tab w:val="num" w:pos="6851"/>
        </w:tabs>
        <w:ind w:left="6851" w:hanging="180"/>
      </w:pPr>
      <w:rPr>
        <w:rFonts w:cs="Times New Roman" w:hint="default"/>
      </w:rPr>
    </w:lvl>
  </w:abstractNum>
  <w:abstractNum w:abstractNumId="8">
    <w:nsid w:val="2533535A"/>
    <w:multiLevelType w:val="hybridMultilevel"/>
    <w:tmpl w:val="AA96EE2C"/>
    <w:lvl w:ilvl="0" w:tplc="6A8040F6">
      <w:start w:val="1"/>
      <w:numFmt w:val="decimal"/>
      <w:pStyle w:val="30"/>
      <w:lvlText w:val="%1"/>
      <w:lvlJc w:val="center"/>
      <w:pPr>
        <w:tabs>
          <w:tab w:val="num" w:pos="717"/>
        </w:tabs>
        <w:ind w:left="357" w:firstLine="0"/>
      </w:pPr>
      <w:rPr>
        <w:rFonts w:hint="default"/>
      </w:rPr>
    </w:lvl>
    <w:lvl w:ilvl="1" w:tplc="74C8AD18">
      <w:start w:val="1"/>
      <w:numFmt w:val="bullet"/>
      <w:lvlText w:val=""/>
      <w:lvlJc w:val="left"/>
      <w:pPr>
        <w:tabs>
          <w:tab w:val="num" w:pos="1800"/>
        </w:tabs>
        <w:ind w:left="1857" w:hanging="57"/>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
    <w:nsid w:val="29FE268F"/>
    <w:multiLevelType w:val="multilevel"/>
    <w:tmpl w:val="45C2957A"/>
    <w:styleLink w:val="a2"/>
    <w:lvl w:ilvl="0">
      <w:start w:val="1"/>
      <w:numFmt w:val="decimal"/>
      <w:suff w:val="space"/>
      <w:lvlText w:val="%1"/>
      <w:lvlJc w:val="left"/>
      <w:pPr>
        <w:ind w:left="709"/>
      </w:pPr>
      <w:rPr>
        <w:rFonts w:cs="Times New Roman" w:hint="default"/>
      </w:rPr>
    </w:lvl>
    <w:lvl w:ilvl="1">
      <w:start w:val="1"/>
      <w:numFmt w:val="decimal"/>
      <w:suff w:val="space"/>
      <w:lvlText w:val="%1.%2"/>
      <w:lvlJc w:val="left"/>
      <w:pPr>
        <w:ind w:left="709"/>
      </w:pPr>
      <w:rPr>
        <w:rFonts w:cs="Times New Roman" w:hint="default"/>
      </w:rPr>
    </w:lvl>
    <w:lvl w:ilvl="2">
      <w:start w:val="1"/>
      <w:numFmt w:val="decimal"/>
      <w:suff w:val="space"/>
      <w:lvlText w:val="%1.%2.%3"/>
      <w:lvlJc w:val="left"/>
      <w:pPr>
        <w:ind w:left="709"/>
      </w:pPr>
      <w:rPr>
        <w:rFonts w:cs="Times New Roman" w:hint="default"/>
      </w:rPr>
    </w:lvl>
    <w:lvl w:ilvl="3">
      <w:start w:val="1"/>
      <w:numFmt w:val="decimal"/>
      <w:suff w:val="space"/>
      <w:lvlText w:val="%1.%2.%3.%4"/>
      <w:lvlJc w:val="left"/>
      <w:pPr>
        <w:ind w:left="709"/>
      </w:pPr>
      <w:rPr>
        <w:rFonts w:cs="Times New Roman" w:hint="default"/>
      </w:rPr>
    </w:lvl>
    <w:lvl w:ilvl="4">
      <w:start w:val="1"/>
      <w:numFmt w:val="decimal"/>
      <w:suff w:val="space"/>
      <w:lvlText w:val="%1.%2.%3.%4.%5"/>
      <w:lvlJc w:val="left"/>
      <w:pPr>
        <w:ind w:left="709"/>
      </w:pPr>
      <w:rPr>
        <w:rFonts w:cs="Times New Roman" w:hint="default"/>
      </w:rPr>
    </w:lvl>
    <w:lvl w:ilvl="5">
      <w:start w:val="1"/>
      <w:numFmt w:val="decimal"/>
      <w:suff w:val="space"/>
      <w:lvlText w:val="%1.%2.%3.%4.%5.%6"/>
      <w:lvlJc w:val="left"/>
      <w:pPr>
        <w:ind w:left="709"/>
      </w:pPr>
      <w:rPr>
        <w:rFonts w:cs="Times New Roman" w:hint="default"/>
      </w:rPr>
    </w:lvl>
    <w:lvl w:ilvl="6">
      <w:start w:val="1"/>
      <w:numFmt w:val="decimal"/>
      <w:suff w:val="space"/>
      <w:lvlText w:val="%1.%2.%3.%4.%5.%6.%7"/>
      <w:lvlJc w:val="left"/>
      <w:pPr>
        <w:ind w:left="709"/>
      </w:pPr>
      <w:rPr>
        <w:rFonts w:cs="Times New Roman" w:hint="default"/>
      </w:rPr>
    </w:lvl>
    <w:lvl w:ilvl="7">
      <w:start w:val="1"/>
      <w:numFmt w:val="decimal"/>
      <w:suff w:val="space"/>
      <w:lvlText w:val="%1.%2.%3.%4.%5.%6.%7.%8"/>
      <w:lvlJc w:val="left"/>
      <w:pPr>
        <w:ind w:left="709"/>
      </w:pPr>
      <w:rPr>
        <w:rFonts w:cs="Times New Roman" w:hint="default"/>
      </w:rPr>
    </w:lvl>
    <w:lvl w:ilvl="8">
      <w:start w:val="2"/>
      <w:numFmt w:val="none"/>
      <w:suff w:val="space"/>
      <w:lvlText w:val=""/>
      <w:lvlJc w:val="left"/>
      <w:pPr>
        <w:ind w:left="709"/>
      </w:pPr>
      <w:rPr>
        <w:rFonts w:cs="Times New Roman" w:hint="default"/>
      </w:rPr>
    </w:lvl>
  </w:abstractNum>
  <w:abstractNum w:abstractNumId="10">
    <w:nsid w:val="37765D40"/>
    <w:multiLevelType w:val="multilevel"/>
    <w:tmpl w:val="15F4A048"/>
    <w:styleLink w:val="2010"/>
    <w:lvl w:ilvl="0">
      <w:numFmt w:val="none"/>
      <w:lvlText w:val=""/>
      <w:lvlJc w:val="left"/>
      <w:pPr>
        <w:tabs>
          <w:tab w:val="num" w:pos="360"/>
        </w:tabs>
      </w:pPr>
    </w:lvl>
    <w:lvl w:ilvl="1">
      <w:start w:val="1"/>
      <w:numFmt w:val="russianLower"/>
      <w:lvlText w:val="%2)"/>
      <w:lvlJc w:val="left"/>
      <w:pPr>
        <w:tabs>
          <w:tab w:val="num" w:pos="1418"/>
        </w:tabs>
        <w:ind w:firstLine="992"/>
      </w:pPr>
      <w:rPr>
        <w:rFonts w:cs="Times New Roman" w:hint="default"/>
      </w:rPr>
    </w:lvl>
    <w:lvl w:ilvl="2">
      <w:start w:val="1"/>
      <w:numFmt w:val="decimal"/>
      <w:lvlText w:val="%3)"/>
      <w:lvlJc w:val="left"/>
      <w:pPr>
        <w:tabs>
          <w:tab w:val="num" w:pos="1843"/>
        </w:tabs>
        <w:ind w:firstLine="1418"/>
      </w:pPr>
      <w:rPr>
        <w:rFonts w:cs="Times New Roman" w:hint="default"/>
      </w:rPr>
    </w:lvl>
    <w:lvl w:ilvl="3">
      <w:start w:val="1"/>
      <w:numFmt w:val="none"/>
      <w:lvlText w:val=""/>
      <w:lvlJc w:val="left"/>
      <w:pPr>
        <w:tabs>
          <w:tab w:val="num" w:pos="4893"/>
        </w:tabs>
        <w:ind w:left="4893" w:hanging="360"/>
      </w:pPr>
      <w:rPr>
        <w:rFonts w:cs="Times New Roman" w:hint="default"/>
      </w:rPr>
    </w:lvl>
    <w:lvl w:ilvl="4">
      <w:start w:val="1"/>
      <w:numFmt w:val="none"/>
      <w:lvlText w:val=""/>
      <w:lvlJc w:val="left"/>
      <w:pPr>
        <w:tabs>
          <w:tab w:val="num" w:pos="5613"/>
        </w:tabs>
        <w:ind w:left="5613" w:hanging="360"/>
      </w:pPr>
      <w:rPr>
        <w:rFonts w:cs="Times New Roman" w:hint="default"/>
      </w:rPr>
    </w:lvl>
    <w:lvl w:ilvl="5">
      <w:start w:val="1"/>
      <w:numFmt w:val="none"/>
      <w:lvlText w:val=""/>
      <w:lvlJc w:val="right"/>
      <w:pPr>
        <w:tabs>
          <w:tab w:val="num" w:pos="6333"/>
        </w:tabs>
        <w:ind w:left="6333" w:hanging="180"/>
      </w:pPr>
      <w:rPr>
        <w:rFonts w:cs="Times New Roman" w:hint="default"/>
      </w:rPr>
    </w:lvl>
    <w:lvl w:ilvl="6">
      <w:start w:val="1"/>
      <w:numFmt w:val="none"/>
      <w:lvlText w:val=""/>
      <w:lvlJc w:val="left"/>
      <w:pPr>
        <w:tabs>
          <w:tab w:val="num" w:pos="7053"/>
        </w:tabs>
        <w:ind w:left="7053" w:hanging="360"/>
      </w:pPr>
      <w:rPr>
        <w:rFonts w:cs="Times New Roman" w:hint="default"/>
      </w:rPr>
    </w:lvl>
    <w:lvl w:ilvl="7">
      <w:start w:val="1"/>
      <w:numFmt w:val="none"/>
      <w:lvlText w:val=""/>
      <w:lvlJc w:val="left"/>
      <w:pPr>
        <w:tabs>
          <w:tab w:val="num" w:pos="7773"/>
        </w:tabs>
        <w:ind w:left="7773" w:hanging="360"/>
      </w:pPr>
      <w:rPr>
        <w:rFonts w:cs="Times New Roman" w:hint="default"/>
      </w:rPr>
    </w:lvl>
    <w:lvl w:ilvl="8">
      <w:start w:val="1"/>
      <w:numFmt w:val="none"/>
      <w:lvlText w:val=""/>
      <w:lvlJc w:val="right"/>
      <w:pPr>
        <w:tabs>
          <w:tab w:val="num" w:pos="8493"/>
        </w:tabs>
        <w:ind w:left="8493" w:hanging="180"/>
      </w:pPr>
      <w:rPr>
        <w:rFonts w:cs="Times New Roman" w:hint="default"/>
      </w:rPr>
    </w:lvl>
  </w:abstractNum>
  <w:abstractNum w:abstractNumId="11">
    <w:nsid w:val="39DC7DA0"/>
    <w:multiLevelType w:val="singleLevel"/>
    <w:tmpl w:val="7068D858"/>
    <w:lvl w:ilvl="0">
      <w:start w:val="1"/>
      <w:numFmt w:val="bullet"/>
      <w:lvlRestart w:val="0"/>
      <w:pStyle w:val="a3"/>
      <w:lvlText w:val=""/>
      <w:lvlJc w:val="left"/>
      <w:pPr>
        <w:tabs>
          <w:tab w:val="num" w:pos="1440"/>
        </w:tabs>
        <w:ind w:left="0" w:firstLine="720"/>
      </w:pPr>
      <w:rPr>
        <w:rFonts w:ascii="Symbol" w:hAnsi="Symbol" w:hint="default"/>
      </w:rPr>
    </w:lvl>
  </w:abstractNum>
  <w:abstractNum w:abstractNumId="12">
    <w:nsid w:val="3E8957DC"/>
    <w:multiLevelType w:val="multilevel"/>
    <w:tmpl w:val="3C20F216"/>
    <w:styleLink w:val="a4"/>
    <w:lvl w:ilvl="0">
      <w:start w:val="1"/>
      <w:numFmt w:val="decimal"/>
      <w:lvlText w:val="%1)"/>
      <w:lvlJc w:val="left"/>
      <w:pPr>
        <w:tabs>
          <w:tab w:val="num" w:pos="1134"/>
        </w:tabs>
        <w:ind w:firstLine="709"/>
      </w:pPr>
      <w:rPr>
        <w:rFonts w:cs="Times New Roman" w:hint="default"/>
      </w:rPr>
    </w:lvl>
    <w:lvl w:ilvl="1">
      <w:start w:val="1"/>
      <w:numFmt w:val="russianLower"/>
      <w:lvlText w:val="%2)"/>
      <w:lvlJc w:val="left"/>
      <w:pPr>
        <w:tabs>
          <w:tab w:val="num" w:pos="1559"/>
        </w:tabs>
        <w:ind w:firstLine="1134"/>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3">
    <w:nsid w:val="42EB6CCB"/>
    <w:multiLevelType w:val="hybridMultilevel"/>
    <w:tmpl w:val="6644963E"/>
    <w:lvl w:ilvl="0" w:tplc="8BF6D53E">
      <w:start w:val="1"/>
      <w:numFmt w:val="decimal"/>
      <w:pStyle w:val="31"/>
      <w:lvlText w:val="3.%1"/>
      <w:lvlJc w:val="left"/>
      <w:pPr>
        <w:ind w:left="1146" w:hanging="360"/>
      </w:pPr>
      <w:rPr>
        <w:rFonts w:ascii="Arial" w:hAnsi="Arial" w:cs="Arial" w:hint="default"/>
      </w:rPr>
    </w:lvl>
    <w:lvl w:ilvl="1" w:tplc="04190003" w:tentative="1">
      <w:start w:val="1"/>
      <w:numFmt w:val="lowerLetter"/>
      <w:lvlText w:val="%2."/>
      <w:lvlJc w:val="left"/>
      <w:pPr>
        <w:ind w:left="1866" w:hanging="360"/>
      </w:pPr>
    </w:lvl>
    <w:lvl w:ilvl="2" w:tplc="04190005" w:tentative="1">
      <w:start w:val="1"/>
      <w:numFmt w:val="lowerRoman"/>
      <w:lvlText w:val="%3."/>
      <w:lvlJc w:val="right"/>
      <w:pPr>
        <w:ind w:left="2586" w:hanging="180"/>
      </w:pPr>
    </w:lvl>
    <w:lvl w:ilvl="3" w:tplc="04190001" w:tentative="1">
      <w:start w:val="1"/>
      <w:numFmt w:val="decimal"/>
      <w:lvlText w:val="%4."/>
      <w:lvlJc w:val="left"/>
      <w:pPr>
        <w:ind w:left="3306" w:hanging="360"/>
      </w:pPr>
    </w:lvl>
    <w:lvl w:ilvl="4" w:tplc="04190003" w:tentative="1">
      <w:start w:val="1"/>
      <w:numFmt w:val="lowerLetter"/>
      <w:lvlText w:val="%5."/>
      <w:lvlJc w:val="left"/>
      <w:pPr>
        <w:ind w:left="4026" w:hanging="360"/>
      </w:pPr>
    </w:lvl>
    <w:lvl w:ilvl="5" w:tplc="04190005" w:tentative="1">
      <w:start w:val="1"/>
      <w:numFmt w:val="lowerRoman"/>
      <w:lvlText w:val="%6."/>
      <w:lvlJc w:val="right"/>
      <w:pPr>
        <w:ind w:left="4746" w:hanging="180"/>
      </w:pPr>
    </w:lvl>
    <w:lvl w:ilvl="6" w:tplc="04190001" w:tentative="1">
      <w:start w:val="1"/>
      <w:numFmt w:val="decimal"/>
      <w:lvlText w:val="%7."/>
      <w:lvlJc w:val="left"/>
      <w:pPr>
        <w:ind w:left="5466" w:hanging="360"/>
      </w:pPr>
    </w:lvl>
    <w:lvl w:ilvl="7" w:tplc="04190003" w:tentative="1">
      <w:start w:val="1"/>
      <w:numFmt w:val="lowerLetter"/>
      <w:lvlText w:val="%8."/>
      <w:lvlJc w:val="left"/>
      <w:pPr>
        <w:ind w:left="6186" w:hanging="360"/>
      </w:pPr>
    </w:lvl>
    <w:lvl w:ilvl="8" w:tplc="04190005" w:tentative="1">
      <w:start w:val="1"/>
      <w:numFmt w:val="lowerRoman"/>
      <w:lvlText w:val="%9."/>
      <w:lvlJc w:val="right"/>
      <w:pPr>
        <w:ind w:left="6906" w:hanging="180"/>
      </w:pPr>
    </w:lvl>
  </w:abstractNum>
  <w:abstractNum w:abstractNumId="14">
    <w:nsid w:val="468E79B5"/>
    <w:multiLevelType w:val="multilevel"/>
    <w:tmpl w:val="5C2A0CBA"/>
    <w:styleLink w:val="1"/>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56136BD7"/>
    <w:multiLevelType w:val="hybridMultilevel"/>
    <w:tmpl w:val="1F4642E4"/>
    <w:lvl w:ilvl="0" w:tplc="FFFFFFFF">
      <w:start w:val="1"/>
      <w:numFmt w:val="bullet"/>
      <w:pStyle w:val="IG"/>
      <w:lvlText w:val=""/>
      <w:lvlJc w:val="left"/>
      <w:pPr>
        <w:tabs>
          <w:tab w:val="num" w:pos="0"/>
        </w:tabs>
        <w:ind w:left="0" w:firstLine="709"/>
      </w:pPr>
      <w:rPr>
        <w:rFonts w:ascii="Symbol" w:hAnsi="Symbol" w:hint="default"/>
      </w:rPr>
    </w:lvl>
    <w:lvl w:ilvl="1" w:tplc="FFFFFFFF">
      <w:start w:val="1"/>
      <w:numFmt w:val="decimal"/>
      <w:lvlText w:val="%2)"/>
      <w:lvlJc w:val="left"/>
      <w:pPr>
        <w:tabs>
          <w:tab w:val="num" w:pos="1287"/>
        </w:tabs>
        <w:ind w:left="1287" w:hanging="567"/>
      </w:pPr>
      <w:rPr>
        <w:rFont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nsid w:val="58533A16"/>
    <w:multiLevelType w:val="multilevel"/>
    <w:tmpl w:val="9950398E"/>
    <w:lvl w:ilvl="0">
      <w:start w:val="3"/>
      <w:numFmt w:val="decimal"/>
      <w:lvlRestart w:val="0"/>
      <w:pStyle w:val="10"/>
      <w:suff w:val="space"/>
      <w:lvlText w:val="%1"/>
      <w:lvlJc w:val="left"/>
      <w:pPr>
        <w:ind w:left="0" w:firstLine="720"/>
      </w:pPr>
      <w:rPr>
        <w:rFonts w:hint="default"/>
      </w:rPr>
    </w:lvl>
    <w:lvl w:ilvl="1">
      <w:start w:val="1"/>
      <w:numFmt w:val="decimal"/>
      <w:pStyle w:val="21"/>
      <w:suff w:val="space"/>
      <w:lvlText w:val="%1.%2"/>
      <w:lvlJc w:val="left"/>
      <w:pPr>
        <w:ind w:left="0" w:firstLine="720"/>
      </w:pPr>
      <w:rPr>
        <w:rFonts w:hint="default"/>
      </w:rPr>
    </w:lvl>
    <w:lvl w:ilvl="2">
      <w:start w:val="1"/>
      <w:numFmt w:val="decimal"/>
      <w:pStyle w:val="32"/>
      <w:suff w:val="space"/>
      <w:lvlText w:val="%1.%2.%3"/>
      <w:lvlJc w:val="left"/>
      <w:pPr>
        <w:ind w:left="0" w:firstLine="720"/>
      </w:pPr>
      <w:rPr>
        <w:rFonts w:hint="default"/>
      </w:rPr>
    </w:lvl>
    <w:lvl w:ilvl="3">
      <w:start w:val="1"/>
      <w:numFmt w:val="decimal"/>
      <w:pStyle w:val="40"/>
      <w:suff w:val="space"/>
      <w:lvlText w:val="%1.%2.%3.%4"/>
      <w:lvlJc w:val="left"/>
      <w:pPr>
        <w:ind w:left="0" w:firstLine="720"/>
      </w:pPr>
      <w:rPr>
        <w:rFonts w:hint="default"/>
      </w:rPr>
    </w:lvl>
    <w:lvl w:ilvl="4">
      <w:start w:val="1"/>
      <w:numFmt w:val="decimal"/>
      <w:pStyle w:val="50"/>
      <w:suff w:val="space"/>
      <w:lvlText w:val="%1.%2.%3.%4.%5"/>
      <w:lvlJc w:val="left"/>
      <w:pPr>
        <w:ind w:left="0" w:firstLine="720"/>
      </w:pPr>
      <w:rPr>
        <w:rFonts w:hint="default"/>
      </w:rPr>
    </w:lvl>
    <w:lvl w:ilvl="5">
      <w:start w:val="1"/>
      <w:numFmt w:val="decimal"/>
      <w:pStyle w:val="6"/>
      <w:suff w:val="space"/>
      <w:lvlText w:val="%1.%2.%3.%4.%5.%6"/>
      <w:lvlJc w:val="left"/>
      <w:pPr>
        <w:ind w:left="0" w:firstLine="720"/>
      </w:pPr>
      <w:rPr>
        <w:rFonts w:hint="default"/>
      </w:rPr>
    </w:lvl>
    <w:lvl w:ilvl="6">
      <w:start w:val="1"/>
      <w:numFmt w:val="decimal"/>
      <w:pStyle w:val="7"/>
      <w:suff w:val="space"/>
      <w:lvlText w:val="%1.%2.%3.%4.%5.%6.%7"/>
      <w:lvlJc w:val="left"/>
      <w:pPr>
        <w:ind w:left="0" w:firstLine="720"/>
      </w:pPr>
      <w:rPr>
        <w:rFonts w:hint="default"/>
      </w:rPr>
    </w:lvl>
    <w:lvl w:ilvl="7">
      <w:start w:val="1"/>
      <w:numFmt w:val="decimal"/>
      <w:pStyle w:val="8"/>
      <w:suff w:val="space"/>
      <w:lvlText w:val="%1.%2.%3.%4.%5.%6.%7.%8"/>
      <w:lvlJc w:val="left"/>
      <w:pPr>
        <w:ind w:left="0" w:firstLine="720"/>
      </w:pPr>
      <w:rPr>
        <w:rFonts w:hint="default"/>
      </w:rPr>
    </w:lvl>
    <w:lvl w:ilvl="8">
      <w:start w:val="1"/>
      <w:numFmt w:val="decimal"/>
      <w:pStyle w:val="9"/>
      <w:suff w:val="space"/>
      <w:lvlText w:val="%1.%2.%3.%4.%5.%6.%7.%8.%9"/>
      <w:lvlJc w:val="left"/>
      <w:pPr>
        <w:ind w:left="0" w:firstLine="720"/>
      </w:pPr>
      <w:rPr>
        <w:rFonts w:hint="default"/>
      </w:rPr>
    </w:lvl>
  </w:abstractNum>
  <w:abstractNum w:abstractNumId="17">
    <w:nsid w:val="604E5A2C"/>
    <w:multiLevelType w:val="multilevel"/>
    <w:tmpl w:val="FF04EA40"/>
    <w:styleLink w:val="a5"/>
    <w:lvl w:ilvl="0">
      <w:start w:val="1"/>
      <w:numFmt w:val="russianUpper"/>
      <w:suff w:val="space"/>
      <w:lvlText w:val="Приложение %1"/>
      <w:lvlJc w:val="left"/>
      <w:rPr>
        <w:rFonts w:cs="Times New Roman" w:hint="default"/>
        <w:b/>
        <w:i/>
      </w:rPr>
    </w:lvl>
    <w:lvl w:ilvl="1">
      <w:start w:val="1"/>
      <w:numFmt w:val="decimal"/>
      <w:suff w:val="space"/>
      <w:lvlText w:val="%1.%2"/>
      <w:lvlJc w:val="left"/>
      <w:pPr>
        <w:ind w:left="709"/>
      </w:pPr>
      <w:rPr>
        <w:rFonts w:cs="Times New Roman" w:hint="default"/>
      </w:rPr>
    </w:lvl>
    <w:lvl w:ilvl="2">
      <w:start w:val="1"/>
      <w:numFmt w:val="decimal"/>
      <w:suff w:val="space"/>
      <w:lvlText w:val="%1.%2.%3"/>
      <w:lvlJc w:val="left"/>
      <w:pPr>
        <w:ind w:left="709"/>
      </w:pPr>
      <w:rPr>
        <w:rFonts w:cs="Times New Roman" w:hint="default"/>
      </w:rPr>
    </w:lvl>
    <w:lvl w:ilvl="3">
      <w:start w:val="1"/>
      <w:numFmt w:val="decimal"/>
      <w:suff w:val="space"/>
      <w:lvlText w:val="%1.%2.%3.%4"/>
      <w:lvlJc w:val="left"/>
      <w:pPr>
        <w:ind w:left="709"/>
      </w:pPr>
      <w:rPr>
        <w:rFonts w:cs="Times New Roman" w:hint="default"/>
      </w:rPr>
    </w:lvl>
    <w:lvl w:ilvl="4">
      <w:start w:val="1"/>
      <w:numFmt w:val="decimal"/>
      <w:suff w:val="space"/>
      <w:lvlText w:val="%1.%2.%3.%4.%5"/>
      <w:lvlJc w:val="left"/>
      <w:pPr>
        <w:ind w:left="709"/>
      </w:pPr>
      <w:rPr>
        <w:rFonts w:cs="Times New Roman" w:hint="default"/>
      </w:rPr>
    </w:lvl>
    <w:lvl w:ilvl="5">
      <w:start w:val="1"/>
      <w:numFmt w:val="decimal"/>
      <w:suff w:val="space"/>
      <w:lvlText w:val="%1.%2.%3.%4.%5.%6"/>
      <w:lvlJc w:val="left"/>
      <w:pPr>
        <w:ind w:left="709"/>
      </w:pPr>
      <w:rPr>
        <w:rFonts w:cs="Times New Roman" w:hint="default"/>
      </w:rPr>
    </w:lvl>
    <w:lvl w:ilvl="6">
      <w:start w:val="1"/>
      <w:numFmt w:val="decimal"/>
      <w:suff w:val="space"/>
      <w:lvlText w:val="%1.%2.%3.%4.%5.%6.%7"/>
      <w:lvlJc w:val="left"/>
      <w:pPr>
        <w:ind w:left="709"/>
      </w:pPr>
      <w:rPr>
        <w:rFonts w:cs="Times New Roman" w:hint="default"/>
      </w:rPr>
    </w:lvl>
    <w:lvl w:ilvl="7">
      <w:start w:val="1"/>
      <w:numFmt w:val="decimal"/>
      <w:suff w:val="space"/>
      <w:lvlText w:val="%1.%2.%3.%4.%5.%6.%7.%8"/>
      <w:lvlJc w:val="left"/>
      <w:pPr>
        <w:ind w:left="709"/>
      </w:pPr>
      <w:rPr>
        <w:rFonts w:cs="Times New Roman" w:hint="default"/>
      </w:rPr>
    </w:lvl>
    <w:lvl w:ilvl="8">
      <w:start w:val="1"/>
      <w:numFmt w:val="decimal"/>
      <w:suff w:val="space"/>
      <w:lvlText w:val="%1.%2.%3.%4.%5.%6.%7.%8.%9"/>
      <w:lvlJc w:val="left"/>
      <w:pPr>
        <w:ind w:left="709"/>
      </w:pPr>
      <w:rPr>
        <w:rFonts w:cs="Times New Roman" w:hint="default"/>
      </w:rPr>
    </w:lvl>
  </w:abstractNum>
  <w:abstractNum w:abstractNumId="18">
    <w:nsid w:val="7E752801"/>
    <w:multiLevelType w:val="multilevel"/>
    <w:tmpl w:val="70F03788"/>
    <w:lvl w:ilvl="0">
      <w:start w:val="1"/>
      <w:numFmt w:val="bullet"/>
      <w:pStyle w:val="a6"/>
      <w:lvlText w:val=""/>
      <w:lvlJc w:val="left"/>
      <w:pPr>
        <w:tabs>
          <w:tab w:val="num" w:pos="1049"/>
        </w:tabs>
        <w:ind w:left="0" w:firstLine="709"/>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num w:numId="1">
    <w:abstractNumId w:val="5"/>
  </w:num>
  <w:num w:numId="2">
    <w:abstractNumId w:val="8"/>
  </w:num>
  <w:num w:numId="3">
    <w:abstractNumId w:val="18"/>
  </w:num>
  <w:num w:numId="4">
    <w:abstractNumId w:val="4"/>
  </w:num>
  <w:num w:numId="5">
    <w:abstractNumId w:val="7"/>
  </w:num>
  <w:num w:numId="6">
    <w:abstractNumId w:val="9"/>
  </w:num>
  <w:num w:numId="7">
    <w:abstractNumId w:val="17"/>
  </w:num>
  <w:num w:numId="8">
    <w:abstractNumId w:val="10"/>
  </w:num>
  <w:num w:numId="9">
    <w:abstractNumId w:val="12"/>
  </w:num>
  <w:num w:numId="10">
    <w:abstractNumId w:val="2"/>
  </w:num>
  <w:num w:numId="11">
    <w:abstractNumId w:val="13"/>
  </w:num>
  <w:num w:numId="12">
    <w:abstractNumId w:val="15"/>
  </w:num>
  <w:num w:numId="13">
    <w:abstractNumId w:val="3"/>
  </w:num>
  <w:num w:numId="14">
    <w:abstractNumId w:val="1"/>
  </w:num>
  <w:num w:numId="15">
    <w:abstractNumId w:val="0"/>
  </w:num>
  <w:num w:numId="16">
    <w:abstractNumId w:val="14"/>
  </w:num>
  <w:num w:numId="17">
    <w:abstractNumId w:val="16"/>
  </w:num>
  <w:num w:numId="18">
    <w:abstractNumId w:val="11"/>
  </w:num>
  <w:num w:numId="19">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00"/>
  <w:drawingGridVerticalSpacing w:val="136"/>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010"/>
    <w:rsid w:val="00011894"/>
    <w:rsid w:val="000143CB"/>
    <w:rsid w:val="0003068B"/>
    <w:rsid w:val="000367B6"/>
    <w:rsid w:val="000379DF"/>
    <w:rsid w:val="00040AB4"/>
    <w:rsid w:val="00052C05"/>
    <w:rsid w:val="000762F2"/>
    <w:rsid w:val="00077798"/>
    <w:rsid w:val="00085A2C"/>
    <w:rsid w:val="0009695F"/>
    <w:rsid w:val="000A14CF"/>
    <w:rsid w:val="000A274D"/>
    <w:rsid w:val="000A4B9C"/>
    <w:rsid w:val="000B1BA2"/>
    <w:rsid w:val="000C0DE6"/>
    <w:rsid w:val="000C3A4D"/>
    <w:rsid w:val="000C733E"/>
    <w:rsid w:val="000D0D1F"/>
    <w:rsid w:val="000D20E2"/>
    <w:rsid w:val="000D615C"/>
    <w:rsid w:val="000D70A7"/>
    <w:rsid w:val="000E7D54"/>
    <w:rsid w:val="000F3516"/>
    <w:rsid w:val="00104822"/>
    <w:rsid w:val="00107763"/>
    <w:rsid w:val="00116AC6"/>
    <w:rsid w:val="00127010"/>
    <w:rsid w:val="00134B81"/>
    <w:rsid w:val="00136586"/>
    <w:rsid w:val="00141D17"/>
    <w:rsid w:val="00142C82"/>
    <w:rsid w:val="00146E87"/>
    <w:rsid w:val="00155AD8"/>
    <w:rsid w:val="00166947"/>
    <w:rsid w:val="001674EC"/>
    <w:rsid w:val="0018442D"/>
    <w:rsid w:val="001A614A"/>
    <w:rsid w:val="001B4552"/>
    <w:rsid w:val="001C63DB"/>
    <w:rsid w:val="001D1C92"/>
    <w:rsid w:val="001D4A9D"/>
    <w:rsid w:val="001E2393"/>
    <w:rsid w:val="001E3246"/>
    <w:rsid w:val="001E5F7A"/>
    <w:rsid w:val="001F2585"/>
    <w:rsid w:val="00200AF2"/>
    <w:rsid w:val="00202DB4"/>
    <w:rsid w:val="0020444E"/>
    <w:rsid w:val="00216768"/>
    <w:rsid w:val="00223C3E"/>
    <w:rsid w:val="002241F2"/>
    <w:rsid w:val="00250794"/>
    <w:rsid w:val="00252B52"/>
    <w:rsid w:val="00255404"/>
    <w:rsid w:val="00273999"/>
    <w:rsid w:val="002741AE"/>
    <w:rsid w:val="00276369"/>
    <w:rsid w:val="00280C21"/>
    <w:rsid w:val="00281B17"/>
    <w:rsid w:val="00290CD3"/>
    <w:rsid w:val="00292D01"/>
    <w:rsid w:val="0029496B"/>
    <w:rsid w:val="00295778"/>
    <w:rsid w:val="002A4219"/>
    <w:rsid w:val="002A61C1"/>
    <w:rsid w:val="002A7E65"/>
    <w:rsid w:val="002B3D03"/>
    <w:rsid w:val="002B3E8C"/>
    <w:rsid w:val="002D3844"/>
    <w:rsid w:val="002D7C9F"/>
    <w:rsid w:val="002E5AD7"/>
    <w:rsid w:val="002E77C8"/>
    <w:rsid w:val="002F0920"/>
    <w:rsid w:val="002F0E4A"/>
    <w:rsid w:val="002F1916"/>
    <w:rsid w:val="00312CEB"/>
    <w:rsid w:val="003152DC"/>
    <w:rsid w:val="00316852"/>
    <w:rsid w:val="00322839"/>
    <w:rsid w:val="00325A8C"/>
    <w:rsid w:val="003532CC"/>
    <w:rsid w:val="00353A75"/>
    <w:rsid w:val="00355860"/>
    <w:rsid w:val="00363060"/>
    <w:rsid w:val="00370CA3"/>
    <w:rsid w:val="00372DA5"/>
    <w:rsid w:val="00374F8D"/>
    <w:rsid w:val="00384DB0"/>
    <w:rsid w:val="00392969"/>
    <w:rsid w:val="0039333D"/>
    <w:rsid w:val="00395DBA"/>
    <w:rsid w:val="003B3501"/>
    <w:rsid w:val="003C05F5"/>
    <w:rsid w:val="003C666F"/>
    <w:rsid w:val="003D0EC7"/>
    <w:rsid w:val="003D29CE"/>
    <w:rsid w:val="003D3CDB"/>
    <w:rsid w:val="003D6040"/>
    <w:rsid w:val="003D69ED"/>
    <w:rsid w:val="003D78DD"/>
    <w:rsid w:val="003E4D7D"/>
    <w:rsid w:val="003F07DA"/>
    <w:rsid w:val="00412875"/>
    <w:rsid w:val="004216D4"/>
    <w:rsid w:val="00422A30"/>
    <w:rsid w:val="00423A00"/>
    <w:rsid w:val="00425505"/>
    <w:rsid w:val="00442B4E"/>
    <w:rsid w:val="00443D0C"/>
    <w:rsid w:val="004534AE"/>
    <w:rsid w:val="00463744"/>
    <w:rsid w:val="0046480E"/>
    <w:rsid w:val="00466A71"/>
    <w:rsid w:val="00474887"/>
    <w:rsid w:val="00483CEE"/>
    <w:rsid w:val="0049447F"/>
    <w:rsid w:val="00496178"/>
    <w:rsid w:val="00497327"/>
    <w:rsid w:val="00497DB7"/>
    <w:rsid w:val="004A1D3F"/>
    <w:rsid w:val="004A4735"/>
    <w:rsid w:val="004B326C"/>
    <w:rsid w:val="004B3391"/>
    <w:rsid w:val="004C0044"/>
    <w:rsid w:val="004C103C"/>
    <w:rsid w:val="004E054E"/>
    <w:rsid w:val="004E52C3"/>
    <w:rsid w:val="004E7EE0"/>
    <w:rsid w:val="004F3989"/>
    <w:rsid w:val="004F3D28"/>
    <w:rsid w:val="004F733E"/>
    <w:rsid w:val="00503C34"/>
    <w:rsid w:val="00506B00"/>
    <w:rsid w:val="005356E5"/>
    <w:rsid w:val="00536EFC"/>
    <w:rsid w:val="00541DBA"/>
    <w:rsid w:val="00543CD0"/>
    <w:rsid w:val="00560B51"/>
    <w:rsid w:val="00564E53"/>
    <w:rsid w:val="0056535D"/>
    <w:rsid w:val="0056543C"/>
    <w:rsid w:val="005675AB"/>
    <w:rsid w:val="00595AF7"/>
    <w:rsid w:val="005A0BC6"/>
    <w:rsid w:val="005A1AAD"/>
    <w:rsid w:val="005A29A0"/>
    <w:rsid w:val="005C0CC4"/>
    <w:rsid w:val="005C0E83"/>
    <w:rsid w:val="005C56C9"/>
    <w:rsid w:val="005D02B0"/>
    <w:rsid w:val="005F15BC"/>
    <w:rsid w:val="00614505"/>
    <w:rsid w:val="00614C8D"/>
    <w:rsid w:val="0061524F"/>
    <w:rsid w:val="00621CE3"/>
    <w:rsid w:val="00625903"/>
    <w:rsid w:val="00631EE9"/>
    <w:rsid w:val="006339F4"/>
    <w:rsid w:val="0063542C"/>
    <w:rsid w:val="00640CC3"/>
    <w:rsid w:val="006412AF"/>
    <w:rsid w:val="006416EB"/>
    <w:rsid w:val="00643CD6"/>
    <w:rsid w:val="00653080"/>
    <w:rsid w:val="0065463A"/>
    <w:rsid w:val="00655494"/>
    <w:rsid w:val="006556FC"/>
    <w:rsid w:val="00661AC6"/>
    <w:rsid w:val="00666DB3"/>
    <w:rsid w:val="006712A9"/>
    <w:rsid w:val="00677CD1"/>
    <w:rsid w:val="00677E16"/>
    <w:rsid w:val="00685313"/>
    <w:rsid w:val="006858F9"/>
    <w:rsid w:val="00686266"/>
    <w:rsid w:val="0069085C"/>
    <w:rsid w:val="00691718"/>
    <w:rsid w:val="006A53B8"/>
    <w:rsid w:val="006B4179"/>
    <w:rsid w:val="006B4990"/>
    <w:rsid w:val="006C3712"/>
    <w:rsid w:val="006D0100"/>
    <w:rsid w:val="006D1144"/>
    <w:rsid w:val="006E2B63"/>
    <w:rsid w:val="006E331B"/>
    <w:rsid w:val="006E7B0D"/>
    <w:rsid w:val="006F02F4"/>
    <w:rsid w:val="006F1513"/>
    <w:rsid w:val="006F1622"/>
    <w:rsid w:val="006F31CE"/>
    <w:rsid w:val="006F51DF"/>
    <w:rsid w:val="00700DA5"/>
    <w:rsid w:val="0073683E"/>
    <w:rsid w:val="00736A25"/>
    <w:rsid w:val="00743B30"/>
    <w:rsid w:val="00744D3D"/>
    <w:rsid w:val="0075433C"/>
    <w:rsid w:val="00754AEA"/>
    <w:rsid w:val="00755B63"/>
    <w:rsid w:val="00773876"/>
    <w:rsid w:val="00793B29"/>
    <w:rsid w:val="007A1B1C"/>
    <w:rsid w:val="007A6826"/>
    <w:rsid w:val="007B2D5E"/>
    <w:rsid w:val="007B3451"/>
    <w:rsid w:val="007C4707"/>
    <w:rsid w:val="007D23F5"/>
    <w:rsid w:val="007D4F39"/>
    <w:rsid w:val="007D79E7"/>
    <w:rsid w:val="007E2976"/>
    <w:rsid w:val="007E2BBD"/>
    <w:rsid w:val="007E6E61"/>
    <w:rsid w:val="007F0A99"/>
    <w:rsid w:val="00802071"/>
    <w:rsid w:val="00807930"/>
    <w:rsid w:val="00814263"/>
    <w:rsid w:val="00826810"/>
    <w:rsid w:val="008276E7"/>
    <w:rsid w:val="00831161"/>
    <w:rsid w:val="00832927"/>
    <w:rsid w:val="00844AA9"/>
    <w:rsid w:val="00854AE6"/>
    <w:rsid w:val="00855CD6"/>
    <w:rsid w:val="008746A6"/>
    <w:rsid w:val="00876B43"/>
    <w:rsid w:val="00880725"/>
    <w:rsid w:val="008836BD"/>
    <w:rsid w:val="00886611"/>
    <w:rsid w:val="00892651"/>
    <w:rsid w:val="008B66F2"/>
    <w:rsid w:val="008C148F"/>
    <w:rsid w:val="008C466F"/>
    <w:rsid w:val="008C4F9B"/>
    <w:rsid w:val="008C6811"/>
    <w:rsid w:val="008F7E44"/>
    <w:rsid w:val="00901B6B"/>
    <w:rsid w:val="009033C5"/>
    <w:rsid w:val="0091038F"/>
    <w:rsid w:val="00916964"/>
    <w:rsid w:val="0091716A"/>
    <w:rsid w:val="00920A5A"/>
    <w:rsid w:val="00940351"/>
    <w:rsid w:val="00945553"/>
    <w:rsid w:val="00947458"/>
    <w:rsid w:val="00947F06"/>
    <w:rsid w:val="009565C4"/>
    <w:rsid w:val="00974D4F"/>
    <w:rsid w:val="009769EA"/>
    <w:rsid w:val="00993AD8"/>
    <w:rsid w:val="00994519"/>
    <w:rsid w:val="00996A32"/>
    <w:rsid w:val="00996B1B"/>
    <w:rsid w:val="009B7F81"/>
    <w:rsid w:val="009C11FD"/>
    <w:rsid w:val="009C5317"/>
    <w:rsid w:val="009D6F22"/>
    <w:rsid w:val="009E06D4"/>
    <w:rsid w:val="009E3A61"/>
    <w:rsid w:val="009E49EF"/>
    <w:rsid w:val="00A03906"/>
    <w:rsid w:val="00A16A06"/>
    <w:rsid w:val="00A26C65"/>
    <w:rsid w:val="00A3121A"/>
    <w:rsid w:val="00A45E22"/>
    <w:rsid w:val="00A51D35"/>
    <w:rsid w:val="00A54A0B"/>
    <w:rsid w:val="00A56FF5"/>
    <w:rsid w:val="00A6100E"/>
    <w:rsid w:val="00A61E44"/>
    <w:rsid w:val="00A865D6"/>
    <w:rsid w:val="00A959D2"/>
    <w:rsid w:val="00AA5E6D"/>
    <w:rsid w:val="00AC47B0"/>
    <w:rsid w:val="00AC5D07"/>
    <w:rsid w:val="00AD58DE"/>
    <w:rsid w:val="00AE4BE6"/>
    <w:rsid w:val="00AF1683"/>
    <w:rsid w:val="00AF3344"/>
    <w:rsid w:val="00AF3940"/>
    <w:rsid w:val="00AF6E0D"/>
    <w:rsid w:val="00AF7820"/>
    <w:rsid w:val="00B06312"/>
    <w:rsid w:val="00B1051D"/>
    <w:rsid w:val="00B105C8"/>
    <w:rsid w:val="00B1648A"/>
    <w:rsid w:val="00B1684A"/>
    <w:rsid w:val="00B20DE3"/>
    <w:rsid w:val="00B24195"/>
    <w:rsid w:val="00B62A4A"/>
    <w:rsid w:val="00B71F3E"/>
    <w:rsid w:val="00B77C3F"/>
    <w:rsid w:val="00B83FE1"/>
    <w:rsid w:val="00B866C2"/>
    <w:rsid w:val="00B94F15"/>
    <w:rsid w:val="00B96539"/>
    <w:rsid w:val="00BA0239"/>
    <w:rsid w:val="00BA6F30"/>
    <w:rsid w:val="00BA78F8"/>
    <w:rsid w:val="00BB2D3D"/>
    <w:rsid w:val="00BB35A3"/>
    <w:rsid w:val="00BB7B48"/>
    <w:rsid w:val="00BC4656"/>
    <w:rsid w:val="00BC6DC0"/>
    <w:rsid w:val="00BD6AE5"/>
    <w:rsid w:val="00BE5797"/>
    <w:rsid w:val="00BF3AE6"/>
    <w:rsid w:val="00BF4FA6"/>
    <w:rsid w:val="00C05D39"/>
    <w:rsid w:val="00C14311"/>
    <w:rsid w:val="00C20183"/>
    <w:rsid w:val="00C45A1D"/>
    <w:rsid w:val="00C62009"/>
    <w:rsid w:val="00C922B9"/>
    <w:rsid w:val="00C97D68"/>
    <w:rsid w:val="00C97F9D"/>
    <w:rsid w:val="00CB0517"/>
    <w:rsid w:val="00CB194D"/>
    <w:rsid w:val="00CC23C1"/>
    <w:rsid w:val="00CC5659"/>
    <w:rsid w:val="00CD02E4"/>
    <w:rsid w:val="00CD407C"/>
    <w:rsid w:val="00CD6F50"/>
    <w:rsid w:val="00CE4B69"/>
    <w:rsid w:val="00CE4CDD"/>
    <w:rsid w:val="00D004E4"/>
    <w:rsid w:val="00D05BBD"/>
    <w:rsid w:val="00D12C8D"/>
    <w:rsid w:val="00D1424B"/>
    <w:rsid w:val="00D14B87"/>
    <w:rsid w:val="00D35280"/>
    <w:rsid w:val="00D37193"/>
    <w:rsid w:val="00D40E49"/>
    <w:rsid w:val="00D427B0"/>
    <w:rsid w:val="00D50886"/>
    <w:rsid w:val="00D521C6"/>
    <w:rsid w:val="00D534FF"/>
    <w:rsid w:val="00D61DE4"/>
    <w:rsid w:val="00D834C6"/>
    <w:rsid w:val="00D848B9"/>
    <w:rsid w:val="00D85B3B"/>
    <w:rsid w:val="00D860F9"/>
    <w:rsid w:val="00D8769C"/>
    <w:rsid w:val="00D94381"/>
    <w:rsid w:val="00D96710"/>
    <w:rsid w:val="00DA0498"/>
    <w:rsid w:val="00DA10E0"/>
    <w:rsid w:val="00DA1A3B"/>
    <w:rsid w:val="00DA6764"/>
    <w:rsid w:val="00DB6150"/>
    <w:rsid w:val="00DC1AD0"/>
    <w:rsid w:val="00DC5E45"/>
    <w:rsid w:val="00DD3CE7"/>
    <w:rsid w:val="00DD3D98"/>
    <w:rsid w:val="00DD3F0D"/>
    <w:rsid w:val="00DD6246"/>
    <w:rsid w:val="00DE1BED"/>
    <w:rsid w:val="00DE51E8"/>
    <w:rsid w:val="00DE6B22"/>
    <w:rsid w:val="00DF3107"/>
    <w:rsid w:val="00DF4127"/>
    <w:rsid w:val="00E0071D"/>
    <w:rsid w:val="00E02567"/>
    <w:rsid w:val="00E17044"/>
    <w:rsid w:val="00E209EB"/>
    <w:rsid w:val="00E36919"/>
    <w:rsid w:val="00E40E9B"/>
    <w:rsid w:val="00E50A8D"/>
    <w:rsid w:val="00E67C80"/>
    <w:rsid w:val="00E76FF5"/>
    <w:rsid w:val="00E8610D"/>
    <w:rsid w:val="00E95AE8"/>
    <w:rsid w:val="00EB01F3"/>
    <w:rsid w:val="00EC6429"/>
    <w:rsid w:val="00ED55BA"/>
    <w:rsid w:val="00EE178C"/>
    <w:rsid w:val="00EE5828"/>
    <w:rsid w:val="00EE690C"/>
    <w:rsid w:val="00EF1D58"/>
    <w:rsid w:val="00EF716E"/>
    <w:rsid w:val="00F010CA"/>
    <w:rsid w:val="00F0601A"/>
    <w:rsid w:val="00F308B6"/>
    <w:rsid w:val="00F340CB"/>
    <w:rsid w:val="00F365A0"/>
    <w:rsid w:val="00F36F5A"/>
    <w:rsid w:val="00F40ED0"/>
    <w:rsid w:val="00F459CE"/>
    <w:rsid w:val="00F509DE"/>
    <w:rsid w:val="00F50F30"/>
    <w:rsid w:val="00F55DF4"/>
    <w:rsid w:val="00F65F0B"/>
    <w:rsid w:val="00F73957"/>
    <w:rsid w:val="00F74780"/>
    <w:rsid w:val="00F8213E"/>
    <w:rsid w:val="00FA221C"/>
    <w:rsid w:val="00FA2426"/>
    <w:rsid w:val="00FB2F79"/>
    <w:rsid w:val="00FC194B"/>
    <w:rsid w:val="00FC4096"/>
    <w:rsid w:val="00FC5354"/>
    <w:rsid w:val="00FD03A3"/>
    <w:rsid w:val="00FD25AC"/>
    <w:rsid w:val="00FE2188"/>
    <w:rsid w:val="00FF2879"/>
    <w:rsid w:val="00FF6E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7">
    <w:name w:val="Normal"/>
    <w:qFormat/>
    <w:rsid w:val="007A6826"/>
    <w:rPr>
      <w:rFonts w:ascii="Arial" w:hAnsi="Arial"/>
      <w:szCs w:val="24"/>
    </w:rPr>
  </w:style>
  <w:style w:type="paragraph" w:styleId="10">
    <w:name w:val="heading 1"/>
    <w:next w:val="a8"/>
    <w:link w:val="11"/>
    <w:qFormat/>
    <w:rsid w:val="007A6826"/>
    <w:pPr>
      <w:keepNext/>
      <w:numPr>
        <w:numId w:val="17"/>
      </w:numPr>
      <w:spacing w:before="240" w:after="120"/>
      <w:outlineLvl w:val="0"/>
    </w:pPr>
    <w:rPr>
      <w:rFonts w:ascii="Arial" w:hAnsi="Arial"/>
      <w:b/>
      <w:kern w:val="28"/>
      <w:sz w:val="32"/>
    </w:rPr>
  </w:style>
  <w:style w:type="paragraph" w:styleId="21">
    <w:name w:val="heading 2"/>
    <w:next w:val="a8"/>
    <w:link w:val="22"/>
    <w:qFormat/>
    <w:rsid w:val="007A6826"/>
    <w:pPr>
      <w:keepNext/>
      <w:numPr>
        <w:ilvl w:val="1"/>
        <w:numId w:val="17"/>
      </w:numPr>
      <w:spacing w:before="240" w:after="80"/>
      <w:outlineLvl w:val="1"/>
    </w:pPr>
    <w:rPr>
      <w:rFonts w:ascii="Arial" w:hAnsi="Arial"/>
      <w:b/>
      <w:sz w:val="28"/>
    </w:rPr>
  </w:style>
  <w:style w:type="paragraph" w:styleId="32">
    <w:name w:val="heading 3"/>
    <w:next w:val="a8"/>
    <w:link w:val="33"/>
    <w:qFormat/>
    <w:rsid w:val="007A6826"/>
    <w:pPr>
      <w:keepNext/>
      <w:numPr>
        <w:ilvl w:val="2"/>
        <w:numId w:val="17"/>
      </w:numPr>
      <w:spacing w:before="240" w:after="60"/>
      <w:outlineLvl w:val="2"/>
    </w:pPr>
    <w:rPr>
      <w:rFonts w:ascii="Arial" w:hAnsi="Arial"/>
      <w:b/>
      <w:sz w:val="24"/>
    </w:rPr>
  </w:style>
  <w:style w:type="paragraph" w:styleId="40">
    <w:name w:val="heading 4"/>
    <w:next w:val="a8"/>
    <w:link w:val="41"/>
    <w:qFormat/>
    <w:rsid w:val="007A6826"/>
    <w:pPr>
      <w:keepNext/>
      <w:keepLines/>
      <w:numPr>
        <w:ilvl w:val="3"/>
        <w:numId w:val="17"/>
      </w:numPr>
      <w:suppressAutoHyphens/>
      <w:spacing w:before="240" w:after="60"/>
      <w:outlineLvl w:val="3"/>
    </w:pPr>
    <w:rPr>
      <w:rFonts w:ascii="Arial" w:hAnsi="Arial"/>
      <w:b/>
      <w:sz w:val="24"/>
    </w:rPr>
  </w:style>
  <w:style w:type="paragraph" w:styleId="50">
    <w:name w:val="heading 5"/>
    <w:aliases w:val="Block Label,Underline,Block Label1,Block Label2,Block Label3,Block Label11,Block Label21,Block Label4,Block Label12,Block Label22,Block Label5,Block Label13,Block Label23,Block Label6,Block Label7,Block Label8,Block Label9,Block Label10,H5"/>
    <w:next w:val="a8"/>
    <w:link w:val="51"/>
    <w:qFormat/>
    <w:rsid w:val="007A6826"/>
    <w:pPr>
      <w:keepNext/>
      <w:keepLines/>
      <w:numPr>
        <w:ilvl w:val="4"/>
        <w:numId w:val="17"/>
      </w:numPr>
      <w:spacing w:before="240" w:after="60"/>
      <w:outlineLvl w:val="4"/>
    </w:pPr>
    <w:rPr>
      <w:rFonts w:ascii="Arial" w:hAnsi="Arial"/>
      <w:b/>
      <w:bCs/>
      <w:iCs/>
      <w:sz w:val="24"/>
      <w:szCs w:val="26"/>
    </w:rPr>
  </w:style>
  <w:style w:type="paragraph" w:styleId="6">
    <w:name w:val="heading 6"/>
    <w:aliases w:val="Heading 6 Char"/>
    <w:basedOn w:val="a7"/>
    <w:next w:val="a7"/>
    <w:link w:val="60"/>
    <w:qFormat/>
    <w:rsid w:val="007A6826"/>
    <w:pPr>
      <w:numPr>
        <w:ilvl w:val="5"/>
        <w:numId w:val="17"/>
      </w:numPr>
      <w:spacing w:before="240" w:after="60"/>
      <w:outlineLvl w:val="5"/>
    </w:pPr>
    <w:rPr>
      <w:rFonts w:ascii="Times New Roman" w:hAnsi="Times New Roman"/>
      <w:b/>
      <w:bCs/>
      <w:sz w:val="22"/>
      <w:szCs w:val="22"/>
    </w:rPr>
  </w:style>
  <w:style w:type="paragraph" w:styleId="7">
    <w:name w:val="heading 7"/>
    <w:basedOn w:val="a7"/>
    <w:next w:val="a7"/>
    <w:link w:val="70"/>
    <w:qFormat/>
    <w:rsid w:val="007A6826"/>
    <w:pPr>
      <w:numPr>
        <w:ilvl w:val="6"/>
        <w:numId w:val="17"/>
      </w:numPr>
      <w:spacing w:before="240" w:after="60"/>
      <w:outlineLvl w:val="6"/>
    </w:pPr>
    <w:rPr>
      <w:rFonts w:ascii="Times New Roman" w:hAnsi="Times New Roman"/>
      <w:sz w:val="24"/>
    </w:rPr>
  </w:style>
  <w:style w:type="paragraph" w:styleId="8">
    <w:name w:val="heading 8"/>
    <w:basedOn w:val="a7"/>
    <w:next w:val="a7"/>
    <w:link w:val="80"/>
    <w:qFormat/>
    <w:rsid w:val="007A6826"/>
    <w:pPr>
      <w:numPr>
        <w:ilvl w:val="7"/>
        <w:numId w:val="17"/>
      </w:numPr>
      <w:spacing w:before="240" w:after="60"/>
      <w:outlineLvl w:val="7"/>
    </w:pPr>
    <w:rPr>
      <w:rFonts w:ascii="Times New Roman" w:hAnsi="Times New Roman"/>
      <w:i/>
      <w:iCs/>
      <w:sz w:val="24"/>
    </w:rPr>
  </w:style>
  <w:style w:type="paragraph" w:styleId="9">
    <w:name w:val="heading 9"/>
    <w:basedOn w:val="a7"/>
    <w:next w:val="a7"/>
    <w:link w:val="90"/>
    <w:qFormat/>
    <w:rsid w:val="007A6826"/>
    <w:pPr>
      <w:numPr>
        <w:ilvl w:val="8"/>
        <w:numId w:val="17"/>
      </w:numPr>
      <w:spacing w:before="240" w:after="60"/>
      <w:outlineLvl w:val="8"/>
    </w:pPr>
    <w:rPr>
      <w:rFonts w:cs="Arial"/>
      <w:sz w:val="22"/>
      <w:szCs w:val="22"/>
    </w:rPr>
  </w:style>
  <w:style w:type="character" w:default="1" w:styleId="a9">
    <w:name w:val="Default Paragraph Font"/>
    <w:uiPriority w:val="1"/>
    <w:semiHidden/>
    <w:unhideWhenUsed/>
    <w:rsid w:val="007A6826"/>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rsid w:val="007A6826"/>
  </w:style>
  <w:style w:type="paragraph" w:styleId="ac">
    <w:name w:val="header"/>
    <w:aliases w:val="??????? ??????????,??????? ?????????? Знак,header-first,HeaderPort,ВерхКолонтитул,h"/>
    <w:basedOn w:val="a7"/>
    <w:link w:val="ad"/>
    <w:rsid w:val="007A6826"/>
    <w:pPr>
      <w:pBdr>
        <w:bottom w:val="single" w:sz="4" w:space="1" w:color="auto"/>
      </w:pBdr>
      <w:tabs>
        <w:tab w:val="center" w:pos="4820"/>
        <w:tab w:val="right" w:pos="9639"/>
      </w:tabs>
    </w:pPr>
    <w:rPr>
      <w:sz w:val="16"/>
      <w:szCs w:val="20"/>
    </w:rPr>
  </w:style>
  <w:style w:type="paragraph" w:styleId="12">
    <w:name w:val="toc 1"/>
    <w:basedOn w:val="a7"/>
    <w:next w:val="a7"/>
    <w:link w:val="13"/>
    <w:uiPriority w:val="39"/>
    <w:rsid w:val="007A6826"/>
    <w:pPr>
      <w:suppressAutoHyphens/>
      <w:spacing w:before="120" w:after="120"/>
      <w:ind w:right="567"/>
    </w:pPr>
    <w:rPr>
      <w:b/>
      <w:sz w:val="24"/>
      <w:szCs w:val="20"/>
    </w:rPr>
  </w:style>
  <w:style w:type="paragraph" w:styleId="ae">
    <w:name w:val="footer"/>
    <w:basedOn w:val="a7"/>
    <w:link w:val="af"/>
    <w:rsid w:val="007A6826"/>
    <w:pPr>
      <w:pBdr>
        <w:top w:val="single" w:sz="6" w:space="1" w:color="auto"/>
      </w:pBdr>
      <w:tabs>
        <w:tab w:val="center" w:pos="4820"/>
        <w:tab w:val="right" w:pos="9639"/>
      </w:tabs>
    </w:pPr>
    <w:rPr>
      <w:noProof/>
      <w:sz w:val="16"/>
      <w:szCs w:val="20"/>
    </w:rPr>
  </w:style>
  <w:style w:type="paragraph" w:styleId="af0">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7"/>
    <w:next w:val="a7"/>
    <w:link w:val="14"/>
    <w:qFormat/>
    <w:rsid w:val="007A6826"/>
    <w:pPr>
      <w:spacing w:before="120" w:after="120"/>
    </w:pPr>
    <w:rPr>
      <w:b/>
      <w:szCs w:val="20"/>
    </w:rPr>
  </w:style>
  <w:style w:type="paragraph" w:customStyle="1" w:styleId="af1">
    <w:name w:val="Таблица_Строка_СамНИПИ"/>
    <w:link w:val="af2"/>
    <w:rsid w:val="007A6826"/>
    <w:pPr>
      <w:spacing w:before="120"/>
    </w:pPr>
    <w:rPr>
      <w:rFonts w:ascii="Arial" w:hAnsi="Arial"/>
      <w:snapToGrid w:val="0"/>
    </w:rPr>
  </w:style>
  <w:style w:type="paragraph" w:customStyle="1" w:styleId="af3">
    <w:name w:val="Таблица_Шапка_СамНИПИ"/>
    <w:link w:val="af4"/>
    <w:rsid w:val="007A6826"/>
    <w:pPr>
      <w:jc w:val="center"/>
    </w:pPr>
    <w:rPr>
      <w:rFonts w:ascii="Arial" w:hAnsi="Arial"/>
      <w:b/>
      <w:snapToGrid w:val="0"/>
    </w:rPr>
  </w:style>
  <w:style w:type="paragraph" w:customStyle="1" w:styleId="af5">
    <w:name w:val="Титульный СамНИПИ"/>
    <w:next w:val="a8"/>
    <w:link w:val="af6"/>
    <w:rsid w:val="007A6826"/>
    <w:pPr>
      <w:jc w:val="center"/>
    </w:pPr>
    <w:rPr>
      <w:rFonts w:ascii="Arial" w:hAnsi="Arial"/>
      <w:b/>
      <w:bCs/>
      <w:sz w:val="32"/>
    </w:rPr>
  </w:style>
  <w:style w:type="paragraph" w:customStyle="1" w:styleId="a8">
    <w:name w:val="Основной текст СамНИПИ"/>
    <w:link w:val="af7"/>
    <w:rsid w:val="007A6826"/>
    <w:pPr>
      <w:suppressAutoHyphens/>
      <w:spacing w:before="120"/>
      <w:ind w:firstLine="720"/>
      <w:jc w:val="both"/>
    </w:pPr>
    <w:rPr>
      <w:rFonts w:ascii="Arial" w:hAnsi="Arial"/>
      <w:bCs/>
    </w:rPr>
  </w:style>
  <w:style w:type="paragraph" w:customStyle="1" w:styleId="af8">
    <w:name w:val="Приложение СамНИПИ"/>
    <w:next w:val="a8"/>
    <w:link w:val="af9"/>
    <w:rsid w:val="007A6826"/>
    <w:pPr>
      <w:keepLines/>
      <w:jc w:val="center"/>
    </w:pPr>
    <w:rPr>
      <w:rFonts w:ascii="Arial" w:hAnsi="Arial"/>
      <w:b/>
      <w:sz w:val="28"/>
    </w:rPr>
  </w:style>
  <w:style w:type="paragraph" w:customStyle="1" w:styleId="afa">
    <w:name w:val="Рис_Номер_СамНИПИ"/>
    <w:next w:val="a8"/>
    <w:rsid w:val="007A6826"/>
    <w:pPr>
      <w:keepLines/>
      <w:spacing w:before="120" w:after="120"/>
      <w:jc w:val="center"/>
    </w:pPr>
    <w:rPr>
      <w:rFonts w:ascii="Arial" w:hAnsi="Arial"/>
      <w:b/>
    </w:rPr>
  </w:style>
  <w:style w:type="paragraph" w:customStyle="1" w:styleId="afb">
    <w:name w:val="Таблица_Номер_СамНИПИ"/>
    <w:next w:val="a8"/>
    <w:link w:val="afc"/>
    <w:rsid w:val="007A6826"/>
    <w:pPr>
      <w:keepLines/>
      <w:spacing w:before="120" w:after="120"/>
    </w:pPr>
    <w:rPr>
      <w:rFonts w:ascii="Arial" w:hAnsi="Arial"/>
      <w:b/>
    </w:rPr>
  </w:style>
  <w:style w:type="paragraph" w:customStyle="1" w:styleId="42">
    <w:name w:val="Нижний колонтитул А4 СамНИПИ"/>
    <w:basedOn w:val="ae"/>
    <w:rsid w:val="007A6826"/>
    <w:pPr>
      <w:tabs>
        <w:tab w:val="clear" w:pos="4820"/>
        <w:tab w:val="clear" w:pos="9639"/>
        <w:tab w:val="center" w:pos="4819"/>
        <w:tab w:val="right" w:pos="9638"/>
      </w:tabs>
    </w:pPr>
    <w:rPr>
      <w:lang w:val="en-US"/>
    </w:rPr>
  </w:style>
  <w:style w:type="paragraph" w:customStyle="1" w:styleId="43">
    <w:name w:val="Верхний колонтитул А4 СамНИПИ"/>
    <w:rsid w:val="007A6826"/>
    <w:pPr>
      <w:pBdr>
        <w:bottom w:val="single" w:sz="4" w:space="1" w:color="auto"/>
      </w:pBdr>
      <w:tabs>
        <w:tab w:val="center" w:pos="4819"/>
        <w:tab w:val="right" w:pos="9638"/>
      </w:tabs>
    </w:pPr>
    <w:rPr>
      <w:rFonts w:ascii="Arial" w:hAnsi="Arial"/>
      <w:sz w:val="16"/>
    </w:rPr>
  </w:style>
  <w:style w:type="paragraph" w:styleId="23">
    <w:name w:val="toc 2"/>
    <w:basedOn w:val="a7"/>
    <w:next w:val="a7"/>
    <w:uiPriority w:val="39"/>
    <w:rsid w:val="007A6826"/>
    <w:pPr>
      <w:suppressAutoHyphens/>
      <w:ind w:left="284" w:right="567"/>
    </w:pPr>
    <w:rPr>
      <w:sz w:val="24"/>
      <w:szCs w:val="20"/>
    </w:rPr>
  </w:style>
  <w:style w:type="paragraph" w:styleId="34">
    <w:name w:val="toc 3"/>
    <w:basedOn w:val="a7"/>
    <w:next w:val="a7"/>
    <w:rsid w:val="007A6826"/>
    <w:pPr>
      <w:suppressAutoHyphens/>
      <w:ind w:left="567" w:right="567"/>
    </w:pPr>
    <w:rPr>
      <w:szCs w:val="20"/>
    </w:rPr>
  </w:style>
  <w:style w:type="paragraph" w:customStyle="1" w:styleId="35">
    <w:name w:val="Нижний колонтитул А3 СамНИПИ"/>
    <w:rsid w:val="007A6826"/>
    <w:pPr>
      <w:pBdr>
        <w:top w:val="single" w:sz="4" w:space="1" w:color="auto"/>
      </w:pBdr>
      <w:tabs>
        <w:tab w:val="left" w:pos="11907"/>
        <w:tab w:val="center" w:pos="16727"/>
        <w:tab w:val="right" w:pos="21546"/>
      </w:tabs>
    </w:pPr>
    <w:rPr>
      <w:rFonts w:ascii="Arial" w:hAnsi="Arial"/>
      <w:sz w:val="16"/>
    </w:rPr>
  </w:style>
  <w:style w:type="paragraph" w:customStyle="1" w:styleId="36">
    <w:name w:val="Верхний колонтитул А3 СамНИПИ"/>
    <w:next w:val="a7"/>
    <w:rsid w:val="007A6826"/>
    <w:pPr>
      <w:pBdr>
        <w:bottom w:val="single" w:sz="4" w:space="1" w:color="auto"/>
      </w:pBdr>
      <w:tabs>
        <w:tab w:val="left" w:pos="11907"/>
        <w:tab w:val="center" w:pos="16727"/>
        <w:tab w:val="right" w:pos="21546"/>
      </w:tabs>
    </w:pPr>
    <w:rPr>
      <w:rFonts w:ascii="Arial" w:hAnsi="Arial"/>
      <w:sz w:val="16"/>
    </w:rPr>
  </w:style>
  <w:style w:type="paragraph" w:styleId="44">
    <w:name w:val="toc 4"/>
    <w:basedOn w:val="a7"/>
    <w:next w:val="a7"/>
    <w:rsid w:val="007A6826"/>
    <w:pPr>
      <w:suppressAutoHyphens/>
      <w:ind w:left="851" w:right="567"/>
    </w:pPr>
    <w:rPr>
      <w:szCs w:val="20"/>
    </w:rPr>
  </w:style>
  <w:style w:type="paragraph" w:styleId="a3">
    <w:name w:val="List Bullet"/>
    <w:basedOn w:val="a7"/>
    <w:link w:val="afd"/>
    <w:rsid w:val="007A6826"/>
    <w:pPr>
      <w:numPr>
        <w:numId w:val="18"/>
      </w:numPr>
      <w:jc w:val="both"/>
    </w:pPr>
    <w:rPr>
      <w:szCs w:val="20"/>
    </w:rPr>
  </w:style>
  <w:style w:type="paragraph" w:customStyle="1" w:styleId="a0">
    <w:name w:val="Маркированный список СамНИПИ"/>
    <w:link w:val="afe"/>
    <w:rsid w:val="007A6826"/>
    <w:pPr>
      <w:numPr>
        <w:numId w:val="19"/>
      </w:numPr>
      <w:tabs>
        <w:tab w:val="left" w:pos="1038"/>
      </w:tabs>
      <w:jc w:val="both"/>
    </w:pPr>
    <w:rPr>
      <w:rFonts w:ascii="Arial" w:hAnsi="Arial"/>
      <w:lang w:eastAsia="ja-JP"/>
    </w:rPr>
  </w:style>
  <w:style w:type="paragraph" w:styleId="aff">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7"/>
    <w:link w:val="37"/>
    <w:rsid w:val="007A6826"/>
    <w:pPr>
      <w:suppressAutoHyphens/>
      <w:spacing w:before="120"/>
      <w:ind w:firstLine="720"/>
      <w:jc w:val="both"/>
    </w:pPr>
    <w:rPr>
      <w:szCs w:val="20"/>
    </w:rPr>
  </w:style>
  <w:style w:type="character" w:customStyle="1" w:styleId="af7">
    <w:name w:val="Основной текст СамНИПИ Знак"/>
    <w:link w:val="a8"/>
    <w:rsid w:val="007A6826"/>
    <w:rPr>
      <w:rFonts w:ascii="Arial" w:hAnsi="Arial"/>
      <w:bCs/>
    </w:rPr>
  </w:style>
  <w:style w:type="paragraph" w:styleId="aff0">
    <w:name w:val="Balloon Text"/>
    <w:basedOn w:val="a7"/>
    <w:link w:val="aff1"/>
    <w:rsid w:val="007A6826"/>
    <w:rPr>
      <w:rFonts w:ascii="Tahoma" w:hAnsi="Tahoma" w:cs="Tahoma"/>
      <w:sz w:val="16"/>
      <w:szCs w:val="16"/>
    </w:rPr>
  </w:style>
  <w:style w:type="character" w:customStyle="1" w:styleId="aff1">
    <w:name w:val="Текст выноски Знак"/>
    <w:basedOn w:val="a9"/>
    <w:link w:val="aff0"/>
    <w:rsid w:val="007A6826"/>
    <w:rPr>
      <w:rFonts w:ascii="Tahoma" w:hAnsi="Tahoma" w:cs="Tahoma"/>
      <w:sz w:val="16"/>
      <w:szCs w:val="16"/>
    </w:rPr>
  </w:style>
  <w:style w:type="character" w:customStyle="1" w:styleId="15">
    <w:name w:val="Основной текст1"/>
    <w:aliases w:val="Абзац Знак Знак1,Основной текст Знак Знак2,Основной текст Знак Знак1 Знак,Абзац Знак Знак Знак Знак"/>
    <w:basedOn w:val="a9"/>
    <w:rsid w:val="007A6826"/>
    <w:rPr>
      <w:sz w:val="25"/>
      <w:szCs w:val="25"/>
      <w:shd w:val="clear" w:color="auto" w:fill="FFFFFF"/>
    </w:rPr>
  </w:style>
  <w:style w:type="table" w:styleId="aff2">
    <w:name w:val="Table Grid"/>
    <w:basedOn w:val="aa"/>
    <w:uiPriority w:val="59"/>
    <w:rsid w:val="007A6826"/>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52">
    <w:name w:val="Основной текст5"/>
    <w:basedOn w:val="a7"/>
    <w:rsid w:val="007A6826"/>
    <w:pPr>
      <w:widowControl w:val="0"/>
      <w:shd w:val="clear" w:color="auto" w:fill="FFFFFF"/>
      <w:spacing w:line="278" w:lineRule="exact"/>
      <w:ind w:hanging="400"/>
      <w:jc w:val="center"/>
    </w:pPr>
    <w:rPr>
      <w:rFonts w:ascii="Times New Roman" w:hAnsi="Times New Roman"/>
      <w:color w:val="000000"/>
      <w:sz w:val="23"/>
      <w:szCs w:val="23"/>
    </w:rPr>
  </w:style>
  <w:style w:type="character" w:customStyle="1" w:styleId="11pt0pt">
    <w:name w:val="Основной текст + 11 pt;Полужирный;Интервал 0 pt"/>
    <w:basedOn w:val="a9"/>
    <w:rsid w:val="007A6826"/>
    <w:rPr>
      <w:rFonts w:ascii="Times New Roman" w:eastAsia="Times New Roman" w:hAnsi="Times New Roman" w:cs="Times New Roman"/>
      <w:b/>
      <w:bCs/>
      <w:i w:val="0"/>
      <w:iCs w:val="0"/>
      <w:smallCaps w:val="0"/>
      <w:strike w:val="0"/>
      <w:color w:val="000000"/>
      <w:spacing w:val="3"/>
      <w:w w:val="100"/>
      <w:position w:val="0"/>
      <w:sz w:val="22"/>
      <w:szCs w:val="22"/>
      <w:u w:val="none"/>
      <w:shd w:val="clear" w:color="auto" w:fill="FFFFFF"/>
      <w:lang w:val="ru-RU"/>
    </w:rPr>
  </w:style>
  <w:style w:type="character" w:customStyle="1" w:styleId="af2">
    <w:name w:val="Таблица_Строка_СамНИПИ Знак"/>
    <w:link w:val="af1"/>
    <w:rsid w:val="007A6826"/>
    <w:rPr>
      <w:rFonts w:ascii="Arial" w:hAnsi="Arial"/>
      <w:snapToGrid w:val="0"/>
    </w:rPr>
  </w:style>
  <w:style w:type="character" w:customStyle="1" w:styleId="af4">
    <w:name w:val="Таблица_Шапка_СамНИПИ Знак"/>
    <w:link w:val="af3"/>
    <w:rsid w:val="007A6826"/>
    <w:rPr>
      <w:rFonts w:ascii="Arial" w:hAnsi="Arial"/>
      <w:b/>
      <w:snapToGrid w:val="0"/>
    </w:rPr>
  </w:style>
  <w:style w:type="character" w:customStyle="1" w:styleId="afc">
    <w:name w:val="Таблица_Номер_СамНИПИ Знак"/>
    <w:link w:val="afb"/>
    <w:rsid w:val="007A6826"/>
    <w:rPr>
      <w:rFonts w:ascii="Arial" w:hAnsi="Arial"/>
      <w:b/>
    </w:rPr>
  </w:style>
  <w:style w:type="character" w:customStyle="1" w:styleId="af6">
    <w:name w:val="Титульный СамНИПИ Знак"/>
    <w:link w:val="af5"/>
    <w:rsid w:val="007A6826"/>
    <w:rPr>
      <w:rFonts w:ascii="Arial" w:hAnsi="Arial"/>
      <w:b/>
      <w:bCs/>
      <w:sz w:val="32"/>
    </w:rPr>
  </w:style>
  <w:style w:type="character" w:customStyle="1" w:styleId="afe">
    <w:name w:val="Маркированный список СамНИПИ Знак"/>
    <w:basedOn w:val="a9"/>
    <w:link w:val="a0"/>
    <w:rsid w:val="007A6826"/>
    <w:rPr>
      <w:rFonts w:ascii="Arial" w:hAnsi="Arial"/>
      <w:lang w:eastAsia="ja-JP"/>
    </w:rPr>
  </w:style>
  <w:style w:type="paragraph" w:styleId="aff3">
    <w:name w:val="List Paragraph"/>
    <w:aliases w:val="Bullet_IRAO,Мой Список"/>
    <w:basedOn w:val="a7"/>
    <w:link w:val="aff4"/>
    <w:uiPriority w:val="34"/>
    <w:qFormat/>
    <w:rsid w:val="007A6826"/>
    <w:pPr>
      <w:suppressAutoHyphens/>
      <w:ind w:left="720" w:firstLine="709"/>
      <w:contextualSpacing/>
      <w:jc w:val="both"/>
    </w:pPr>
    <w:rPr>
      <w:rFonts w:ascii="Times New Roman" w:hAnsi="Times New Roman"/>
      <w:sz w:val="24"/>
      <w:lang w:eastAsia="ar-SA"/>
    </w:rPr>
  </w:style>
  <w:style w:type="character" w:customStyle="1" w:styleId="aff4">
    <w:name w:val="Абзац списка Знак"/>
    <w:aliases w:val="Bullet_IRAO Знак,Мой Список Знак"/>
    <w:link w:val="aff3"/>
    <w:uiPriority w:val="34"/>
    <w:rsid w:val="007A6826"/>
    <w:rPr>
      <w:sz w:val="24"/>
      <w:szCs w:val="24"/>
      <w:lang w:eastAsia="ar-SA"/>
    </w:rPr>
  </w:style>
  <w:style w:type="character" w:customStyle="1" w:styleId="81">
    <w:name w:val="Основной текст + Полужирный8"/>
    <w:basedOn w:val="a9"/>
    <w:uiPriority w:val="99"/>
    <w:rsid w:val="00442B4E"/>
    <w:rPr>
      <w:rFonts w:ascii="Times New Roman" w:hAnsi="Times New Roman" w:cs="Times New Roman" w:hint="default"/>
      <w:b/>
      <w:bCs/>
      <w:spacing w:val="0"/>
    </w:rPr>
  </w:style>
  <w:style w:type="character" w:customStyle="1" w:styleId="af9">
    <w:name w:val="Приложение СамНИПИ Знак"/>
    <w:link w:val="af8"/>
    <w:rsid w:val="00BC6DC0"/>
    <w:rPr>
      <w:rFonts w:ascii="Arial" w:hAnsi="Arial"/>
      <w:b/>
      <w:sz w:val="28"/>
    </w:rPr>
  </w:style>
  <w:style w:type="character" w:customStyle="1" w:styleId="afd">
    <w:name w:val="Маркированный список Знак"/>
    <w:link w:val="a3"/>
    <w:rsid w:val="007A6826"/>
    <w:rPr>
      <w:rFonts w:ascii="Arial" w:hAnsi="Arial"/>
    </w:rPr>
  </w:style>
  <w:style w:type="character" w:customStyle="1" w:styleId="24">
    <w:name w:val="Основной текст Знак2"/>
    <w:aliases w:val="Абзац Знак2"/>
    <w:rsid w:val="00BC6DC0"/>
    <w:rPr>
      <w:rFonts w:ascii="Arial" w:hAnsi="Arial"/>
    </w:rPr>
  </w:style>
  <w:style w:type="character" w:styleId="aff5">
    <w:name w:val="Strong"/>
    <w:qFormat/>
    <w:rsid w:val="00BC6DC0"/>
    <w:rPr>
      <w:b/>
      <w:bCs/>
    </w:rPr>
  </w:style>
  <w:style w:type="paragraph" w:customStyle="1" w:styleId="aff6">
    <w:name w:val="Таблица_Строка"/>
    <w:basedOn w:val="a7"/>
    <w:link w:val="aff7"/>
    <w:rsid w:val="00BC6DC0"/>
    <w:pPr>
      <w:snapToGrid w:val="0"/>
      <w:spacing w:before="120"/>
    </w:pPr>
    <w:rPr>
      <w:szCs w:val="20"/>
    </w:rPr>
  </w:style>
  <w:style w:type="character" w:customStyle="1" w:styleId="aff7">
    <w:name w:val="Таблица_Строка Знак"/>
    <w:link w:val="aff6"/>
    <w:rsid w:val="00BC6DC0"/>
    <w:rPr>
      <w:rFonts w:ascii="Arial" w:hAnsi="Arial"/>
    </w:rPr>
  </w:style>
  <w:style w:type="paragraph" w:customStyle="1" w:styleId="aff8">
    <w:name w:val="Нумерованный список СамНИПИ"/>
    <w:link w:val="aff9"/>
    <w:rsid w:val="00BC6DC0"/>
    <w:pPr>
      <w:ind w:firstLine="720"/>
    </w:pPr>
    <w:rPr>
      <w:rFonts w:ascii="Arial" w:hAnsi="Arial"/>
    </w:rPr>
  </w:style>
  <w:style w:type="character" w:customStyle="1" w:styleId="16">
    <w:name w:val="Основной текст Знак1"/>
    <w:aliases w:val="Абзац Знак1,Основной текст Знак Знак1,Основной текст Знак Знак Знак Знак1,Абзац Знак Знак Знак1,Основной текст Знак Знак Знак Знак Знак1,Абзац Знак Знак Знак Знак1,Основной текст Знак Знак Знак Знак Знак Знак"/>
    <w:rsid w:val="00BC6DC0"/>
    <w:rPr>
      <w:rFonts w:ascii="Arial" w:hAnsi="Arial"/>
    </w:rPr>
  </w:style>
  <w:style w:type="character" w:styleId="affa">
    <w:name w:val="Hyperlink"/>
    <w:uiPriority w:val="99"/>
    <w:rsid w:val="00BC6DC0"/>
    <w:rPr>
      <w:color w:val="0000FF"/>
      <w:u w:val="single"/>
    </w:rPr>
  </w:style>
  <w:style w:type="paragraph" w:styleId="a">
    <w:name w:val="List Number"/>
    <w:basedOn w:val="a7"/>
    <w:rsid w:val="00BC6DC0"/>
    <w:pPr>
      <w:numPr>
        <w:numId w:val="1"/>
      </w:numPr>
    </w:pPr>
  </w:style>
  <w:style w:type="character" w:styleId="affb">
    <w:name w:val="Emphasis"/>
    <w:qFormat/>
    <w:rsid w:val="00BC6DC0"/>
    <w:rPr>
      <w:i/>
      <w:iCs/>
    </w:rPr>
  </w:style>
  <w:style w:type="character" w:styleId="affc">
    <w:name w:val="FollowedHyperlink"/>
    <w:uiPriority w:val="99"/>
    <w:rsid w:val="00BC6DC0"/>
    <w:rPr>
      <w:color w:val="800080"/>
      <w:u w:val="single"/>
    </w:rPr>
  </w:style>
  <w:style w:type="paragraph" w:customStyle="1" w:styleId="30">
    <w:name w:val="Нижний колонтитул А3 СамНИПИнефть"/>
    <w:rsid w:val="00BC6DC0"/>
    <w:pPr>
      <w:numPr>
        <w:numId w:val="2"/>
      </w:numPr>
      <w:pBdr>
        <w:top w:val="single" w:sz="4" w:space="1" w:color="auto"/>
      </w:pBdr>
      <w:tabs>
        <w:tab w:val="clear" w:pos="717"/>
        <w:tab w:val="left" w:pos="11907"/>
        <w:tab w:val="center" w:pos="16727"/>
        <w:tab w:val="right" w:pos="21546"/>
      </w:tabs>
      <w:ind w:left="0"/>
    </w:pPr>
    <w:rPr>
      <w:rFonts w:ascii="Arial" w:hAnsi="Arial"/>
      <w:sz w:val="16"/>
    </w:rPr>
  </w:style>
  <w:style w:type="character" w:customStyle="1" w:styleId="affd">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rsid w:val="00BC6DC0"/>
    <w:rPr>
      <w:rFonts w:ascii="Arial" w:hAnsi="Arial"/>
      <w:lang w:val="ru-RU" w:eastAsia="ru-RU" w:bidi="ar-SA"/>
    </w:rPr>
  </w:style>
  <w:style w:type="paragraph" w:customStyle="1" w:styleId="affe">
    <w:name w:val="Знак Знак Знак Знак"/>
    <w:basedOn w:val="a7"/>
    <w:rsid w:val="00BC6DC0"/>
    <w:pPr>
      <w:spacing w:after="160" w:line="240" w:lineRule="exact"/>
    </w:pPr>
    <w:rPr>
      <w:rFonts w:ascii="Verdana" w:hAnsi="Verdana"/>
      <w:szCs w:val="20"/>
      <w:lang w:val="en-US" w:eastAsia="en-US"/>
    </w:rPr>
  </w:style>
  <w:style w:type="paragraph" w:customStyle="1" w:styleId="afff">
    <w:name w:val="Основной текст.Абзац"/>
    <w:basedOn w:val="a7"/>
    <w:link w:val="afff0"/>
    <w:rsid w:val="00BC6DC0"/>
    <w:pPr>
      <w:suppressAutoHyphens/>
      <w:spacing w:before="120"/>
      <w:ind w:firstLine="680"/>
      <w:jc w:val="both"/>
    </w:pPr>
  </w:style>
  <w:style w:type="table" w:customStyle="1" w:styleId="17">
    <w:name w:val="Сетка таблицы1"/>
    <w:basedOn w:val="aa"/>
    <w:next w:val="aff2"/>
    <w:uiPriority w:val="99"/>
    <w:rsid w:val="00BC6DC0"/>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0">
    <w:name w:val="Основной текст.Абзац Знак"/>
    <w:link w:val="afff"/>
    <w:rsid w:val="00BC6DC0"/>
    <w:rPr>
      <w:rFonts w:ascii="Arial" w:hAnsi="Arial"/>
      <w:szCs w:val="24"/>
    </w:rPr>
  </w:style>
  <w:style w:type="character" w:customStyle="1" w:styleId="22">
    <w:name w:val="Заголовок 2 Знак"/>
    <w:link w:val="21"/>
    <w:rsid w:val="007A6826"/>
    <w:rPr>
      <w:rFonts w:ascii="Arial" w:hAnsi="Arial"/>
      <w:b/>
      <w:sz w:val="28"/>
    </w:rPr>
  </w:style>
  <w:style w:type="table" w:customStyle="1" w:styleId="25">
    <w:name w:val="Сетка таблицы2"/>
    <w:basedOn w:val="aa"/>
    <w:next w:val="aff2"/>
    <w:uiPriority w:val="99"/>
    <w:rsid w:val="00BC6DC0"/>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a"/>
    <w:next w:val="aff2"/>
    <w:uiPriority w:val="99"/>
    <w:rsid w:val="00BC6DC0"/>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a"/>
    <w:next w:val="aff2"/>
    <w:uiPriority w:val="99"/>
    <w:rsid w:val="00BC6DC0"/>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a"/>
    <w:next w:val="aff2"/>
    <w:uiPriority w:val="99"/>
    <w:rsid w:val="00BC6DC0"/>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a"/>
    <w:next w:val="aff2"/>
    <w:uiPriority w:val="99"/>
    <w:rsid w:val="00BC6DC0"/>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9">
    <w:name w:val="Нумерованный список СамНИПИ Знак"/>
    <w:link w:val="aff8"/>
    <w:rsid w:val="00BC6DC0"/>
    <w:rPr>
      <w:rFonts w:ascii="Arial" w:hAnsi="Arial"/>
    </w:rPr>
  </w:style>
  <w:style w:type="paragraph" w:customStyle="1" w:styleId="afff1">
    <w:name w:val="Таблица_Шапка"/>
    <w:basedOn w:val="a7"/>
    <w:link w:val="afff2"/>
    <w:qFormat/>
    <w:rsid w:val="00BC6DC0"/>
    <w:pPr>
      <w:jc w:val="center"/>
    </w:pPr>
    <w:rPr>
      <w:b/>
      <w:snapToGrid w:val="0"/>
    </w:rPr>
  </w:style>
  <w:style w:type="character" w:customStyle="1" w:styleId="afff2">
    <w:name w:val="Таблица_Шапка Знак"/>
    <w:link w:val="afff1"/>
    <w:rsid w:val="00BC6DC0"/>
    <w:rPr>
      <w:rFonts w:ascii="Arial" w:hAnsi="Arial"/>
      <w:b/>
      <w:snapToGrid w:val="0"/>
      <w:szCs w:val="24"/>
    </w:rPr>
  </w:style>
  <w:style w:type="character" w:customStyle="1" w:styleId="13">
    <w:name w:val="Оглавление 1 Знак"/>
    <w:link w:val="12"/>
    <w:uiPriority w:val="39"/>
    <w:rsid w:val="00BC6DC0"/>
    <w:rPr>
      <w:rFonts w:ascii="Arial" w:hAnsi="Arial"/>
      <w:b/>
      <w:sz w:val="24"/>
    </w:rPr>
  </w:style>
  <w:style w:type="paragraph" w:customStyle="1" w:styleId="afff3">
    <w:name w:val="НазваниеРис"/>
    <w:basedOn w:val="aff"/>
    <w:next w:val="aff"/>
    <w:rsid w:val="00BC6DC0"/>
    <w:pPr>
      <w:keepLines/>
      <w:jc w:val="center"/>
    </w:pPr>
    <w:rPr>
      <w:b/>
    </w:rPr>
  </w:style>
  <w:style w:type="character" w:customStyle="1" w:styleId="14">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0"/>
    <w:rsid w:val="00BC6DC0"/>
    <w:rPr>
      <w:rFonts w:ascii="Arial" w:hAnsi="Arial"/>
      <w:b/>
    </w:rPr>
  </w:style>
  <w:style w:type="character" w:customStyle="1" w:styleId="33">
    <w:name w:val="Заголовок 3 Знак"/>
    <w:link w:val="32"/>
    <w:rsid w:val="007A6826"/>
    <w:rPr>
      <w:rFonts w:ascii="Arial" w:hAnsi="Arial"/>
      <w:b/>
      <w:sz w:val="24"/>
    </w:rPr>
  </w:style>
  <w:style w:type="paragraph" w:styleId="afff4">
    <w:name w:val="Normal (Web)"/>
    <w:aliases w:val="Обычный (Web)"/>
    <w:basedOn w:val="a7"/>
    <w:uiPriority w:val="99"/>
    <w:unhideWhenUsed/>
    <w:rsid w:val="00BC6DC0"/>
    <w:pPr>
      <w:spacing w:before="100" w:beforeAutospacing="1" w:after="100" w:afterAutospacing="1"/>
    </w:pPr>
    <w:rPr>
      <w:rFonts w:ascii="Times New Roman" w:hAnsi="Times New Roman"/>
      <w:sz w:val="24"/>
    </w:rPr>
  </w:style>
  <w:style w:type="character" w:styleId="afff5">
    <w:name w:val="page number"/>
    <w:rsid w:val="00BC6DC0"/>
    <w:rPr>
      <w:rFonts w:ascii="Arial" w:hAnsi="Arial"/>
      <w:sz w:val="20"/>
    </w:rPr>
  </w:style>
  <w:style w:type="paragraph" w:customStyle="1" w:styleId="afff6">
    <w:name w:val="Приложение"/>
    <w:basedOn w:val="10"/>
    <w:next w:val="aff"/>
    <w:rsid w:val="00BC6DC0"/>
    <w:pPr>
      <w:numPr>
        <w:numId w:val="0"/>
      </w:numPr>
      <w:jc w:val="center"/>
      <w:outlineLvl w:val="9"/>
    </w:pPr>
    <w:rPr>
      <w:b w:val="0"/>
      <w:sz w:val="28"/>
      <w:lang w:val="en-US"/>
    </w:rPr>
  </w:style>
  <w:style w:type="paragraph" w:styleId="afff7">
    <w:name w:val="Plain Text"/>
    <w:basedOn w:val="a7"/>
    <w:link w:val="afff8"/>
    <w:rsid w:val="00BC6DC0"/>
    <w:rPr>
      <w:rFonts w:ascii="Courier New" w:hAnsi="Courier New" w:cs="Courier New"/>
      <w:szCs w:val="20"/>
    </w:rPr>
  </w:style>
  <w:style w:type="character" w:customStyle="1" w:styleId="afff8">
    <w:name w:val="Текст Знак"/>
    <w:basedOn w:val="a9"/>
    <w:link w:val="afff7"/>
    <w:rsid w:val="00BC6DC0"/>
    <w:rPr>
      <w:rFonts w:ascii="Courier New" w:hAnsi="Courier New" w:cs="Courier New"/>
    </w:rPr>
  </w:style>
  <w:style w:type="paragraph" w:styleId="54">
    <w:name w:val="toc 5"/>
    <w:basedOn w:val="a7"/>
    <w:next w:val="a7"/>
    <w:autoRedefine/>
    <w:rsid w:val="00BC6DC0"/>
    <w:pPr>
      <w:suppressAutoHyphens/>
      <w:ind w:left="1134" w:right="567"/>
    </w:pPr>
  </w:style>
  <w:style w:type="paragraph" w:customStyle="1" w:styleId="39">
    <w:name w:val="Верхний колонтитул А3 СамНИПИнефть"/>
    <w:next w:val="a7"/>
    <w:rsid w:val="00BC6DC0"/>
    <w:pPr>
      <w:pBdr>
        <w:bottom w:val="single" w:sz="4" w:space="1" w:color="auto"/>
      </w:pBdr>
      <w:tabs>
        <w:tab w:val="left" w:pos="11907"/>
        <w:tab w:val="center" w:pos="16727"/>
        <w:tab w:val="right" w:pos="21546"/>
      </w:tabs>
    </w:pPr>
    <w:rPr>
      <w:rFonts w:ascii="Arial" w:hAnsi="Arial"/>
      <w:sz w:val="16"/>
    </w:rPr>
  </w:style>
  <w:style w:type="character" w:customStyle="1" w:styleId="ad">
    <w:name w:val="Верхний колонтитул Знак"/>
    <w:aliases w:val="??????? ?????????? Знак1,??????? ?????????? Знак Знак,header-first Знак,HeaderPort Знак,ВерхКолонтитул Знак,h Знак"/>
    <w:link w:val="ac"/>
    <w:rsid w:val="00BC6DC0"/>
    <w:rPr>
      <w:rFonts w:ascii="Arial" w:hAnsi="Arial"/>
      <w:sz w:val="16"/>
    </w:rPr>
  </w:style>
  <w:style w:type="character" w:customStyle="1" w:styleId="51">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0"/>
    <w:rsid w:val="007A6826"/>
    <w:rPr>
      <w:rFonts w:ascii="Arial" w:hAnsi="Arial"/>
      <w:b/>
      <w:bCs/>
      <w:iCs/>
      <w:sz w:val="24"/>
      <w:szCs w:val="26"/>
    </w:rPr>
  </w:style>
  <w:style w:type="character" w:customStyle="1" w:styleId="11">
    <w:name w:val="Заголовок 1 Знак"/>
    <w:link w:val="10"/>
    <w:locked/>
    <w:rsid w:val="007A6826"/>
    <w:rPr>
      <w:rFonts w:ascii="Arial" w:hAnsi="Arial"/>
      <w:b/>
      <w:kern w:val="28"/>
      <w:sz w:val="32"/>
    </w:rPr>
  </w:style>
  <w:style w:type="paragraph" w:customStyle="1" w:styleId="afff9">
    <w:name w:val="текст"/>
    <w:qFormat/>
    <w:rsid w:val="00BC6DC0"/>
    <w:pPr>
      <w:spacing w:line="276" w:lineRule="auto"/>
      <w:ind w:right="170" w:firstLine="851"/>
      <w:jc w:val="both"/>
    </w:pPr>
    <w:rPr>
      <w:rFonts w:ascii="Arial" w:eastAsia="Calibri" w:hAnsi="Arial"/>
      <w:sz w:val="24"/>
    </w:rPr>
  </w:style>
  <w:style w:type="character" w:customStyle="1" w:styleId="af">
    <w:name w:val="Нижний колонтитул Знак"/>
    <w:link w:val="ae"/>
    <w:rsid w:val="00BC6DC0"/>
    <w:rPr>
      <w:rFonts w:ascii="Arial" w:hAnsi="Arial"/>
      <w:noProof/>
      <w:sz w:val="16"/>
    </w:rPr>
  </w:style>
  <w:style w:type="character" w:styleId="afffa">
    <w:name w:val="line number"/>
    <w:rsid w:val="00BC6DC0"/>
  </w:style>
  <w:style w:type="character" w:customStyle="1" w:styleId="41">
    <w:name w:val="Заголовок 4 Знак"/>
    <w:link w:val="40"/>
    <w:rsid w:val="007A6826"/>
    <w:rPr>
      <w:rFonts w:ascii="Arial" w:hAnsi="Arial"/>
      <w:b/>
      <w:sz w:val="24"/>
    </w:rPr>
  </w:style>
  <w:style w:type="paragraph" w:styleId="afffb">
    <w:name w:val="Body Text Indent"/>
    <w:aliases w:val="Основной текст лево,Основной текст с отступом Знак Знак"/>
    <w:basedOn w:val="a7"/>
    <w:link w:val="afffc"/>
    <w:rsid w:val="00BC6DC0"/>
    <w:pPr>
      <w:ind w:left="360"/>
    </w:pPr>
    <w:rPr>
      <w:rFonts w:ascii="Times New Roman" w:hAnsi="Times New Roman"/>
      <w:spacing w:val="-22"/>
      <w:sz w:val="28"/>
      <w:szCs w:val="20"/>
      <w:lang w:val="x-none" w:eastAsia="x-none"/>
    </w:rPr>
  </w:style>
  <w:style w:type="character" w:customStyle="1" w:styleId="afffc">
    <w:name w:val="Основной текст с отступом Знак"/>
    <w:aliases w:val="Основной текст лево Знак1,Основной текст с отступом Знак Знак Знак"/>
    <w:basedOn w:val="a9"/>
    <w:link w:val="afffb"/>
    <w:rsid w:val="00BC6DC0"/>
    <w:rPr>
      <w:spacing w:val="-22"/>
      <w:sz w:val="28"/>
      <w:lang w:val="x-none" w:eastAsia="x-none"/>
    </w:rPr>
  </w:style>
  <w:style w:type="paragraph" w:styleId="26">
    <w:name w:val="Body Text 2"/>
    <w:aliases w:val="Основной текст y"/>
    <w:basedOn w:val="a7"/>
    <w:link w:val="27"/>
    <w:rsid w:val="00BC6DC0"/>
    <w:pPr>
      <w:spacing w:after="120" w:line="480" w:lineRule="auto"/>
    </w:pPr>
    <w:rPr>
      <w:rFonts w:ascii="Times New Roman" w:hAnsi="Times New Roman"/>
      <w:spacing w:val="-22"/>
      <w:sz w:val="28"/>
      <w:szCs w:val="20"/>
      <w:lang w:val="x-none" w:eastAsia="x-none"/>
    </w:rPr>
  </w:style>
  <w:style w:type="character" w:customStyle="1" w:styleId="27">
    <w:name w:val="Основной текст 2 Знак"/>
    <w:aliases w:val="Основной текст y Знак"/>
    <w:basedOn w:val="a9"/>
    <w:link w:val="26"/>
    <w:rsid w:val="00BC6DC0"/>
    <w:rPr>
      <w:spacing w:val="-22"/>
      <w:sz w:val="28"/>
      <w:lang w:val="x-none" w:eastAsia="x-none"/>
    </w:rPr>
  </w:style>
  <w:style w:type="paragraph" w:styleId="afffd">
    <w:name w:val="Block Text"/>
    <w:basedOn w:val="a7"/>
    <w:rsid w:val="00BC6DC0"/>
    <w:pPr>
      <w:ind w:left="1077" w:right="1134"/>
      <w:jc w:val="center"/>
    </w:pPr>
    <w:rPr>
      <w:rFonts w:ascii="Times New Roman" w:hAnsi="Times New Roman"/>
      <w:b/>
      <w:bCs/>
      <w:sz w:val="28"/>
    </w:rPr>
  </w:style>
  <w:style w:type="paragraph" w:styleId="3a">
    <w:name w:val="Body Text Indent 3"/>
    <w:aliases w:val=" Знак,Знак, Знак Знак Знак Знак Знак Знак Знак Знак, Знак Знак Знак Знак Знак Знак, Знак Знак Знак Знак Знак Знак Знак,Знак Знак Знак Знак Знак Знак Знак Знак,Знак1,Знак2 Знак"/>
    <w:basedOn w:val="a7"/>
    <w:link w:val="320"/>
    <w:rsid w:val="00BC6DC0"/>
    <w:pPr>
      <w:spacing w:after="120"/>
      <w:ind w:left="283"/>
    </w:pPr>
    <w:rPr>
      <w:rFonts w:ascii="Times New Roman" w:hAnsi="Times New Roman"/>
      <w:spacing w:val="-22"/>
      <w:sz w:val="16"/>
      <w:szCs w:val="16"/>
      <w:lang w:val="x-none" w:eastAsia="x-none"/>
    </w:rPr>
  </w:style>
  <w:style w:type="character" w:customStyle="1" w:styleId="3b">
    <w:name w:val="Основной текст с отступом 3 Знак"/>
    <w:basedOn w:val="a9"/>
    <w:rsid w:val="00BC6DC0"/>
    <w:rPr>
      <w:rFonts w:ascii="Arial" w:hAnsi="Arial"/>
      <w:sz w:val="16"/>
      <w:szCs w:val="16"/>
    </w:rPr>
  </w:style>
  <w:style w:type="character" w:customStyle="1" w:styleId="320">
    <w:name w:val="Основной текст с отступом 3 Знак2"/>
    <w:aliases w:val=" Знак Знак,Знак Знак2, Знак Знак Знак Знак Знак Знак Знак Знак Знак, Знак Знак Знак Знак Знак Знак Знак1, Знак Знак Знак Знак Знак Знак Знак Знак1,Знак Знак Знак Знак Знак Знак Знак Знак Знак,Знак1 Знак,Знак2 Знак Знак1"/>
    <w:link w:val="3a"/>
    <w:rsid w:val="00BC6DC0"/>
    <w:rPr>
      <w:spacing w:val="-22"/>
      <w:sz w:val="16"/>
      <w:szCs w:val="16"/>
      <w:lang w:val="x-none" w:eastAsia="x-none"/>
    </w:rPr>
  </w:style>
  <w:style w:type="paragraph" w:styleId="3c">
    <w:name w:val="Body Text 3"/>
    <w:basedOn w:val="a7"/>
    <w:link w:val="3d"/>
    <w:rsid w:val="00BC6DC0"/>
    <w:pPr>
      <w:spacing w:after="120"/>
    </w:pPr>
    <w:rPr>
      <w:rFonts w:ascii="Times New Roman" w:hAnsi="Times New Roman"/>
      <w:spacing w:val="-22"/>
      <w:sz w:val="16"/>
      <w:szCs w:val="16"/>
      <w:lang w:val="x-none" w:eastAsia="x-none"/>
    </w:rPr>
  </w:style>
  <w:style w:type="character" w:customStyle="1" w:styleId="3d">
    <w:name w:val="Основной текст 3 Знак"/>
    <w:basedOn w:val="a9"/>
    <w:link w:val="3c"/>
    <w:rsid w:val="00BC6DC0"/>
    <w:rPr>
      <w:spacing w:val="-22"/>
      <w:sz w:val="16"/>
      <w:szCs w:val="16"/>
      <w:lang w:val="x-none" w:eastAsia="x-none"/>
    </w:rPr>
  </w:style>
  <w:style w:type="paragraph" w:styleId="28">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7"/>
    <w:link w:val="220"/>
    <w:rsid w:val="00BC6DC0"/>
    <w:pPr>
      <w:spacing w:after="120" w:line="480" w:lineRule="auto"/>
      <w:ind w:left="283"/>
    </w:pPr>
    <w:rPr>
      <w:rFonts w:ascii="Times New Roman" w:hAnsi="Times New Roman"/>
      <w:spacing w:val="-22"/>
      <w:sz w:val="28"/>
      <w:szCs w:val="20"/>
      <w:lang w:val="x-none" w:eastAsia="x-none"/>
    </w:rPr>
  </w:style>
  <w:style w:type="character" w:customStyle="1" w:styleId="29">
    <w:name w:val="Основной текст с отступом 2 Знак"/>
    <w:basedOn w:val="a9"/>
    <w:rsid w:val="00BC6DC0"/>
    <w:rPr>
      <w:rFonts w:ascii="Arial" w:hAnsi="Arial"/>
      <w:szCs w:val="24"/>
    </w:rPr>
  </w:style>
  <w:style w:type="character" w:customStyle="1" w:styleId="18">
    <w:name w:val="Знак Знак1"/>
    <w:rsid w:val="00BC6DC0"/>
    <w:rPr>
      <w:sz w:val="28"/>
      <w:szCs w:val="16"/>
      <w:lang w:val="ru-RU" w:eastAsia="ru-RU" w:bidi="ar-SA"/>
    </w:rPr>
  </w:style>
  <w:style w:type="table" w:styleId="-3">
    <w:name w:val="Table Web 3"/>
    <w:basedOn w:val="aa"/>
    <w:rsid w:val="00BC6DC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e">
    <w:name w:val="Обычный +кр.строка"/>
    <w:basedOn w:val="a7"/>
    <w:rsid w:val="00BC6DC0"/>
    <w:pPr>
      <w:spacing w:after="120"/>
      <w:ind w:firstLine="720"/>
    </w:pPr>
    <w:rPr>
      <w:rFonts w:ascii="Times New Roman" w:hAnsi="Times New Roman"/>
      <w:spacing w:val="-22"/>
      <w:sz w:val="28"/>
      <w:szCs w:val="20"/>
    </w:rPr>
  </w:style>
  <w:style w:type="paragraph" w:customStyle="1" w:styleId="affff">
    <w:name w:val="Маркер"/>
    <w:basedOn w:val="a7"/>
    <w:rsid w:val="00BC6DC0"/>
    <w:pPr>
      <w:tabs>
        <w:tab w:val="num" w:pos="1134"/>
      </w:tabs>
      <w:spacing w:after="120" w:line="360" w:lineRule="auto"/>
      <w:ind w:left="1134" w:hanging="425"/>
      <w:jc w:val="both"/>
    </w:pPr>
    <w:rPr>
      <w:rFonts w:ascii="Times New Roman" w:hAnsi="Times New Roman"/>
      <w:spacing w:val="-22"/>
      <w:sz w:val="28"/>
      <w:szCs w:val="20"/>
    </w:rPr>
  </w:style>
  <w:style w:type="paragraph" w:customStyle="1" w:styleId="affff0">
    <w:name w:val="Чертежный"/>
    <w:rsid w:val="00BC6DC0"/>
    <w:pPr>
      <w:jc w:val="both"/>
    </w:pPr>
    <w:rPr>
      <w:rFonts w:ascii="ISOCPEUR" w:hAnsi="ISOCPEUR"/>
      <w:i/>
      <w:sz w:val="28"/>
      <w:lang w:val="uk-UA"/>
    </w:rPr>
  </w:style>
  <w:style w:type="paragraph" w:customStyle="1" w:styleId="xl28">
    <w:name w:val="xl28"/>
    <w:basedOn w:val="a7"/>
    <w:rsid w:val="00BC6DC0"/>
    <w:pPr>
      <w:pBdr>
        <w:left w:val="single" w:sz="4" w:space="0" w:color="auto"/>
        <w:bottom w:val="single" w:sz="4" w:space="0" w:color="auto"/>
        <w:right w:val="single" w:sz="4" w:space="0" w:color="auto"/>
      </w:pBdr>
      <w:spacing w:before="100" w:after="100"/>
      <w:jc w:val="center"/>
    </w:pPr>
    <w:rPr>
      <w:rFonts w:ascii="Times New Roman" w:hAnsi="Times New Roman"/>
      <w:sz w:val="24"/>
      <w:szCs w:val="20"/>
    </w:rPr>
  </w:style>
  <w:style w:type="paragraph" w:customStyle="1" w:styleId="affff1">
    <w:name w:val="Заполнение"/>
    <w:basedOn w:val="a7"/>
    <w:rsid w:val="00BC6DC0"/>
    <w:pPr>
      <w:widowControl w:val="0"/>
      <w:jc w:val="center"/>
    </w:pPr>
    <w:rPr>
      <w:rFonts w:ascii="Courier New" w:hAnsi="Courier New"/>
      <w:sz w:val="28"/>
      <w:szCs w:val="20"/>
    </w:rPr>
  </w:style>
  <w:style w:type="paragraph" w:customStyle="1" w:styleId="affff2">
    <w:name w:val="Çàïîëíåíèå"/>
    <w:basedOn w:val="a7"/>
    <w:rsid w:val="00BC6DC0"/>
    <w:pPr>
      <w:jc w:val="center"/>
    </w:pPr>
    <w:rPr>
      <w:rFonts w:ascii="Courier New" w:hAnsi="Courier New"/>
      <w:sz w:val="28"/>
      <w:szCs w:val="20"/>
    </w:rPr>
  </w:style>
  <w:style w:type="paragraph" w:customStyle="1" w:styleId="Caiieiaiea">
    <w:name w:val="Caiieiaiea"/>
    <w:basedOn w:val="a7"/>
    <w:rsid w:val="00BC6DC0"/>
    <w:pPr>
      <w:widowControl w:val="0"/>
      <w:jc w:val="center"/>
    </w:pPr>
    <w:rPr>
      <w:rFonts w:ascii="Courier New" w:hAnsi="Courier New"/>
      <w:sz w:val="28"/>
      <w:szCs w:val="20"/>
    </w:rPr>
  </w:style>
  <w:style w:type="paragraph" w:customStyle="1" w:styleId="210">
    <w:name w:val="Оглавление 21"/>
    <w:basedOn w:val="a7"/>
    <w:next w:val="a7"/>
    <w:autoRedefine/>
    <w:rsid w:val="00BC6DC0"/>
    <w:rPr>
      <w:rFonts w:ascii="Times New Roman" w:hAnsi="Times New Roman"/>
      <w:sz w:val="24"/>
      <w:szCs w:val="20"/>
    </w:rPr>
  </w:style>
  <w:style w:type="paragraph" w:customStyle="1" w:styleId="19">
    <w:name w:val="Обычный1"/>
    <w:autoRedefine/>
    <w:rsid w:val="00BC6DC0"/>
    <w:pPr>
      <w:ind w:right="-124"/>
      <w:outlineLvl w:val="1"/>
    </w:pPr>
    <w:rPr>
      <w:b/>
      <w:sz w:val="28"/>
      <w:szCs w:val="28"/>
    </w:rPr>
  </w:style>
  <w:style w:type="paragraph" w:customStyle="1" w:styleId="150">
    <w:name w:val="Обычный 1.5"/>
    <w:basedOn w:val="a7"/>
    <w:autoRedefine/>
    <w:rsid w:val="00BC6DC0"/>
    <w:pPr>
      <w:keepNext/>
      <w:keepLines/>
      <w:ind w:firstLine="851"/>
      <w:jc w:val="center"/>
    </w:pPr>
    <w:rPr>
      <w:rFonts w:ascii="Times New Roman" w:hAnsi="Times New Roman"/>
      <w:b/>
      <w:bCs/>
      <w:snapToGrid w:val="0"/>
      <w:sz w:val="28"/>
    </w:rPr>
  </w:style>
  <w:style w:type="paragraph" w:customStyle="1" w:styleId="1a">
    <w:name w:val="Маркированный список 1"/>
    <w:basedOn w:val="a3"/>
    <w:autoRedefine/>
    <w:rsid w:val="00BC6DC0"/>
    <w:pPr>
      <w:numPr>
        <w:numId w:val="0"/>
      </w:numPr>
      <w:ind w:left="1134" w:hanging="425"/>
      <w:jc w:val="center"/>
    </w:pPr>
    <w:rPr>
      <w:rFonts w:ascii="Times New Roman" w:hAnsi="Times New Roman"/>
      <w:b/>
      <w:snapToGrid w:val="0"/>
      <w:sz w:val="28"/>
    </w:rPr>
  </w:style>
  <w:style w:type="paragraph" w:customStyle="1" w:styleId="affff3">
    <w:name w:val="Достижение"/>
    <w:basedOn w:val="aff"/>
    <w:autoRedefine/>
    <w:rsid w:val="00BC6DC0"/>
    <w:pPr>
      <w:suppressAutoHyphens w:val="0"/>
      <w:spacing w:before="0" w:after="60" w:line="220" w:lineRule="atLeast"/>
      <w:ind w:left="245" w:right="-360" w:hanging="245"/>
      <w:jc w:val="left"/>
    </w:pPr>
    <w:rPr>
      <w:rFonts w:ascii="Times New Roman" w:hAnsi="Times New Roman"/>
    </w:rPr>
  </w:style>
  <w:style w:type="paragraph" w:customStyle="1" w:styleId="xl27">
    <w:name w:val="xl27"/>
    <w:basedOn w:val="a7"/>
    <w:rsid w:val="00BC6DC0"/>
    <w:pPr>
      <w:spacing w:before="100" w:after="100"/>
    </w:pPr>
    <w:rPr>
      <w:rFonts w:ascii="Times New Roman" w:hAnsi="Times New Roman"/>
      <w:sz w:val="24"/>
      <w:szCs w:val="20"/>
    </w:rPr>
  </w:style>
  <w:style w:type="paragraph" w:customStyle="1" w:styleId="3e">
    <w:name w:val="Основной текст без отступа 3 +"/>
    <w:basedOn w:val="3a"/>
    <w:rsid w:val="00BC6DC0"/>
    <w:pPr>
      <w:spacing w:after="0"/>
      <w:ind w:left="0"/>
      <w:jc w:val="both"/>
    </w:pPr>
    <w:rPr>
      <w:spacing w:val="0"/>
      <w:sz w:val="28"/>
    </w:rPr>
  </w:style>
  <w:style w:type="paragraph" w:styleId="affff4">
    <w:name w:val="Title"/>
    <w:basedOn w:val="a7"/>
    <w:link w:val="affff5"/>
    <w:qFormat/>
    <w:rsid w:val="00BC6DC0"/>
    <w:pPr>
      <w:jc w:val="center"/>
    </w:pPr>
    <w:rPr>
      <w:b/>
      <w:sz w:val="28"/>
      <w:szCs w:val="20"/>
      <w:lang w:val="x-none" w:eastAsia="x-none"/>
    </w:rPr>
  </w:style>
  <w:style w:type="character" w:customStyle="1" w:styleId="affff5">
    <w:name w:val="Название Знак"/>
    <w:basedOn w:val="a9"/>
    <w:link w:val="affff4"/>
    <w:rsid w:val="00BC6DC0"/>
    <w:rPr>
      <w:rFonts w:ascii="Arial" w:hAnsi="Arial"/>
      <w:b/>
      <w:sz w:val="28"/>
      <w:lang w:val="x-none" w:eastAsia="x-none"/>
    </w:rPr>
  </w:style>
  <w:style w:type="paragraph" w:styleId="affff6">
    <w:name w:val="Subtitle"/>
    <w:basedOn w:val="a7"/>
    <w:link w:val="affff7"/>
    <w:qFormat/>
    <w:rsid w:val="00BC6DC0"/>
    <w:rPr>
      <w:rFonts w:ascii="Times New Roman" w:hAnsi="Times New Roman"/>
      <w:sz w:val="28"/>
      <w:lang w:val="x-none" w:eastAsia="x-none"/>
    </w:rPr>
  </w:style>
  <w:style w:type="character" w:customStyle="1" w:styleId="affff7">
    <w:name w:val="Подзаголовок Знак"/>
    <w:basedOn w:val="a9"/>
    <w:link w:val="affff6"/>
    <w:rsid w:val="00BC6DC0"/>
    <w:rPr>
      <w:sz w:val="28"/>
      <w:szCs w:val="24"/>
      <w:lang w:val="x-none" w:eastAsia="x-none"/>
    </w:rPr>
  </w:style>
  <w:style w:type="character" w:customStyle="1" w:styleId="affff8">
    <w:name w:val="Знак Знак"/>
    <w:rsid w:val="00BC6DC0"/>
    <w:rPr>
      <w:sz w:val="28"/>
      <w:szCs w:val="24"/>
      <w:lang w:val="ru-RU" w:eastAsia="ru-RU" w:bidi="ar-SA"/>
    </w:rPr>
  </w:style>
  <w:style w:type="paragraph" w:customStyle="1" w:styleId="affff9">
    <w:name w:val="заголовок"/>
    <w:basedOn w:val="a7"/>
    <w:link w:val="affffa"/>
    <w:rsid w:val="00BC6DC0"/>
    <w:pPr>
      <w:spacing w:before="120" w:after="120"/>
      <w:jc w:val="center"/>
    </w:pPr>
    <w:rPr>
      <w:rFonts w:ascii="Times New Roman" w:hAnsi="Times New Roman"/>
      <w:b/>
      <w:sz w:val="32"/>
      <w:szCs w:val="20"/>
      <w:lang w:val="x-none" w:eastAsia="x-none"/>
    </w:rPr>
  </w:style>
  <w:style w:type="character" w:customStyle="1" w:styleId="affffa">
    <w:name w:val="заголовок Знак"/>
    <w:link w:val="affff9"/>
    <w:rsid w:val="00BC6DC0"/>
    <w:rPr>
      <w:b/>
      <w:sz w:val="32"/>
      <w:lang w:val="x-none" w:eastAsia="x-none"/>
    </w:rPr>
  </w:style>
  <w:style w:type="paragraph" w:customStyle="1" w:styleId="211">
    <w:name w:val="Основной текст с отступом 21"/>
    <w:basedOn w:val="a7"/>
    <w:rsid w:val="00BC6DC0"/>
    <w:pPr>
      <w:widowControl w:val="0"/>
      <w:ind w:firstLine="709"/>
      <w:jc w:val="both"/>
    </w:pPr>
    <w:rPr>
      <w:rFonts w:ascii="Times New Roman" w:hAnsi="Times New Roman"/>
      <w:sz w:val="28"/>
      <w:szCs w:val="20"/>
    </w:rPr>
  </w:style>
  <w:style w:type="paragraph" w:customStyle="1" w:styleId="b">
    <w:name w:val="Обычный/иb"/>
    <w:rsid w:val="00BC6DC0"/>
    <w:pPr>
      <w:widowControl w:val="0"/>
      <w:ind w:firstLine="720"/>
      <w:jc w:val="both"/>
    </w:pPr>
    <w:rPr>
      <w:sz w:val="24"/>
    </w:rPr>
  </w:style>
  <w:style w:type="paragraph" w:customStyle="1" w:styleId="120">
    <w:name w:val="Таблица 12"/>
    <w:basedOn w:val="a7"/>
    <w:rsid w:val="00BC6DC0"/>
    <w:pPr>
      <w:spacing w:line="360" w:lineRule="auto"/>
    </w:pPr>
    <w:rPr>
      <w:rFonts w:ascii="Times New Roman" w:hAnsi="Times New Roman"/>
      <w:spacing w:val="-22"/>
      <w:sz w:val="24"/>
      <w:szCs w:val="20"/>
    </w:rPr>
  </w:style>
  <w:style w:type="character" w:customStyle="1" w:styleId="310">
    <w:name w:val="Основной текст с отступом 3 Знак1"/>
    <w:rsid w:val="00BC6DC0"/>
    <w:rPr>
      <w:sz w:val="28"/>
      <w:szCs w:val="16"/>
      <w:lang w:val="ru-RU" w:eastAsia="ru-RU" w:bidi="ar-SA"/>
    </w:rPr>
  </w:style>
  <w:style w:type="paragraph" w:customStyle="1" w:styleId="-2">
    <w:name w:val="Îáû÷íûé.Íîðìàëüí.-2"/>
    <w:rsid w:val="00BC6DC0"/>
    <w:rPr>
      <w:sz w:val="24"/>
    </w:rPr>
  </w:style>
  <w:style w:type="paragraph" w:customStyle="1" w:styleId="3f">
    <w:name w:val="СТП_Заголовок3"/>
    <w:basedOn w:val="a7"/>
    <w:rsid w:val="00BC6DC0"/>
    <w:pPr>
      <w:ind w:left="567"/>
      <w:outlineLvl w:val="2"/>
    </w:pPr>
    <w:rPr>
      <w:rFonts w:ascii="Times New Roman" w:hAnsi="Times New Roman"/>
      <w:b/>
      <w:sz w:val="24"/>
      <w:szCs w:val="28"/>
    </w:rPr>
  </w:style>
  <w:style w:type="paragraph" w:customStyle="1" w:styleId="MTDisplayEquation">
    <w:name w:val="MTDisplayEquation"/>
    <w:basedOn w:val="a7"/>
    <w:autoRedefine/>
    <w:rsid w:val="00BC6DC0"/>
    <w:pPr>
      <w:widowControl w:val="0"/>
      <w:shd w:val="clear" w:color="auto" w:fill="FFFFFF"/>
      <w:autoSpaceDE w:val="0"/>
      <w:autoSpaceDN w:val="0"/>
      <w:adjustRightInd w:val="0"/>
      <w:ind w:right="142"/>
    </w:pPr>
    <w:rPr>
      <w:rFonts w:ascii="Times New Roman" w:hAnsi="Times New Roman"/>
      <w:sz w:val="28"/>
      <w:szCs w:val="28"/>
    </w:rPr>
  </w:style>
  <w:style w:type="paragraph" w:customStyle="1" w:styleId="1b">
    <w:name w:val="заголовок 1"/>
    <w:basedOn w:val="a7"/>
    <w:next w:val="a7"/>
    <w:rsid w:val="00BC6DC0"/>
    <w:pPr>
      <w:keepNext/>
      <w:spacing w:before="60" w:after="60"/>
      <w:jc w:val="center"/>
    </w:pPr>
    <w:rPr>
      <w:rFonts w:ascii="Times New Roman" w:hAnsi="Times New Roman"/>
      <w:b/>
      <w:kern w:val="28"/>
      <w:sz w:val="24"/>
      <w:szCs w:val="20"/>
      <w:lang w:val="en-GB"/>
    </w:rPr>
  </w:style>
  <w:style w:type="character" w:customStyle="1" w:styleId="1c">
    <w:name w:val="Заголовок 1 Знак Знак Знак Знак Знак Знак Знак Знак Знак Знак Знак Знак Знак Знак Знак Знак Знак Знак Знак Знак Знак Знак Знак Знак"/>
    <w:rsid w:val="00BC6DC0"/>
    <w:rPr>
      <w:b/>
      <w:bCs/>
      <w:caps/>
      <w:sz w:val="32"/>
      <w:szCs w:val="24"/>
      <w:lang w:val="ru-RU" w:eastAsia="ru-RU" w:bidi="ar-SA"/>
    </w:rPr>
  </w:style>
  <w:style w:type="paragraph" w:customStyle="1" w:styleId="46">
    <w:name w:val="заголовок 4"/>
    <w:basedOn w:val="a7"/>
    <w:next w:val="a7"/>
    <w:rsid w:val="00BC6DC0"/>
    <w:pPr>
      <w:keepNext/>
      <w:jc w:val="center"/>
    </w:pPr>
    <w:rPr>
      <w:rFonts w:ascii="Times New Roman" w:hAnsi="Times New Roman"/>
      <w:sz w:val="24"/>
    </w:rPr>
  </w:style>
  <w:style w:type="paragraph" w:customStyle="1" w:styleId="1d">
    <w:name w:val="Нижний колонтитул1"/>
    <w:basedOn w:val="a7"/>
    <w:rsid w:val="00BC6DC0"/>
    <w:pPr>
      <w:tabs>
        <w:tab w:val="center" w:pos="4153"/>
        <w:tab w:val="right" w:pos="8306"/>
      </w:tabs>
    </w:pPr>
    <w:rPr>
      <w:rFonts w:ascii="Times New Roman" w:hAnsi="Times New Roman"/>
      <w:snapToGrid w:val="0"/>
      <w:szCs w:val="20"/>
    </w:rPr>
  </w:style>
  <w:style w:type="paragraph" w:styleId="62">
    <w:name w:val="toc 6"/>
    <w:basedOn w:val="a7"/>
    <w:next w:val="a7"/>
    <w:autoRedefine/>
    <w:rsid w:val="00BC6DC0"/>
    <w:pPr>
      <w:ind w:left="1200"/>
    </w:pPr>
    <w:rPr>
      <w:rFonts w:ascii="Times New Roman" w:hAnsi="Times New Roman"/>
      <w:b/>
      <w:sz w:val="24"/>
    </w:rPr>
  </w:style>
  <w:style w:type="paragraph" w:styleId="71">
    <w:name w:val="toc 7"/>
    <w:basedOn w:val="a7"/>
    <w:next w:val="a7"/>
    <w:autoRedefine/>
    <w:rsid w:val="00BC6DC0"/>
    <w:pPr>
      <w:ind w:left="1440"/>
    </w:pPr>
    <w:rPr>
      <w:rFonts w:ascii="Times New Roman" w:hAnsi="Times New Roman"/>
      <w:sz w:val="24"/>
    </w:rPr>
  </w:style>
  <w:style w:type="paragraph" w:styleId="82">
    <w:name w:val="toc 8"/>
    <w:basedOn w:val="a7"/>
    <w:next w:val="a7"/>
    <w:autoRedefine/>
    <w:rsid w:val="00BC6DC0"/>
    <w:pPr>
      <w:ind w:left="1680"/>
    </w:pPr>
    <w:rPr>
      <w:rFonts w:ascii="Times New Roman" w:hAnsi="Times New Roman"/>
      <w:sz w:val="24"/>
    </w:rPr>
  </w:style>
  <w:style w:type="paragraph" w:styleId="91">
    <w:name w:val="toc 9"/>
    <w:basedOn w:val="a7"/>
    <w:next w:val="a7"/>
    <w:autoRedefine/>
    <w:rsid w:val="00BC6DC0"/>
    <w:pPr>
      <w:ind w:left="1920"/>
    </w:pPr>
    <w:rPr>
      <w:rFonts w:ascii="Times New Roman" w:hAnsi="Times New Roman"/>
      <w:sz w:val="24"/>
    </w:rPr>
  </w:style>
  <w:style w:type="paragraph" w:customStyle="1" w:styleId="100">
    <w:name w:val="Таблица 10"/>
    <w:basedOn w:val="a7"/>
    <w:rsid w:val="00BC6DC0"/>
    <w:pPr>
      <w:spacing w:line="360" w:lineRule="auto"/>
    </w:pPr>
    <w:rPr>
      <w:rFonts w:ascii="Times New Roman" w:eastAsia="Batang" w:hAnsi="Times New Roman"/>
      <w:spacing w:val="-22"/>
      <w:szCs w:val="20"/>
    </w:rPr>
  </w:style>
  <w:style w:type="paragraph" w:customStyle="1" w:styleId="Iauiue">
    <w:name w:val="Iau?iue"/>
    <w:rsid w:val="00BC6DC0"/>
    <w:pPr>
      <w:autoSpaceDE w:val="0"/>
      <w:autoSpaceDN w:val="0"/>
    </w:pPr>
    <w:rPr>
      <w:lang w:val="en-US"/>
    </w:rPr>
  </w:style>
  <w:style w:type="paragraph" w:customStyle="1" w:styleId="affffb">
    <w:name w:val="Пояснит"/>
    <w:basedOn w:val="a7"/>
    <w:rsid w:val="00BC6DC0"/>
    <w:pPr>
      <w:ind w:left="170" w:right="170" w:firstLine="851"/>
      <w:jc w:val="both"/>
    </w:pPr>
    <w:rPr>
      <w:rFonts w:ascii="Times New Roman" w:hAnsi="Times New Roman"/>
      <w:sz w:val="24"/>
      <w:lang w:val="en-US"/>
    </w:rPr>
  </w:style>
  <w:style w:type="paragraph" w:customStyle="1" w:styleId="affffc">
    <w:name w:val="Назв после табл"/>
    <w:basedOn w:val="a7"/>
    <w:next w:val="a7"/>
    <w:rsid w:val="00BC6DC0"/>
    <w:pPr>
      <w:spacing w:before="120"/>
      <w:ind w:firstLine="720"/>
      <w:jc w:val="both"/>
    </w:pPr>
    <w:rPr>
      <w:rFonts w:ascii="Times New Roman" w:hAnsi="Times New Roman"/>
      <w:sz w:val="28"/>
      <w:szCs w:val="28"/>
      <w:lang w:bidi="he-IL"/>
    </w:rPr>
  </w:style>
  <w:style w:type="paragraph" w:customStyle="1" w:styleId="Heading">
    <w:name w:val="Heading"/>
    <w:rsid w:val="00BC6DC0"/>
    <w:pPr>
      <w:autoSpaceDE w:val="0"/>
      <w:autoSpaceDN w:val="0"/>
      <w:adjustRightInd w:val="0"/>
    </w:pPr>
    <w:rPr>
      <w:rFonts w:ascii="Arial" w:hAnsi="Arial" w:cs="Arial"/>
      <w:b/>
      <w:bCs/>
      <w:sz w:val="22"/>
      <w:szCs w:val="22"/>
    </w:rPr>
  </w:style>
  <w:style w:type="paragraph" w:customStyle="1" w:styleId="311">
    <w:name w:val="Основной текст 31"/>
    <w:basedOn w:val="a7"/>
    <w:rsid w:val="00BC6DC0"/>
    <w:pPr>
      <w:suppressAutoHyphens/>
      <w:spacing w:line="360" w:lineRule="auto"/>
      <w:jc w:val="both"/>
    </w:pPr>
    <w:rPr>
      <w:rFonts w:ascii="Times New Roman" w:hAnsi="Times New Roman"/>
      <w:sz w:val="24"/>
      <w:szCs w:val="20"/>
      <w:lang w:eastAsia="ar-SA"/>
    </w:rPr>
  </w:style>
  <w:style w:type="paragraph" w:customStyle="1" w:styleId="wmi-sign">
    <w:name w:val="wmi-sign"/>
    <w:basedOn w:val="a7"/>
    <w:rsid w:val="00BC6DC0"/>
    <w:rPr>
      <w:rFonts w:ascii="Times New Roman" w:hAnsi="Times New Roman"/>
      <w:color w:val="000000"/>
      <w:sz w:val="24"/>
    </w:rPr>
  </w:style>
  <w:style w:type="table" w:styleId="-20">
    <w:name w:val="Table Web 2"/>
    <w:basedOn w:val="aa"/>
    <w:rsid w:val="00BC6DC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
    <w:name w:val="Table Web 1"/>
    <w:basedOn w:val="aa"/>
    <w:rsid w:val="00BC6DC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d">
    <w:name w:val="ТИТУЛ"/>
    <w:basedOn w:val="a7"/>
    <w:rsid w:val="00BC6DC0"/>
    <w:pPr>
      <w:suppressAutoHyphens/>
      <w:spacing w:after="40" w:line="480" w:lineRule="auto"/>
      <w:jc w:val="center"/>
    </w:pPr>
    <w:rPr>
      <w:rFonts w:ascii="Times New Roman" w:hAnsi="Times New Roman"/>
      <w:b/>
      <w:sz w:val="32"/>
      <w:lang w:eastAsia="ar-SA"/>
    </w:rPr>
  </w:style>
  <w:style w:type="paragraph" w:styleId="affffe">
    <w:name w:val="Document Map"/>
    <w:basedOn w:val="a7"/>
    <w:link w:val="afffff"/>
    <w:rsid w:val="00BC6DC0"/>
    <w:rPr>
      <w:rFonts w:ascii="Tahoma" w:hAnsi="Tahoma"/>
      <w:spacing w:val="-22"/>
      <w:sz w:val="16"/>
      <w:szCs w:val="16"/>
      <w:lang w:val="x-none" w:eastAsia="x-none"/>
    </w:rPr>
  </w:style>
  <w:style w:type="character" w:customStyle="1" w:styleId="afffff">
    <w:name w:val="Схема документа Знак"/>
    <w:basedOn w:val="a9"/>
    <w:link w:val="affffe"/>
    <w:rsid w:val="00BC6DC0"/>
    <w:rPr>
      <w:rFonts w:ascii="Tahoma" w:hAnsi="Tahoma"/>
      <w:spacing w:val="-22"/>
      <w:sz w:val="16"/>
      <w:szCs w:val="16"/>
      <w:lang w:val="x-none" w:eastAsia="x-none"/>
    </w:rPr>
  </w:style>
  <w:style w:type="paragraph" w:customStyle="1" w:styleId="text">
    <w:name w:val="text"/>
    <w:basedOn w:val="a7"/>
    <w:rsid w:val="00BC6DC0"/>
    <w:pPr>
      <w:spacing w:before="100" w:beforeAutospacing="1" w:after="100" w:afterAutospacing="1"/>
    </w:pPr>
    <w:rPr>
      <w:rFonts w:ascii="Times New Roman" w:hAnsi="Times New Roman"/>
      <w:sz w:val="24"/>
    </w:rPr>
  </w:style>
  <w:style w:type="character" w:customStyle="1" w:styleId="apple-converted-space">
    <w:name w:val="apple-converted-space"/>
    <w:rsid w:val="00BC6DC0"/>
  </w:style>
  <w:style w:type="character" w:customStyle="1" w:styleId="92">
    <w:name w:val="Знак Знак9"/>
    <w:rsid w:val="00BC6DC0"/>
    <w:rPr>
      <w:sz w:val="28"/>
      <w:szCs w:val="24"/>
      <w:lang w:val="ru-RU" w:eastAsia="ru-RU" w:bidi="ar-SA"/>
    </w:rPr>
  </w:style>
  <w:style w:type="paragraph" w:customStyle="1" w:styleId="afffff0">
    <w:name w:val="Таблица"/>
    <w:basedOn w:val="a7"/>
    <w:qFormat/>
    <w:rsid w:val="00BC6DC0"/>
    <w:pPr>
      <w:keepLines/>
      <w:overflowPunct w:val="0"/>
      <w:autoSpaceDE w:val="0"/>
      <w:autoSpaceDN w:val="0"/>
      <w:adjustRightInd w:val="0"/>
      <w:jc w:val="center"/>
      <w:textAlignment w:val="baseline"/>
    </w:pPr>
    <w:rPr>
      <w:rFonts w:ascii="Times New Roman" w:hAnsi="Times New Roman"/>
      <w:sz w:val="18"/>
      <w:szCs w:val="20"/>
    </w:rPr>
  </w:style>
  <w:style w:type="paragraph" w:styleId="afffff1">
    <w:name w:val="Message Header"/>
    <w:basedOn w:val="a7"/>
    <w:link w:val="afffff2"/>
    <w:rsid w:val="00BC6DC0"/>
    <w:pPr>
      <w:keepLines/>
      <w:overflowPunct w:val="0"/>
      <w:autoSpaceDE w:val="0"/>
      <w:autoSpaceDN w:val="0"/>
      <w:adjustRightInd w:val="0"/>
      <w:jc w:val="center"/>
      <w:textAlignment w:val="baseline"/>
    </w:pPr>
    <w:rPr>
      <w:rFonts w:ascii="Times New Roman" w:hAnsi="Times New Roman"/>
      <w:sz w:val="16"/>
      <w:szCs w:val="20"/>
      <w:lang w:val="x-none" w:eastAsia="x-none"/>
    </w:rPr>
  </w:style>
  <w:style w:type="character" w:customStyle="1" w:styleId="afffff2">
    <w:name w:val="Шапка Знак"/>
    <w:basedOn w:val="a9"/>
    <w:link w:val="afffff1"/>
    <w:rsid w:val="00BC6DC0"/>
    <w:rPr>
      <w:sz w:val="16"/>
      <w:lang w:val="x-none" w:eastAsia="x-none"/>
    </w:rPr>
  </w:style>
  <w:style w:type="paragraph" w:customStyle="1" w:styleId="0">
    <w:name w:val="Центр0"/>
    <w:basedOn w:val="a7"/>
    <w:rsid w:val="00BC6DC0"/>
    <w:pPr>
      <w:widowControl w:val="0"/>
      <w:jc w:val="center"/>
    </w:pPr>
    <w:rPr>
      <w:rFonts w:ascii="a_Timer" w:hAnsi="a_Timer"/>
      <w:snapToGrid w:val="0"/>
      <w:sz w:val="24"/>
      <w:szCs w:val="20"/>
      <w:lang w:val="en-US"/>
    </w:rPr>
  </w:style>
  <w:style w:type="paragraph" w:customStyle="1" w:styleId="String">
    <w:name w:val="String"/>
    <w:basedOn w:val="a7"/>
    <w:rsid w:val="00BC6DC0"/>
    <w:pPr>
      <w:widowControl w:val="0"/>
    </w:pPr>
    <w:rPr>
      <w:rFonts w:ascii="a_Timer" w:hAnsi="a_Timer"/>
      <w:snapToGrid w:val="0"/>
      <w:sz w:val="24"/>
      <w:szCs w:val="20"/>
      <w:lang w:val="en-US"/>
    </w:rPr>
  </w:style>
  <w:style w:type="paragraph" w:customStyle="1" w:styleId="afffff3">
    <w:name w:val="Стиль"/>
    <w:rsid w:val="00BC6DC0"/>
    <w:pPr>
      <w:widowControl w:val="0"/>
      <w:autoSpaceDE w:val="0"/>
      <w:autoSpaceDN w:val="0"/>
      <w:adjustRightInd w:val="0"/>
    </w:pPr>
    <w:rPr>
      <w:sz w:val="24"/>
      <w:szCs w:val="24"/>
    </w:rPr>
  </w:style>
  <w:style w:type="paragraph" w:styleId="55">
    <w:name w:val="List Number 5"/>
    <w:basedOn w:val="a7"/>
    <w:rsid w:val="00BC6DC0"/>
    <w:pPr>
      <w:tabs>
        <w:tab w:val="num" w:pos="1492"/>
      </w:tabs>
      <w:ind w:left="1492" w:hanging="360"/>
    </w:pPr>
    <w:rPr>
      <w:rFonts w:ascii="Times New Roman" w:hAnsi="Times New Roman"/>
      <w:szCs w:val="20"/>
    </w:rPr>
  </w:style>
  <w:style w:type="paragraph" w:styleId="2a">
    <w:name w:val="envelope return"/>
    <w:basedOn w:val="a7"/>
    <w:rsid w:val="00BC6DC0"/>
    <w:rPr>
      <w:rFonts w:cs="Arial"/>
      <w:szCs w:val="20"/>
    </w:rPr>
  </w:style>
  <w:style w:type="character" w:customStyle="1" w:styleId="1e">
    <w:name w:val="Текст Знак1"/>
    <w:rsid w:val="00BC6DC0"/>
    <w:rPr>
      <w:rFonts w:ascii="Courier New" w:hAnsi="Courier New"/>
    </w:rPr>
  </w:style>
  <w:style w:type="character" w:customStyle="1" w:styleId="mw-headline">
    <w:name w:val="mw-headline"/>
    <w:rsid w:val="00BC6DC0"/>
  </w:style>
  <w:style w:type="character" w:customStyle="1" w:styleId="editsection">
    <w:name w:val="editsection"/>
    <w:rsid w:val="00BC6DC0"/>
  </w:style>
  <w:style w:type="paragraph" w:customStyle="1" w:styleId="afffff4">
    <w:name w:val="шапка"/>
    <w:basedOn w:val="a7"/>
    <w:rsid w:val="00BC6DC0"/>
    <w:pPr>
      <w:keepLines/>
      <w:overflowPunct w:val="0"/>
      <w:autoSpaceDE w:val="0"/>
      <w:autoSpaceDN w:val="0"/>
      <w:adjustRightInd w:val="0"/>
      <w:jc w:val="center"/>
      <w:textAlignment w:val="baseline"/>
    </w:pPr>
    <w:rPr>
      <w:rFonts w:ascii="TextBook" w:hAnsi="TextBook"/>
      <w:sz w:val="18"/>
      <w:szCs w:val="20"/>
    </w:rPr>
  </w:style>
  <w:style w:type="paragraph" w:customStyle="1" w:styleId="Default">
    <w:name w:val="Default"/>
    <w:rsid w:val="00BC6DC0"/>
    <w:pPr>
      <w:autoSpaceDE w:val="0"/>
      <w:autoSpaceDN w:val="0"/>
      <w:adjustRightInd w:val="0"/>
    </w:pPr>
    <w:rPr>
      <w:color w:val="000000"/>
      <w:sz w:val="24"/>
      <w:szCs w:val="24"/>
    </w:rPr>
  </w:style>
  <w:style w:type="paragraph" w:customStyle="1" w:styleId="a00">
    <w:name w:val="a0"/>
    <w:basedOn w:val="a7"/>
    <w:rsid w:val="00BC6DC0"/>
    <w:pPr>
      <w:spacing w:before="100" w:beforeAutospacing="1" w:after="100" w:afterAutospacing="1"/>
    </w:pPr>
    <w:rPr>
      <w:rFonts w:ascii="Times New Roman" w:hAnsi="Times New Roman"/>
      <w:sz w:val="24"/>
    </w:rPr>
  </w:style>
  <w:style w:type="paragraph" w:customStyle="1" w:styleId="afffff5">
    <w:name w:val="Содержимое таблицы"/>
    <w:basedOn w:val="a7"/>
    <w:rsid w:val="00BC6DC0"/>
    <w:pPr>
      <w:widowControl w:val="0"/>
      <w:suppressLineNumbers/>
      <w:suppressAutoHyphens/>
    </w:pPr>
    <w:rPr>
      <w:rFonts w:ascii="Times New Roman" w:eastAsia="Andale Sans UI" w:hAnsi="Times New Roman"/>
      <w:kern w:val="1"/>
      <w:sz w:val="24"/>
    </w:rPr>
  </w:style>
  <w:style w:type="paragraph" w:customStyle="1" w:styleId="afffff6">
    <w:name w:val="Таблица по левому краю"/>
    <w:basedOn w:val="afffff7"/>
    <w:link w:val="afffff8"/>
    <w:rsid w:val="00BC6DC0"/>
    <w:pPr>
      <w:jc w:val="left"/>
    </w:pPr>
    <w:rPr>
      <w:color w:val="000000"/>
    </w:rPr>
  </w:style>
  <w:style w:type="paragraph" w:customStyle="1" w:styleId="afffff7">
    <w:name w:val="Таблица по середине"/>
    <w:basedOn w:val="a7"/>
    <w:next w:val="a7"/>
    <w:link w:val="afffff9"/>
    <w:rsid w:val="00BC6DC0"/>
    <w:pPr>
      <w:jc w:val="center"/>
    </w:pPr>
    <w:rPr>
      <w:rFonts w:ascii="Times New Roman" w:hAnsi="Times New Roman"/>
      <w:sz w:val="24"/>
      <w:lang w:val="x-none" w:eastAsia="x-none"/>
    </w:rPr>
  </w:style>
  <w:style w:type="paragraph" w:customStyle="1" w:styleId="afffffa">
    <w:name w:val="Таблица шапка"/>
    <w:basedOn w:val="afffff7"/>
    <w:rsid w:val="00BC6DC0"/>
    <w:rPr>
      <w:b/>
      <w:bCs/>
      <w:szCs w:val="20"/>
    </w:rPr>
  </w:style>
  <w:style w:type="paragraph" w:customStyle="1" w:styleId="afffffb">
    <w:name w:val="Таблица Заголовок Название объекта"/>
    <w:basedOn w:val="af0"/>
    <w:next w:val="a7"/>
    <w:link w:val="afffffc"/>
    <w:rsid w:val="00BC6DC0"/>
    <w:pPr>
      <w:spacing w:before="240" w:after="60"/>
      <w:ind w:left="709"/>
    </w:pPr>
    <w:rPr>
      <w:rFonts w:ascii="Times New Roman" w:hAnsi="Times New Roman"/>
      <w:b w:val="0"/>
      <w:bCs/>
      <w:sz w:val="24"/>
      <w:lang w:val="x-none" w:eastAsia="x-none"/>
    </w:rPr>
  </w:style>
  <w:style w:type="character" w:customStyle="1" w:styleId="afffffc">
    <w:name w:val="Таблица Заголовок Название объекта Знак Знак"/>
    <w:link w:val="afffffb"/>
    <w:rsid w:val="00BC6DC0"/>
    <w:rPr>
      <w:bCs/>
      <w:sz w:val="24"/>
      <w:lang w:val="x-none" w:eastAsia="x-none"/>
    </w:rPr>
  </w:style>
  <w:style w:type="character" w:customStyle="1" w:styleId="afffff9">
    <w:name w:val="Таблица по середине Знак"/>
    <w:link w:val="afffff7"/>
    <w:rsid w:val="00BC6DC0"/>
    <w:rPr>
      <w:sz w:val="24"/>
      <w:szCs w:val="24"/>
      <w:lang w:val="x-none" w:eastAsia="x-none"/>
    </w:rPr>
  </w:style>
  <w:style w:type="character" w:customStyle="1" w:styleId="afffff8">
    <w:name w:val="Таблица по левому краю Знак"/>
    <w:link w:val="afffff6"/>
    <w:rsid w:val="00BC6DC0"/>
    <w:rPr>
      <w:color w:val="000000"/>
      <w:sz w:val="24"/>
      <w:szCs w:val="24"/>
      <w:lang w:val="x-none" w:eastAsia="x-none"/>
    </w:rPr>
  </w:style>
  <w:style w:type="paragraph" w:customStyle="1" w:styleId="afffffd">
    <w:name w:val="Титул год"/>
    <w:basedOn w:val="160"/>
    <w:next w:val="a7"/>
    <w:rsid w:val="00BC6DC0"/>
    <w:rPr>
      <w:bCs w:val="0"/>
      <w:caps w:val="0"/>
    </w:rPr>
  </w:style>
  <w:style w:type="paragraph" w:customStyle="1" w:styleId="160">
    <w:name w:val="Титул по центру 16 пт"/>
    <w:basedOn w:val="a7"/>
    <w:next w:val="a7"/>
    <w:rsid w:val="00BC6DC0"/>
    <w:pPr>
      <w:jc w:val="center"/>
    </w:pPr>
    <w:rPr>
      <w:rFonts w:ascii="Times New Roman" w:hAnsi="Times New Roman"/>
      <w:b/>
      <w:bCs/>
      <w:caps/>
      <w:sz w:val="32"/>
      <w:szCs w:val="32"/>
    </w:rPr>
  </w:style>
  <w:style w:type="paragraph" w:customStyle="1" w:styleId="afffffe">
    <w:name w:val="Штамп"/>
    <w:link w:val="1f"/>
    <w:rsid w:val="00BC6DC0"/>
    <w:pPr>
      <w:jc w:val="center"/>
    </w:pPr>
    <w:rPr>
      <w:sz w:val="16"/>
    </w:rPr>
  </w:style>
  <w:style w:type="character" w:customStyle="1" w:styleId="1f0">
    <w:name w:val="Красный1"/>
    <w:rsid w:val="00BC6DC0"/>
    <w:rPr>
      <w:color w:val="FF0000"/>
      <w:sz w:val="16"/>
      <w:szCs w:val="16"/>
    </w:rPr>
  </w:style>
  <w:style w:type="paragraph" w:customStyle="1" w:styleId="affffff">
    <w:name w:val="Титул по правому краю"/>
    <w:basedOn w:val="a7"/>
    <w:next w:val="a7"/>
    <w:rsid w:val="00BC6DC0"/>
    <w:pPr>
      <w:spacing w:line="360" w:lineRule="auto"/>
      <w:ind w:right="851"/>
      <w:jc w:val="right"/>
    </w:pPr>
    <w:rPr>
      <w:rFonts w:ascii="Times New Roman" w:hAnsi="Times New Roman"/>
      <w:b/>
      <w:sz w:val="32"/>
      <w:szCs w:val="20"/>
    </w:rPr>
  </w:style>
  <w:style w:type="paragraph" w:customStyle="1" w:styleId="affffff0">
    <w:name w:val="Титул обычный"/>
    <w:basedOn w:val="a7"/>
    <w:next w:val="a7"/>
    <w:rsid w:val="00BC6DC0"/>
    <w:pPr>
      <w:spacing w:line="360" w:lineRule="auto"/>
      <w:ind w:firstLine="709"/>
    </w:pPr>
    <w:rPr>
      <w:rFonts w:ascii="Times New Roman" w:hAnsi="Times New Roman"/>
      <w:b/>
      <w:bCs/>
      <w:sz w:val="32"/>
      <w:szCs w:val="32"/>
    </w:rPr>
  </w:style>
  <w:style w:type="character" w:customStyle="1" w:styleId="1f">
    <w:name w:val="Штамп Знак1"/>
    <w:link w:val="afffffe"/>
    <w:rsid w:val="00BC6DC0"/>
    <w:rPr>
      <w:sz w:val="16"/>
    </w:rPr>
  </w:style>
  <w:style w:type="table" w:styleId="affffff1">
    <w:name w:val="Table Contemporary"/>
    <w:basedOn w:val="aa"/>
    <w:rsid w:val="00BC6DC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1">
    <w:name w:val="Table Simple 1"/>
    <w:basedOn w:val="aa"/>
    <w:rsid w:val="00BC6DC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affffff2">
    <w:name w:val="Table Theme"/>
    <w:basedOn w:val="aa"/>
    <w:rsid w:val="00BC6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МаркированныйТочка"/>
    <w:basedOn w:val="a7"/>
    <w:rsid w:val="00BC6DC0"/>
    <w:pPr>
      <w:numPr>
        <w:numId w:val="3"/>
      </w:numPr>
      <w:spacing w:line="360" w:lineRule="auto"/>
    </w:pPr>
    <w:rPr>
      <w:rFonts w:ascii="Times New Roman" w:hAnsi="Times New Roman"/>
      <w:sz w:val="24"/>
      <w:szCs w:val="20"/>
    </w:rPr>
  </w:style>
  <w:style w:type="paragraph" w:customStyle="1" w:styleId="FORMATTEXT">
    <w:name w:val=".FORMATTEXT"/>
    <w:rsid w:val="00BC6DC0"/>
    <w:pPr>
      <w:widowControl w:val="0"/>
      <w:autoSpaceDE w:val="0"/>
      <w:autoSpaceDN w:val="0"/>
      <w:adjustRightInd w:val="0"/>
    </w:pPr>
    <w:rPr>
      <w:sz w:val="24"/>
      <w:szCs w:val="24"/>
    </w:rPr>
  </w:style>
  <w:style w:type="table" w:styleId="1f2">
    <w:name w:val="Table Grid 1"/>
    <w:basedOn w:val="aa"/>
    <w:rsid w:val="00BC6DC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l">
    <w:name w:val="hl"/>
    <w:rsid w:val="00BC6DC0"/>
  </w:style>
  <w:style w:type="paragraph" w:customStyle="1" w:styleId="1f3">
    <w:name w:val="Знак Знак1 Знак"/>
    <w:basedOn w:val="a7"/>
    <w:rsid w:val="00BC6DC0"/>
    <w:pPr>
      <w:spacing w:after="160" w:line="240" w:lineRule="exact"/>
    </w:pPr>
    <w:rPr>
      <w:rFonts w:ascii="Tahoma" w:hAnsi="Tahoma" w:cs="Tahoma"/>
      <w:sz w:val="18"/>
      <w:szCs w:val="18"/>
      <w:lang w:val="en-US" w:eastAsia="en-US"/>
    </w:rPr>
  </w:style>
  <w:style w:type="paragraph" w:customStyle="1" w:styleId="Sevas">
    <w:name w:val="Sevas Знак Знак"/>
    <w:basedOn w:val="aff"/>
    <w:rsid w:val="00BC6DC0"/>
    <w:pPr>
      <w:tabs>
        <w:tab w:val="left" w:pos="0"/>
      </w:tabs>
      <w:suppressAutoHyphens w:val="0"/>
      <w:spacing w:before="0" w:line="360" w:lineRule="auto"/>
      <w:ind w:firstLine="624"/>
    </w:pPr>
    <w:rPr>
      <w:rFonts w:cs="Arial"/>
      <w:sz w:val="24"/>
      <w:szCs w:val="24"/>
    </w:rPr>
  </w:style>
  <w:style w:type="paragraph" w:customStyle="1" w:styleId="Sevas0">
    <w:name w:val="Sevas"/>
    <w:basedOn w:val="aff"/>
    <w:rsid w:val="00BC6DC0"/>
    <w:pPr>
      <w:tabs>
        <w:tab w:val="left" w:pos="0"/>
      </w:tabs>
      <w:suppressAutoHyphens w:val="0"/>
      <w:spacing w:before="0" w:line="360" w:lineRule="auto"/>
      <w:ind w:firstLine="624"/>
    </w:pPr>
    <w:rPr>
      <w:rFonts w:cs="Arial"/>
      <w:sz w:val="24"/>
      <w:szCs w:val="24"/>
    </w:rPr>
  </w:style>
  <w:style w:type="character" w:customStyle="1" w:styleId="3f0">
    <w:name w:val="Основной текст (3)_"/>
    <w:link w:val="312"/>
    <w:rsid w:val="00BC6DC0"/>
    <w:rPr>
      <w:b/>
      <w:bCs/>
      <w:sz w:val="24"/>
      <w:szCs w:val="24"/>
      <w:shd w:val="clear" w:color="auto" w:fill="FFFFFF"/>
    </w:rPr>
  </w:style>
  <w:style w:type="character" w:customStyle="1" w:styleId="3110">
    <w:name w:val="Основной текст (3) + 11"/>
    <w:aliases w:val="5 pt,Не полужирный"/>
    <w:rsid w:val="00BC6DC0"/>
    <w:rPr>
      <w:b/>
      <w:bCs/>
      <w:sz w:val="23"/>
      <w:szCs w:val="23"/>
      <w:lang w:bidi="ar-SA"/>
    </w:rPr>
  </w:style>
  <w:style w:type="paragraph" w:customStyle="1" w:styleId="312">
    <w:name w:val="Основной текст (3)1"/>
    <w:basedOn w:val="a7"/>
    <w:link w:val="3f0"/>
    <w:rsid w:val="00BC6DC0"/>
    <w:pPr>
      <w:shd w:val="clear" w:color="auto" w:fill="FFFFFF"/>
      <w:spacing w:before="3480" w:line="292" w:lineRule="exact"/>
      <w:jc w:val="center"/>
    </w:pPr>
    <w:rPr>
      <w:rFonts w:ascii="Times New Roman" w:hAnsi="Times New Roman"/>
      <w:b/>
      <w:bCs/>
      <w:sz w:val="24"/>
    </w:rPr>
  </w:style>
  <w:style w:type="paragraph" w:customStyle="1" w:styleId="1f4">
    <w:name w:val="Знак Знак Знак Знак1"/>
    <w:basedOn w:val="a7"/>
    <w:link w:val="1f5"/>
    <w:rsid w:val="00BC6DC0"/>
    <w:pPr>
      <w:keepLines/>
      <w:spacing w:after="160" w:line="240" w:lineRule="exact"/>
    </w:pPr>
    <w:rPr>
      <w:rFonts w:ascii="Verdana" w:eastAsia="MS Mincho" w:hAnsi="Verdana" w:cs="Franklin Gothic Book"/>
      <w:szCs w:val="20"/>
      <w:lang w:val="en-US" w:eastAsia="en-US"/>
    </w:rPr>
  </w:style>
  <w:style w:type="paragraph" w:styleId="affffff3">
    <w:name w:val="annotation text"/>
    <w:basedOn w:val="a7"/>
    <w:link w:val="affffff4"/>
    <w:rsid w:val="00BC6DC0"/>
    <w:rPr>
      <w:rFonts w:ascii="Times New Roman" w:hAnsi="Times New Roman"/>
      <w:szCs w:val="20"/>
    </w:rPr>
  </w:style>
  <w:style w:type="character" w:customStyle="1" w:styleId="affffff4">
    <w:name w:val="Текст примечания Знак"/>
    <w:basedOn w:val="a9"/>
    <w:link w:val="affffff3"/>
    <w:rsid w:val="00BC6DC0"/>
  </w:style>
  <w:style w:type="character" w:customStyle="1" w:styleId="83">
    <w:name w:val="Знак Знак8"/>
    <w:locked/>
    <w:rsid w:val="00BC6DC0"/>
    <w:rPr>
      <w:lang w:val="ru-RU" w:eastAsia="ru-RU" w:bidi="ar-SA"/>
    </w:rPr>
  </w:style>
  <w:style w:type="paragraph" w:customStyle="1" w:styleId="ConsPlusTitle">
    <w:name w:val="ConsPlusTitle"/>
    <w:rsid w:val="00BC6DC0"/>
    <w:pPr>
      <w:widowControl w:val="0"/>
      <w:autoSpaceDE w:val="0"/>
      <w:autoSpaceDN w:val="0"/>
      <w:adjustRightInd w:val="0"/>
    </w:pPr>
    <w:rPr>
      <w:rFonts w:ascii="Arial" w:hAnsi="Arial" w:cs="Arial"/>
      <w:b/>
      <w:bCs/>
    </w:rPr>
  </w:style>
  <w:style w:type="paragraph" w:customStyle="1" w:styleId="HEADERTEXT">
    <w:name w:val=".HEADERTEXT"/>
    <w:rsid w:val="00BC6DC0"/>
    <w:pPr>
      <w:widowControl w:val="0"/>
      <w:autoSpaceDE w:val="0"/>
      <w:autoSpaceDN w:val="0"/>
      <w:adjustRightInd w:val="0"/>
    </w:pPr>
    <w:rPr>
      <w:rFonts w:ascii="Arial" w:hAnsi="Arial" w:cs="Arial"/>
      <w:color w:val="2B4279"/>
      <w:sz w:val="22"/>
      <w:szCs w:val="22"/>
    </w:rPr>
  </w:style>
  <w:style w:type="paragraph" w:customStyle="1" w:styleId="western">
    <w:name w:val="western"/>
    <w:basedOn w:val="a7"/>
    <w:rsid w:val="00BC6DC0"/>
    <w:pPr>
      <w:spacing w:before="100" w:beforeAutospacing="1" w:after="100" w:afterAutospacing="1"/>
    </w:pPr>
    <w:rPr>
      <w:rFonts w:ascii="Times New Roman" w:hAnsi="Times New Roman"/>
      <w:sz w:val="24"/>
    </w:rPr>
  </w:style>
  <w:style w:type="paragraph" w:customStyle="1" w:styleId="ConsPlusNonformat">
    <w:name w:val="ConsPlusNonformat"/>
    <w:rsid w:val="00BC6DC0"/>
    <w:pPr>
      <w:widowControl w:val="0"/>
      <w:autoSpaceDE w:val="0"/>
      <w:autoSpaceDN w:val="0"/>
      <w:adjustRightInd w:val="0"/>
    </w:pPr>
    <w:rPr>
      <w:rFonts w:ascii="Courier New" w:hAnsi="Courier New" w:cs="Courier New"/>
    </w:rPr>
  </w:style>
  <w:style w:type="paragraph" w:customStyle="1" w:styleId="63">
    <w:name w:val="указатель 6"/>
    <w:basedOn w:val="a7"/>
    <w:next w:val="a7"/>
    <w:autoRedefine/>
    <w:rsid w:val="00BC6DC0"/>
    <w:pPr>
      <w:tabs>
        <w:tab w:val="right" w:leader="dot" w:pos="3796"/>
      </w:tabs>
      <w:ind w:left="1200" w:hanging="200"/>
      <w:jc w:val="both"/>
    </w:pPr>
    <w:rPr>
      <w:rFonts w:ascii="Times New Roman" w:hAnsi="Times New Roman"/>
      <w:sz w:val="28"/>
      <w:szCs w:val="28"/>
      <w:lang w:bidi="he-IL"/>
    </w:rPr>
  </w:style>
  <w:style w:type="character" w:customStyle="1" w:styleId="220">
    <w:name w:val="Основной текст с отступом 2 Знак2"/>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
    <w:link w:val="28"/>
    <w:rsid w:val="00BC6DC0"/>
    <w:rPr>
      <w:spacing w:val="-22"/>
      <w:sz w:val="28"/>
      <w:lang w:val="x-none" w:eastAsia="x-none"/>
    </w:rPr>
  </w:style>
  <w:style w:type="character" w:customStyle="1" w:styleId="212">
    <w:name w:val="Основной текст с отступом 2 Знак1"/>
    <w:aliases w:val="Основной для текста Знак,Основной текст с отступом 2 Знак Знак1,Основной текст с отступом 2 Знак Знак Знак1,Основной текст с отступом 2 Знак Знак Знак Знак1,Основной текст с отступом 1 Знак"/>
    <w:rsid w:val="00BC6DC0"/>
    <w:rPr>
      <w:spacing w:val="-22"/>
      <w:sz w:val="28"/>
    </w:rPr>
  </w:style>
  <w:style w:type="character" w:customStyle="1" w:styleId="60">
    <w:name w:val="Заголовок 6 Знак"/>
    <w:aliases w:val="Heading 6 Char Знак"/>
    <w:link w:val="6"/>
    <w:rsid w:val="007A6826"/>
    <w:rPr>
      <w:b/>
      <w:bCs/>
      <w:sz w:val="22"/>
      <w:szCs w:val="22"/>
    </w:rPr>
  </w:style>
  <w:style w:type="paragraph" w:customStyle="1" w:styleId="ConsPlusNormal">
    <w:name w:val="ConsPlusNormal"/>
    <w:rsid w:val="00BC6DC0"/>
    <w:pPr>
      <w:widowControl w:val="0"/>
      <w:autoSpaceDE w:val="0"/>
      <w:autoSpaceDN w:val="0"/>
      <w:adjustRightInd w:val="0"/>
    </w:pPr>
    <w:rPr>
      <w:rFonts w:ascii="Arial" w:hAnsi="Arial" w:cs="Arial"/>
    </w:rPr>
  </w:style>
  <w:style w:type="character" w:customStyle="1" w:styleId="affffff5">
    <w:name w:val="Основной текст_"/>
    <w:link w:val="3f1"/>
    <w:locked/>
    <w:rsid w:val="00BC6DC0"/>
    <w:rPr>
      <w:shd w:val="clear" w:color="auto" w:fill="FFFFFF"/>
    </w:rPr>
  </w:style>
  <w:style w:type="paragraph" w:customStyle="1" w:styleId="3f1">
    <w:name w:val="Основной текст3"/>
    <w:basedOn w:val="a7"/>
    <w:link w:val="affffff5"/>
    <w:rsid w:val="00BC6DC0"/>
    <w:pPr>
      <w:widowControl w:val="0"/>
      <w:shd w:val="clear" w:color="auto" w:fill="FFFFFF"/>
      <w:spacing w:line="269" w:lineRule="exact"/>
      <w:ind w:hanging="460"/>
    </w:pPr>
    <w:rPr>
      <w:rFonts w:ascii="Times New Roman" w:hAnsi="Times New Roman"/>
      <w:szCs w:val="20"/>
    </w:rPr>
  </w:style>
  <w:style w:type="paragraph" w:customStyle="1" w:styleId="64">
    <w:name w:val="Знак Знак6"/>
    <w:basedOn w:val="a7"/>
    <w:rsid w:val="00BC6DC0"/>
    <w:pPr>
      <w:spacing w:after="160" w:line="240" w:lineRule="exact"/>
    </w:pPr>
    <w:rPr>
      <w:rFonts w:ascii="Tahoma" w:hAnsi="Tahoma" w:cs="Tahoma"/>
      <w:sz w:val="18"/>
      <w:szCs w:val="18"/>
      <w:lang w:val="en-US" w:eastAsia="en-US"/>
    </w:rPr>
  </w:style>
  <w:style w:type="paragraph" w:customStyle="1" w:styleId="affffff6">
    <w:name w:val="Обозначение"/>
    <w:basedOn w:val="a7"/>
    <w:rsid w:val="00BC6DC0"/>
    <w:rPr>
      <w:rFonts w:ascii="Times New Roman" w:hAnsi="Times New Roman"/>
      <w:b/>
      <w:sz w:val="24"/>
    </w:rPr>
  </w:style>
  <w:style w:type="paragraph" w:customStyle="1" w:styleId="affffff7">
    <w:name w:val="Наименование"/>
    <w:basedOn w:val="a7"/>
    <w:rsid w:val="00BC6DC0"/>
    <w:rPr>
      <w:rFonts w:ascii="Times New Roman" w:hAnsi="Times New Roman"/>
      <w:sz w:val="24"/>
    </w:rPr>
  </w:style>
  <w:style w:type="paragraph" w:customStyle="1" w:styleId="affffff8">
    <w:name w:val="Название_станицы"/>
    <w:basedOn w:val="afffb"/>
    <w:rsid w:val="00BC6DC0"/>
    <w:pPr>
      <w:spacing w:before="240" w:after="120"/>
      <w:ind w:left="0"/>
      <w:jc w:val="center"/>
    </w:pPr>
    <w:rPr>
      <w:b/>
      <w:caps/>
      <w:spacing w:val="0"/>
      <w:sz w:val="24"/>
    </w:rPr>
  </w:style>
  <w:style w:type="paragraph" w:customStyle="1" w:styleId="affffff9">
    <w:name w:val="Основной текст продолжение"/>
    <w:basedOn w:val="aff"/>
    <w:link w:val="affffffa"/>
    <w:rsid w:val="00BC6DC0"/>
    <w:pPr>
      <w:suppressAutoHyphens w:val="0"/>
      <w:ind w:firstLine="709"/>
    </w:pPr>
    <w:rPr>
      <w:rFonts w:ascii="Times New Roman" w:hAnsi="Times New Roman"/>
      <w:sz w:val="24"/>
    </w:rPr>
  </w:style>
  <w:style w:type="paragraph" w:styleId="affffffb">
    <w:name w:val="TOC Heading"/>
    <w:basedOn w:val="10"/>
    <w:next w:val="a7"/>
    <w:uiPriority w:val="39"/>
    <w:unhideWhenUsed/>
    <w:qFormat/>
    <w:rsid w:val="00BC6DC0"/>
    <w:pPr>
      <w:keepLines/>
      <w:numPr>
        <w:numId w:val="0"/>
      </w:numPr>
      <w:spacing w:before="480" w:after="0" w:line="276" w:lineRule="auto"/>
      <w:outlineLvl w:val="9"/>
    </w:pPr>
    <w:rPr>
      <w:rFonts w:ascii="Cambria" w:hAnsi="Cambria"/>
      <w:bCs/>
      <w:color w:val="365F91"/>
      <w:kern w:val="0"/>
      <w:sz w:val="28"/>
      <w:szCs w:val="28"/>
    </w:rPr>
  </w:style>
  <w:style w:type="paragraph" w:styleId="20">
    <w:name w:val="List Bullet 2"/>
    <w:basedOn w:val="a7"/>
    <w:link w:val="2b"/>
    <w:rsid w:val="00BC6DC0"/>
    <w:pPr>
      <w:numPr>
        <w:numId w:val="4"/>
      </w:numPr>
      <w:contextualSpacing/>
    </w:pPr>
    <w:rPr>
      <w:rFonts w:ascii="Times New Roman" w:hAnsi="Times New Roman"/>
      <w:spacing w:val="-22"/>
      <w:sz w:val="28"/>
      <w:szCs w:val="20"/>
    </w:rPr>
  </w:style>
  <w:style w:type="numbering" w:customStyle="1" w:styleId="a1">
    <w:name w:val="Список со скобкой"/>
    <w:rsid w:val="00BC6DC0"/>
    <w:pPr>
      <w:numPr>
        <w:numId w:val="5"/>
      </w:numPr>
    </w:pPr>
  </w:style>
  <w:style w:type="paragraph" w:styleId="affffffc">
    <w:name w:val="Normal Indent"/>
    <w:basedOn w:val="a7"/>
    <w:rsid w:val="00BC6DC0"/>
    <w:pPr>
      <w:ind w:left="708"/>
    </w:pPr>
    <w:rPr>
      <w:rFonts w:ascii="Times New Roman" w:hAnsi="Times New Roman"/>
      <w:sz w:val="24"/>
    </w:rPr>
  </w:style>
  <w:style w:type="character" w:customStyle="1" w:styleId="70">
    <w:name w:val="Заголовок 7 Знак"/>
    <w:link w:val="7"/>
    <w:locked/>
    <w:rsid w:val="007A6826"/>
    <w:rPr>
      <w:sz w:val="24"/>
      <w:szCs w:val="24"/>
    </w:rPr>
  </w:style>
  <w:style w:type="character" w:customStyle="1" w:styleId="80">
    <w:name w:val="Заголовок 8 Знак"/>
    <w:link w:val="8"/>
    <w:locked/>
    <w:rsid w:val="007A6826"/>
    <w:rPr>
      <w:i/>
      <w:iCs/>
      <w:sz w:val="24"/>
      <w:szCs w:val="24"/>
    </w:rPr>
  </w:style>
  <w:style w:type="character" w:customStyle="1" w:styleId="90">
    <w:name w:val="Заголовок 9 Знак"/>
    <w:link w:val="9"/>
    <w:locked/>
    <w:rsid w:val="007A6826"/>
    <w:rPr>
      <w:rFonts w:ascii="Arial" w:hAnsi="Arial" w:cs="Arial"/>
      <w:sz w:val="22"/>
      <w:szCs w:val="22"/>
    </w:rPr>
  </w:style>
  <w:style w:type="paragraph" w:styleId="affffffd">
    <w:name w:val="table of authorities"/>
    <w:basedOn w:val="a7"/>
    <w:next w:val="a7"/>
    <w:rsid w:val="00BC6DC0"/>
    <w:pPr>
      <w:ind w:left="220" w:hanging="220"/>
    </w:pPr>
    <w:rPr>
      <w:rFonts w:ascii="Times New Roman" w:hAnsi="Times New Roman"/>
      <w:sz w:val="24"/>
      <w:szCs w:val="20"/>
      <w:lang w:val="en-US"/>
    </w:rPr>
  </w:style>
  <w:style w:type="paragraph" w:styleId="3f2">
    <w:name w:val="List Bullet 3"/>
    <w:basedOn w:val="a7"/>
    <w:autoRedefine/>
    <w:rsid w:val="00BC6DC0"/>
    <w:pPr>
      <w:tabs>
        <w:tab w:val="num" w:pos="1080"/>
      </w:tabs>
      <w:ind w:left="1080" w:hanging="360"/>
    </w:pPr>
    <w:rPr>
      <w:rFonts w:ascii="Times New Roman" w:hAnsi="Times New Roman"/>
      <w:sz w:val="24"/>
      <w:szCs w:val="20"/>
      <w:lang w:val="en-US"/>
    </w:rPr>
  </w:style>
  <w:style w:type="paragraph" w:styleId="affffffe">
    <w:name w:val="List"/>
    <w:basedOn w:val="a7"/>
    <w:rsid w:val="00BC6DC0"/>
    <w:pPr>
      <w:ind w:left="360" w:hanging="360"/>
    </w:pPr>
    <w:rPr>
      <w:rFonts w:ascii="Times New Roman" w:hAnsi="Times New Roman"/>
      <w:sz w:val="24"/>
      <w:szCs w:val="20"/>
      <w:lang w:val="en-US"/>
    </w:rPr>
  </w:style>
  <w:style w:type="paragraph" w:styleId="afffffff">
    <w:name w:val="envelope address"/>
    <w:basedOn w:val="a7"/>
    <w:rsid w:val="00BC6DC0"/>
    <w:pPr>
      <w:framePr w:w="7920" w:h="1980" w:hRule="exact" w:hSpace="180" w:wrap="auto" w:hAnchor="page" w:xAlign="center" w:yAlign="bottom"/>
      <w:ind w:left="2880"/>
    </w:pPr>
    <w:rPr>
      <w:sz w:val="24"/>
      <w:szCs w:val="20"/>
      <w:lang w:val="en-US"/>
    </w:rPr>
  </w:style>
  <w:style w:type="paragraph" w:styleId="47">
    <w:name w:val="List Bullet 4"/>
    <w:basedOn w:val="a7"/>
    <w:rsid w:val="00BC6DC0"/>
    <w:pPr>
      <w:tabs>
        <w:tab w:val="num" w:pos="1209"/>
      </w:tabs>
      <w:spacing w:after="60"/>
      <w:ind w:left="1209" w:hanging="360"/>
    </w:pPr>
    <w:rPr>
      <w:rFonts w:ascii="Times New Roman" w:hAnsi="Times New Roman"/>
      <w:sz w:val="24"/>
      <w:szCs w:val="20"/>
    </w:rPr>
  </w:style>
  <w:style w:type="paragraph" w:customStyle="1" w:styleId="afffffff0">
    <w:name w:val="рисунок"/>
    <w:basedOn w:val="a7"/>
    <w:link w:val="afffffff1"/>
    <w:rsid w:val="00BC6DC0"/>
    <w:pPr>
      <w:spacing w:after="120"/>
      <w:jc w:val="center"/>
    </w:pPr>
    <w:rPr>
      <w:b/>
      <w:sz w:val="24"/>
      <w:szCs w:val="20"/>
      <w:lang w:val="en-US"/>
    </w:rPr>
  </w:style>
  <w:style w:type="paragraph" w:styleId="afffffff2">
    <w:name w:val="table of figures"/>
    <w:basedOn w:val="a7"/>
    <w:next w:val="a7"/>
    <w:rsid w:val="00BC6DC0"/>
    <w:pPr>
      <w:ind w:left="440" w:hanging="440"/>
    </w:pPr>
    <w:rPr>
      <w:rFonts w:ascii="Times New Roman" w:hAnsi="Times New Roman"/>
      <w:sz w:val="24"/>
      <w:szCs w:val="20"/>
      <w:lang w:val="en-US"/>
    </w:rPr>
  </w:style>
  <w:style w:type="character" w:styleId="HTML">
    <w:name w:val="HTML Code"/>
    <w:rsid w:val="00BC6DC0"/>
    <w:rPr>
      <w:rFonts w:ascii="Courier New" w:hAnsi="Courier New" w:cs="Times New Roman"/>
      <w:sz w:val="20"/>
    </w:rPr>
  </w:style>
  <w:style w:type="paragraph" w:customStyle="1" w:styleId="afffffff3">
    <w:name w:val="Примечание"/>
    <w:next w:val="affffff9"/>
    <w:rsid w:val="00BC6DC0"/>
    <w:pPr>
      <w:widowControl w:val="0"/>
      <w:tabs>
        <w:tab w:val="left" w:pos="1491"/>
      </w:tabs>
      <w:spacing w:before="120"/>
      <w:ind w:left="1491" w:hanging="1491"/>
      <w:jc w:val="both"/>
    </w:pPr>
  </w:style>
  <w:style w:type="paragraph" w:customStyle="1" w:styleId="afffffff4">
    <w:name w:val="примечание_продолжение"/>
    <w:basedOn w:val="afffffff3"/>
    <w:next w:val="affffff9"/>
    <w:rsid w:val="00BC6DC0"/>
    <w:pPr>
      <w:spacing w:before="0"/>
      <w:ind w:hanging="357"/>
    </w:pPr>
  </w:style>
  <w:style w:type="paragraph" w:customStyle="1" w:styleId="afffffff5">
    <w:name w:val="специальный"/>
    <w:basedOn w:val="a7"/>
    <w:rsid w:val="00BC6DC0"/>
    <w:pPr>
      <w:spacing w:line="200" w:lineRule="exact"/>
    </w:pPr>
    <w:rPr>
      <w:rFonts w:ascii="Times New Roman" w:hAnsi="Times New Roman"/>
      <w:sz w:val="18"/>
      <w:szCs w:val="20"/>
    </w:rPr>
  </w:style>
  <w:style w:type="paragraph" w:customStyle="1" w:styleId="afffffff6">
    <w:name w:val="Название_страницы"/>
    <w:basedOn w:val="a7"/>
    <w:rsid w:val="00BC6DC0"/>
    <w:pPr>
      <w:spacing w:before="240" w:after="120"/>
      <w:jc w:val="center"/>
    </w:pPr>
    <w:rPr>
      <w:rFonts w:ascii="Times New Roman" w:hAnsi="Times New Roman"/>
      <w:b/>
      <w:caps/>
      <w:sz w:val="24"/>
      <w:szCs w:val="20"/>
    </w:rPr>
  </w:style>
  <w:style w:type="paragraph" w:customStyle="1" w:styleId="-">
    <w:name w:val="РАСЧЕТЫ-СМЕТЫ"/>
    <w:basedOn w:val="a7"/>
    <w:rsid w:val="00BC6DC0"/>
    <w:pPr>
      <w:jc w:val="center"/>
    </w:pPr>
    <w:rPr>
      <w:rFonts w:ascii="Times New Roman" w:hAnsi="Times New Roman"/>
      <w:b/>
      <w:bCs/>
      <w:caps/>
      <w:sz w:val="24"/>
      <w:szCs w:val="20"/>
    </w:rPr>
  </w:style>
  <w:style w:type="character" w:customStyle="1" w:styleId="afffffff7">
    <w:name w:val="ПриложениеНомер"/>
    <w:rsid w:val="00BC6DC0"/>
    <w:rPr>
      <w:lang w:val="en-US" w:eastAsia="x-none"/>
    </w:rPr>
  </w:style>
  <w:style w:type="paragraph" w:customStyle="1" w:styleId="afffffff8">
    <w:name w:val="Поразделу"/>
    <w:basedOn w:val="afff7"/>
    <w:rsid w:val="00BC6DC0"/>
    <w:pPr>
      <w:tabs>
        <w:tab w:val="left" w:pos="2127"/>
      </w:tabs>
      <w:spacing w:before="240" w:after="120"/>
      <w:ind w:left="2127" w:hanging="1418"/>
    </w:pPr>
    <w:rPr>
      <w:rFonts w:ascii="Times New Roman" w:hAnsi="Times New Roman" w:cs="Times New Roman"/>
      <w:sz w:val="24"/>
    </w:rPr>
  </w:style>
  <w:style w:type="paragraph" w:customStyle="1" w:styleId="afffffff9">
    <w:name w:val="Проект"/>
    <w:basedOn w:val="a7"/>
    <w:next w:val="a7"/>
    <w:rsid w:val="00BC6DC0"/>
    <w:pPr>
      <w:spacing w:after="360"/>
      <w:jc w:val="center"/>
    </w:pPr>
    <w:rPr>
      <w:rFonts w:cs="Arial"/>
      <w:b/>
      <w:noProof/>
      <w:sz w:val="44"/>
      <w:szCs w:val="20"/>
      <w:effect w:val="antsRed"/>
    </w:rPr>
  </w:style>
  <w:style w:type="paragraph" w:customStyle="1" w:styleId="afffffffa">
    <w:name w:val="Участие"/>
    <w:basedOn w:val="afff7"/>
    <w:rsid w:val="00BC6DC0"/>
    <w:pPr>
      <w:tabs>
        <w:tab w:val="right" w:pos="8505"/>
      </w:tabs>
      <w:spacing w:line="360" w:lineRule="auto"/>
      <w:ind w:left="709" w:right="4228"/>
    </w:pPr>
    <w:rPr>
      <w:rFonts w:ascii="Times New Roman" w:hAnsi="Times New Roman" w:cs="Times New Roman"/>
      <w:sz w:val="24"/>
    </w:rPr>
  </w:style>
  <w:style w:type="paragraph" w:customStyle="1" w:styleId="afffffffb">
    <w:name w:val="Часть"/>
    <w:basedOn w:val="afffb"/>
    <w:rsid w:val="00BC6DC0"/>
    <w:pPr>
      <w:spacing w:before="240"/>
      <w:ind w:left="0"/>
      <w:jc w:val="center"/>
    </w:pPr>
    <w:rPr>
      <w:rFonts w:ascii="Arial" w:hAnsi="Arial" w:cs="Arial"/>
      <w:b/>
      <w:spacing w:val="0"/>
      <w:sz w:val="36"/>
      <w:effect w:val="antsRed"/>
    </w:rPr>
  </w:style>
  <w:style w:type="paragraph" w:customStyle="1" w:styleId="afffffffc">
    <w:name w:val="Книга"/>
    <w:basedOn w:val="afffb"/>
    <w:rsid w:val="00BC6DC0"/>
    <w:pPr>
      <w:spacing w:before="240"/>
      <w:ind w:left="0"/>
      <w:jc w:val="center"/>
    </w:pPr>
    <w:rPr>
      <w:rFonts w:ascii="Arial" w:hAnsi="Arial" w:cs="Arial"/>
      <w:b/>
      <w:bCs/>
      <w:i/>
      <w:iCs/>
      <w:spacing w:val="0"/>
      <w:sz w:val="32"/>
      <w:szCs w:val="32"/>
      <w:effect w:val="antsRed"/>
    </w:rPr>
  </w:style>
  <w:style w:type="paragraph" w:customStyle="1" w:styleId="afffffffd">
    <w:name w:val="Том"/>
    <w:basedOn w:val="afffb"/>
    <w:rsid w:val="00BC6DC0"/>
    <w:pPr>
      <w:tabs>
        <w:tab w:val="right" w:pos="9356"/>
      </w:tabs>
      <w:spacing w:before="480" w:line="480" w:lineRule="auto"/>
      <w:ind w:left="0"/>
      <w:jc w:val="center"/>
    </w:pPr>
    <w:rPr>
      <w:rFonts w:ascii="Arial" w:hAnsi="Arial" w:cs="Arial"/>
      <w:b/>
      <w:spacing w:val="0"/>
      <w:sz w:val="32"/>
      <w:szCs w:val="32"/>
      <w:effect w:val="antsRed"/>
    </w:rPr>
  </w:style>
  <w:style w:type="paragraph" w:customStyle="1" w:styleId="-0">
    <w:name w:val="Подраздел-часть"/>
    <w:basedOn w:val="a7"/>
    <w:rsid w:val="00BC6DC0"/>
    <w:pPr>
      <w:spacing w:before="60"/>
    </w:pPr>
    <w:rPr>
      <w:rFonts w:ascii="Times New Roman" w:hAnsi="Times New Roman"/>
      <w:i/>
      <w:sz w:val="24"/>
    </w:rPr>
  </w:style>
  <w:style w:type="paragraph" w:customStyle="1" w:styleId="afffffffe">
    <w:name w:val="Подраздел"/>
    <w:basedOn w:val="afffffffb"/>
    <w:rsid w:val="00BC6DC0"/>
    <w:rPr>
      <w:szCs w:val="24"/>
    </w:rPr>
  </w:style>
  <w:style w:type="paragraph" w:customStyle="1" w:styleId="affffffff">
    <w:name w:val="табл_строка_центр"/>
    <w:basedOn w:val="a7"/>
    <w:rsid w:val="00BC6DC0"/>
    <w:pPr>
      <w:spacing w:before="120"/>
      <w:jc w:val="center"/>
    </w:pPr>
    <w:rPr>
      <w:rFonts w:ascii="Times New Roman" w:hAnsi="Times New Roman"/>
      <w:sz w:val="24"/>
      <w:szCs w:val="20"/>
    </w:rPr>
  </w:style>
  <w:style w:type="paragraph" w:customStyle="1" w:styleId="affffffff0">
    <w:name w:val="табл_строка_влево"/>
    <w:basedOn w:val="a7"/>
    <w:rsid w:val="00BC6DC0"/>
    <w:pPr>
      <w:spacing w:before="120"/>
    </w:pPr>
    <w:rPr>
      <w:rFonts w:ascii="Times New Roman" w:hAnsi="Times New Roman"/>
      <w:sz w:val="24"/>
      <w:szCs w:val="20"/>
    </w:rPr>
  </w:style>
  <w:style w:type="paragraph" w:customStyle="1" w:styleId="affffffff1">
    <w:name w:val="табл_заголовок"/>
    <w:link w:val="affffffff2"/>
    <w:rsid w:val="00BC6DC0"/>
    <w:pPr>
      <w:keepNext/>
      <w:keepLines/>
      <w:jc w:val="center"/>
    </w:pPr>
    <w:rPr>
      <w:noProof/>
      <w:sz w:val="24"/>
    </w:rPr>
  </w:style>
  <w:style w:type="paragraph" w:customStyle="1" w:styleId="1f6">
    <w:name w:val="ЗаголовокП 1"/>
    <w:basedOn w:val="a7"/>
    <w:next w:val="aff"/>
    <w:rsid w:val="00BC6DC0"/>
    <w:pPr>
      <w:keepNext/>
      <w:tabs>
        <w:tab w:val="num" w:pos="1080"/>
      </w:tabs>
      <w:spacing w:before="240" w:after="120"/>
      <w:ind w:left="709" w:hanging="360"/>
      <w:outlineLvl w:val="0"/>
    </w:pPr>
    <w:rPr>
      <w:rFonts w:cs="Arial"/>
      <w:b/>
      <w:kern w:val="28"/>
      <w:sz w:val="28"/>
      <w:szCs w:val="20"/>
    </w:rPr>
  </w:style>
  <w:style w:type="paragraph" w:customStyle="1" w:styleId="2c">
    <w:name w:val="ЗаголовокП 2"/>
    <w:basedOn w:val="a7"/>
    <w:next w:val="aff"/>
    <w:rsid w:val="00BC6DC0"/>
    <w:pPr>
      <w:keepNext/>
      <w:tabs>
        <w:tab w:val="num" w:pos="1080"/>
      </w:tabs>
      <w:spacing w:before="240" w:after="80"/>
      <w:ind w:left="709" w:hanging="360"/>
      <w:outlineLvl w:val="1"/>
    </w:pPr>
    <w:rPr>
      <w:rFonts w:cs="Arial"/>
      <w:b/>
      <w:i/>
      <w:sz w:val="26"/>
      <w:szCs w:val="20"/>
    </w:rPr>
  </w:style>
  <w:style w:type="paragraph" w:customStyle="1" w:styleId="3f3">
    <w:name w:val="ЗаголовокП 3"/>
    <w:basedOn w:val="a7"/>
    <w:next w:val="aff"/>
    <w:rsid w:val="00BC6DC0"/>
    <w:pPr>
      <w:keepNext/>
      <w:tabs>
        <w:tab w:val="num" w:pos="1080"/>
      </w:tabs>
      <w:spacing w:before="240" w:after="60"/>
      <w:ind w:left="709" w:hanging="360"/>
      <w:outlineLvl w:val="2"/>
    </w:pPr>
    <w:rPr>
      <w:rFonts w:cs="Arial"/>
      <w:b/>
      <w:sz w:val="24"/>
      <w:szCs w:val="20"/>
    </w:rPr>
  </w:style>
  <w:style w:type="paragraph" w:customStyle="1" w:styleId="48">
    <w:name w:val="ЗаголовокП 4"/>
    <w:basedOn w:val="a7"/>
    <w:next w:val="aff"/>
    <w:rsid w:val="00BC6DC0"/>
    <w:pPr>
      <w:keepNext/>
      <w:tabs>
        <w:tab w:val="num" w:pos="1080"/>
      </w:tabs>
      <w:spacing w:before="240" w:after="60"/>
      <w:ind w:left="709" w:hanging="360"/>
      <w:outlineLvl w:val="3"/>
    </w:pPr>
    <w:rPr>
      <w:rFonts w:cs="Arial"/>
      <w:b/>
      <w:i/>
      <w:sz w:val="24"/>
      <w:szCs w:val="20"/>
    </w:rPr>
  </w:style>
  <w:style w:type="paragraph" w:customStyle="1" w:styleId="56">
    <w:name w:val="ЗаголовокП 5"/>
    <w:basedOn w:val="a7"/>
    <w:next w:val="aff"/>
    <w:rsid w:val="00BC6DC0"/>
    <w:pPr>
      <w:keepNext/>
      <w:tabs>
        <w:tab w:val="num" w:pos="1080"/>
      </w:tabs>
      <w:spacing w:before="240" w:after="40"/>
      <w:ind w:left="709" w:hanging="360"/>
      <w:outlineLvl w:val="4"/>
    </w:pPr>
    <w:rPr>
      <w:rFonts w:cs="Arial"/>
      <w:b/>
      <w:sz w:val="22"/>
      <w:szCs w:val="20"/>
    </w:rPr>
  </w:style>
  <w:style w:type="paragraph" w:customStyle="1" w:styleId="65">
    <w:name w:val="ЗаголовокП 6"/>
    <w:basedOn w:val="a7"/>
    <w:next w:val="aff"/>
    <w:rsid w:val="00BC6DC0"/>
    <w:pPr>
      <w:tabs>
        <w:tab w:val="num" w:pos="1080"/>
      </w:tabs>
      <w:spacing w:before="200" w:after="40"/>
      <w:ind w:left="709" w:hanging="360"/>
      <w:outlineLvl w:val="5"/>
    </w:pPr>
    <w:rPr>
      <w:rFonts w:cs="Arial"/>
      <w:b/>
      <w:i/>
      <w:sz w:val="22"/>
      <w:szCs w:val="20"/>
    </w:rPr>
  </w:style>
  <w:style w:type="paragraph" w:customStyle="1" w:styleId="72">
    <w:name w:val="ЗаголовокП 7"/>
    <w:basedOn w:val="a7"/>
    <w:next w:val="aff"/>
    <w:rsid w:val="00BC6DC0"/>
    <w:pPr>
      <w:keepNext/>
      <w:tabs>
        <w:tab w:val="num" w:pos="1080"/>
      </w:tabs>
      <w:spacing w:before="200" w:after="40"/>
      <w:ind w:left="709" w:hanging="360"/>
      <w:outlineLvl w:val="6"/>
    </w:pPr>
    <w:rPr>
      <w:rFonts w:cs="Arial"/>
      <w:b/>
      <w:szCs w:val="20"/>
    </w:rPr>
  </w:style>
  <w:style w:type="paragraph" w:customStyle="1" w:styleId="84">
    <w:name w:val="ЗаголовокП 8"/>
    <w:basedOn w:val="a7"/>
    <w:next w:val="aff"/>
    <w:rsid w:val="00BC6DC0"/>
    <w:pPr>
      <w:keepNext/>
      <w:tabs>
        <w:tab w:val="num" w:pos="1080"/>
      </w:tabs>
      <w:spacing w:before="200" w:after="40"/>
      <w:ind w:left="709" w:hanging="360"/>
      <w:outlineLvl w:val="7"/>
    </w:pPr>
    <w:rPr>
      <w:rFonts w:cs="Arial"/>
      <w:b/>
      <w:i/>
      <w:szCs w:val="20"/>
    </w:rPr>
  </w:style>
  <w:style w:type="paragraph" w:customStyle="1" w:styleId="1f7">
    <w:name w:val="ПунктП 1"/>
    <w:basedOn w:val="1f6"/>
    <w:link w:val="1f8"/>
    <w:rsid w:val="00BC6DC0"/>
    <w:pPr>
      <w:keepNext w:val="0"/>
      <w:spacing w:before="0" w:after="0"/>
      <w:ind w:left="0" w:firstLine="720"/>
      <w:jc w:val="both"/>
    </w:pPr>
    <w:rPr>
      <w:rFonts w:ascii="Times New Roman" w:hAnsi="Times New Roman" w:cs="Times New Roman"/>
      <w:b w:val="0"/>
      <w:sz w:val="24"/>
      <w:lang w:val="x-none" w:eastAsia="x-none"/>
    </w:rPr>
  </w:style>
  <w:style w:type="character" w:customStyle="1" w:styleId="1f8">
    <w:name w:val="ПунктП 1 Знак"/>
    <w:link w:val="1f7"/>
    <w:locked/>
    <w:rsid w:val="00BC6DC0"/>
    <w:rPr>
      <w:kern w:val="28"/>
      <w:sz w:val="24"/>
      <w:lang w:val="x-none" w:eastAsia="x-none"/>
    </w:rPr>
  </w:style>
  <w:style w:type="paragraph" w:customStyle="1" w:styleId="2d">
    <w:name w:val="ПунктП 2"/>
    <w:basedOn w:val="2c"/>
    <w:link w:val="2e"/>
    <w:rsid w:val="00BC6DC0"/>
    <w:pPr>
      <w:keepNext w:val="0"/>
      <w:spacing w:before="0" w:after="0"/>
      <w:ind w:left="0" w:firstLine="720"/>
      <w:jc w:val="both"/>
    </w:pPr>
    <w:rPr>
      <w:rFonts w:ascii="Times New Roman" w:hAnsi="Times New Roman" w:cs="Times New Roman"/>
      <w:b w:val="0"/>
      <w:i w:val="0"/>
      <w:kern w:val="28"/>
      <w:sz w:val="24"/>
      <w:lang w:val="x-none" w:eastAsia="x-none"/>
    </w:rPr>
  </w:style>
  <w:style w:type="character" w:customStyle="1" w:styleId="2e">
    <w:name w:val="ПунктП 2 Знак"/>
    <w:link w:val="2d"/>
    <w:locked/>
    <w:rsid w:val="00BC6DC0"/>
    <w:rPr>
      <w:kern w:val="28"/>
      <w:sz w:val="24"/>
      <w:lang w:val="x-none" w:eastAsia="x-none"/>
    </w:rPr>
  </w:style>
  <w:style w:type="paragraph" w:customStyle="1" w:styleId="3f4">
    <w:name w:val="ПунктП 3"/>
    <w:basedOn w:val="3f3"/>
    <w:link w:val="3f5"/>
    <w:rsid w:val="00BC6DC0"/>
    <w:pPr>
      <w:keepNext w:val="0"/>
      <w:spacing w:before="0" w:after="0"/>
      <w:ind w:left="0" w:firstLine="720"/>
      <w:jc w:val="both"/>
    </w:pPr>
    <w:rPr>
      <w:rFonts w:ascii="Times New Roman" w:hAnsi="Times New Roman" w:cs="Times New Roman"/>
      <w:b w:val="0"/>
      <w:kern w:val="28"/>
      <w:lang w:val="x-none" w:eastAsia="x-none"/>
    </w:rPr>
  </w:style>
  <w:style w:type="character" w:customStyle="1" w:styleId="3f5">
    <w:name w:val="ПунктП 3 Знак"/>
    <w:link w:val="3f4"/>
    <w:locked/>
    <w:rsid w:val="00BC6DC0"/>
    <w:rPr>
      <w:kern w:val="28"/>
      <w:sz w:val="24"/>
      <w:lang w:val="x-none" w:eastAsia="x-none"/>
    </w:rPr>
  </w:style>
  <w:style w:type="paragraph" w:customStyle="1" w:styleId="49">
    <w:name w:val="ПунктП 4"/>
    <w:basedOn w:val="48"/>
    <w:link w:val="4a"/>
    <w:rsid w:val="00BC6DC0"/>
    <w:pPr>
      <w:keepNext w:val="0"/>
      <w:spacing w:before="0" w:after="0"/>
      <w:ind w:left="0" w:firstLine="720"/>
      <w:jc w:val="both"/>
    </w:pPr>
    <w:rPr>
      <w:rFonts w:ascii="Times New Roman" w:hAnsi="Times New Roman" w:cs="Times New Roman"/>
      <w:b w:val="0"/>
      <w:i w:val="0"/>
      <w:kern w:val="28"/>
      <w:lang w:val="x-none" w:eastAsia="x-none"/>
    </w:rPr>
  </w:style>
  <w:style w:type="character" w:customStyle="1" w:styleId="4a">
    <w:name w:val="ПунктП 4 Знак"/>
    <w:link w:val="49"/>
    <w:locked/>
    <w:rsid w:val="00BC6DC0"/>
    <w:rPr>
      <w:kern w:val="28"/>
      <w:sz w:val="24"/>
      <w:lang w:val="x-none" w:eastAsia="x-none"/>
    </w:rPr>
  </w:style>
  <w:style w:type="paragraph" w:customStyle="1" w:styleId="57">
    <w:name w:val="ПунктП 5"/>
    <w:basedOn w:val="56"/>
    <w:link w:val="58"/>
    <w:rsid w:val="00BC6DC0"/>
    <w:pPr>
      <w:keepNext w:val="0"/>
      <w:spacing w:before="0" w:after="0"/>
      <w:ind w:left="0" w:firstLine="720"/>
      <w:jc w:val="both"/>
    </w:pPr>
    <w:rPr>
      <w:rFonts w:ascii="Times New Roman" w:hAnsi="Times New Roman" w:cs="Times New Roman"/>
      <w:b w:val="0"/>
      <w:kern w:val="28"/>
      <w:sz w:val="24"/>
      <w:lang w:val="x-none" w:eastAsia="x-none"/>
    </w:rPr>
  </w:style>
  <w:style w:type="character" w:customStyle="1" w:styleId="58">
    <w:name w:val="ПунктП 5 Знак"/>
    <w:link w:val="57"/>
    <w:locked/>
    <w:rsid w:val="00BC6DC0"/>
    <w:rPr>
      <w:kern w:val="28"/>
      <w:sz w:val="24"/>
      <w:lang w:val="x-none" w:eastAsia="x-none"/>
    </w:rPr>
  </w:style>
  <w:style w:type="paragraph" w:customStyle="1" w:styleId="66">
    <w:name w:val="ПунктП 6"/>
    <w:basedOn w:val="65"/>
    <w:link w:val="67"/>
    <w:rsid w:val="00BC6DC0"/>
    <w:pPr>
      <w:spacing w:before="0" w:after="0"/>
      <w:ind w:left="0" w:firstLine="720"/>
      <w:jc w:val="both"/>
    </w:pPr>
    <w:rPr>
      <w:rFonts w:ascii="Times New Roman" w:hAnsi="Times New Roman" w:cs="Times New Roman"/>
      <w:b w:val="0"/>
      <w:i w:val="0"/>
      <w:kern w:val="28"/>
      <w:sz w:val="24"/>
      <w:lang w:val="x-none" w:eastAsia="x-none"/>
    </w:rPr>
  </w:style>
  <w:style w:type="character" w:customStyle="1" w:styleId="67">
    <w:name w:val="ПунктП 6 Знак"/>
    <w:link w:val="66"/>
    <w:locked/>
    <w:rsid w:val="00BC6DC0"/>
    <w:rPr>
      <w:kern w:val="28"/>
      <w:sz w:val="24"/>
      <w:lang w:val="x-none" w:eastAsia="x-none"/>
    </w:rPr>
  </w:style>
  <w:style w:type="paragraph" w:customStyle="1" w:styleId="73">
    <w:name w:val="ПунктП 7"/>
    <w:basedOn w:val="72"/>
    <w:link w:val="74"/>
    <w:rsid w:val="00BC6DC0"/>
    <w:pPr>
      <w:keepNext w:val="0"/>
      <w:spacing w:before="0" w:after="0"/>
      <w:ind w:left="0" w:firstLine="720"/>
      <w:jc w:val="both"/>
    </w:pPr>
    <w:rPr>
      <w:rFonts w:ascii="Times New Roman" w:hAnsi="Times New Roman" w:cs="Times New Roman"/>
      <w:b w:val="0"/>
      <w:kern w:val="28"/>
      <w:sz w:val="24"/>
      <w:lang w:val="x-none" w:eastAsia="x-none"/>
    </w:rPr>
  </w:style>
  <w:style w:type="character" w:customStyle="1" w:styleId="74">
    <w:name w:val="ПунктП 7 Знак"/>
    <w:link w:val="73"/>
    <w:locked/>
    <w:rsid w:val="00BC6DC0"/>
    <w:rPr>
      <w:kern w:val="28"/>
      <w:sz w:val="24"/>
      <w:lang w:val="x-none" w:eastAsia="x-none"/>
    </w:rPr>
  </w:style>
  <w:style w:type="paragraph" w:customStyle="1" w:styleId="85">
    <w:name w:val="ПунктП 8"/>
    <w:basedOn w:val="84"/>
    <w:link w:val="86"/>
    <w:rsid w:val="00BC6DC0"/>
    <w:pPr>
      <w:keepNext w:val="0"/>
      <w:spacing w:before="0" w:after="0"/>
      <w:ind w:left="0" w:firstLine="720"/>
      <w:jc w:val="both"/>
    </w:pPr>
    <w:rPr>
      <w:rFonts w:ascii="Times New Roman" w:hAnsi="Times New Roman" w:cs="Times New Roman"/>
      <w:b w:val="0"/>
      <w:i w:val="0"/>
      <w:kern w:val="28"/>
      <w:sz w:val="24"/>
      <w:lang w:val="x-none" w:eastAsia="x-none"/>
    </w:rPr>
  </w:style>
  <w:style w:type="character" w:customStyle="1" w:styleId="86">
    <w:name w:val="ПунктП 8 Знак"/>
    <w:link w:val="85"/>
    <w:locked/>
    <w:rsid w:val="00BC6DC0"/>
    <w:rPr>
      <w:kern w:val="28"/>
      <w:sz w:val="24"/>
      <w:lang w:val="x-none" w:eastAsia="x-none"/>
    </w:rPr>
  </w:style>
  <w:style w:type="numbering" w:customStyle="1" w:styleId="a2">
    <w:name w:val="ЗГосн"/>
    <w:rsid w:val="00BC6DC0"/>
    <w:pPr>
      <w:numPr>
        <w:numId w:val="6"/>
      </w:numPr>
    </w:pPr>
  </w:style>
  <w:style w:type="numbering" w:customStyle="1" w:styleId="2010">
    <w:name w:val="Перечисление 2010"/>
    <w:rsid w:val="00BC6DC0"/>
    <w:pPr>
      <w:numPr>
        <w:numId w:val="8"/>
      </w:numPr>
    </w:pPr>
  </w:style>
  <w:style w:type="numbering" w:customStyle="1" w:styleId="a4">
    <w:name w:val="Перечисление ДПБ"/>
    <w:rsid w:val="00BC6DC0"/>
    <w:pPr>
      <w:numPr>
        <w:numId w:val="9"/>
      </w:numPr>
    </w:pPr>
  </w:style>
  <w:style w:type="numbering" w:customStyle="1" w:styleId="a5">
    <w:name w:val="ЗГ"/>
    <w:rsid w:val="00BC6DC0"/>
    <w:pPr>
      <w:numPr>
        <w:numId w:val="7"/>
      </w:numPr>
    </w:pPr>
  </w:style>
  <w:style w:type="character" w:customStyle="1" w:styleId="BodyTextIndentChar">
    <w:name w:val="Body Text Indent Char"/>
    <w:semiHidden/>
    <w:locked/>
    <w:rsid w:val="00BC6DC0"/>
    <w:rPr>
      <w:rFonts w:cs="Times New Roman"/>
      <w:sz w:val="20"/>
      <w:szCs w:val="20"/>
    </w:rPr>
  </w:style>
  <w:style w:type="paragraph" w:customStyle="1" w:styleId="affffffff3">
    <w:name w:val="книга"/>
    <w:basedOn w:val="afffb"/>
    <w:rsid w:val="00BC6DC0"/>
    <w:pPr>
      <w:spacing w:before="60"/>
      <w:ind w:left="0"/>
    </w:pPr>
    <w:rPr>
      <w:b/>
      <w:spacing w:val="0"/>
      <w:sz w:val="24"/>
    </w:rPr>
  </w:style>
  <w:style w:type="paragraph" w:customStyle="1" w:styleId="affffffff4">
    <w:name w:val="разработчик"/>
    <w:basedOn w:val="afffb"/>
    <w:rsid w:val="00BC6DC0"/>
    <w:pPr>
      <w:spacing w:before="60"/>
      <w:ind w:left="0"/>
    </w:pPr>
    <w:rPr>
      <w:spacing w:val="0"/>
      <w:sz w:val="24"/>
    </w:rPr>
  </w:style>
  <w:style w:type="paragraph" w:customStyle="1" w:styleId="2f">
    <w:name w:val="2"/>
    <w:basedOn w:val="a7"/>
    <w:rsid w:val="00BC6DC0"/>
    <w:pPr>
      <w:spacing w:after="160" w:line="240" w:lineRule="exact"/>
    </w:pPr>
    <w:rPr>
      <w:rFonts w:ascii="Tahoma" w:hAnsi="Tahoma" w:cs="Tahoma"/>
      <w:sz w:val="18"/>
      <w:szCs w:val="18"/>
      <w:lang w:val="en-US" w:eastAsia="en-US"/>
    </w:rPr>
  </w:style>
  <w:style w:type="character" w:customStyle="1" w:styleId="affffffff5">
    <w:name w:val="Основной текст лево Знак"/>
    <w:aliases w:val="Основной текст с отступом Знак Знак Знак Знак"/>
    <w:rsid w:val="00BC6DC0"/>
    <w:rPr>
      <w:sz w:val="24"/>
      <w:lang w:val="ru-RU" w:eastAsia="ru-RU" w:bidi="ar-SA"/>
    </w:rPr>
  </w:style>
  <w:style w:type="paragraph" w:styleId="2">
    <w:name w:val="List Number 2"/>
    <w:rsid w:val="00BC6DC0"/>
    <w:pPr>
      <w:numPr>
        <w:numId w:val="10"/>
      </w:numPr>
      <w:jc w:val="both"/>
    </w:pPr>
    <w:rPr>
      <w:sz w:val="24"/>
    </w:rPr>
  </w:style>
  <w:style w:type="paragraph" w:customStyle="1" w:styleId="31">
    <w:name w:val="Заголовок С 3.1"/>
    <w:basedOn w:val="a7"/>
    <w:qFormat/>
    <w:rsid w:val="00BC6DC0"/>
    <w:pPr>
      <w:numPr>
        <w:numId w:val="11"/>
      </w:numPr>
      <w:spacing w:line="360" w:lineRule="auto"/>
      <w:ind w:left="992" w:hanging="567"/>
      <w:jc w:val="both"/>
    </w:pPr>
    <w:rPr>
      <w:rFonts w:eastAsia="Calibri"/>
      <w:b/>
      <w:sz w:val="22"/>
      <w:szCs w:val="22"/>
      <w:lang w:eastAsia="en-US"/>
    </w:rPr>
  </w:style>
  <w:style w:type="paragraph" w:customStyle="1" w:styleId="IG">
    <w:name w:val="Маркированный_список_IG"/>
    <w:basedOn w:val="a7"/>
    <w:rsid w:val="00BC6DC0"/>
    <w:pPr>
      <w:numPr>
        <w:numId w:val="12"/>
      </w:numPr>
      <w:spacing w:line="360" w:lineRule="auto"/>
      <w:jc w:val="both"/>
    </w:pPr>
    <w:rPr>
      <w:rFonts w:ascii="Times New Roman" w:hAnsi="Times New Roman"/>
      <w:snapToGrid w:val="0"/>
      <w:sz w:val="28"/>
      <w:szCs w:val="28"/>
    </w:rPr>
  </w:style>
  <w:style w:type="paragraph" w:customStyle="1" w:styleId="xl63">
    <w:name w:val="xl63"/>
    <w:basedOn w:val="a7"/>
    <w:rsid w:val="00BC6DC0"/>
    <w:pPr>
      <w:spacing w:before="100" w:beforeAutospacing="1" w:after="100" w:afterAutospacing="1"/>
      <w:jc w:val="center"/>
      <w:textAlignment w:val="center"/>
    </w:pPr>
    <w:rPr>
      <w:rFonts w:ascii="Times New Roman" w:hAnsi="Times New Roman"/>
      <w:b/>
      <w:bCs/>
      <w:szCs w:val="20"/>
    </w:rPr>
  </w:style>
  <w:style w:type="paragraph" w:customStyle="1" w:styleId="xl64">
    <w:name w:val="xl64"/>
    <w:basedOn w:val="a7"/>
    <w:rsid w:val="00BC6DC0"/>
    <w:pPr>
      <w:spacing w:before="100" w:beforeAutospacing="1" w:after="100" w:afterAutospacing="1"/>
    </w:pPr>
    <w:rPr>
      <w:rFonts w:ascii="Times New Roman" w:hAnsi="Times New Roman"/>
      <w:szCs w:val="20"/>
    </w:rPr>
  </w:style>
  <w:style w:type="paragraph" w:customStyle="1" w:styleId="xl65">
    <w:name w:val="xl65"/>
    <w:basedOn w:val="a7"/>
    <w:rsid w:val="00BC6DC0"/>
    <w:pPr>
      <w:spacing w:before="100" w:beforeAutospacing="1" w:after="100" w:afterAutospacing="1"/>
      <w:jc w:val="center"/>
    </w:pPr>
    <w:rPr>
      <w:rFonts w:ascii="Times New Roman" w:hAnsi="Times New Roman"/>
      <w:szCs w:val="20"/>
    </w:rPr>
  </w:style>
  <w:style w:type="paragraph" w:customStyle="1" w:styleId="xl66">
    <w:name w:val="xl66"/>
    <w:basedOn w:val="a7"/>
    <w:rsid w:val="00BC6D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color w:val="000000"/>
      <w:sz w:val="14"/>
      <w:szCs w:val="14"/>
    </w:rPr>
  </w:style>
  <w:style w:type="paragraph" w:customStyle="1" w:styleId="xl67">
    <w:name w:val="xl67"/>
    <w:basedOn w:val="a7"/>
    <w:rsid w:val="00BC6DC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68">
    <w:name w:val="xl68"/>
    <w:basedOn w:val="a7"/>
    <w:rsid w:val="00BC6D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color w:val="000000"/>
      <w:sz w:val="14"/>
      <w:szCs w:val="14"/>
    </w:rPr>
  </w:style>
  <w:style w:type="paragraph" w:customStyle="1" w:styleId="xl69">
    <w:name w:val="xl69"/>
    <w:basedOn w:val="a7"/>
    <w:rsid w:val="00BC6DC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affffffff6">
    <w:name w:val="ПРИЛ"/>
    <w:basedOn w:val="afff7"/>
    <w:qFormat/>
    <w:rsid w:val="00BC6DC0"/>
    <w:pPr>
      <w:spacing w:after="60"/>
      <w:ind w:right="170"/>
      <w:jc w:val="center"/>
      <w:outlineLvl w:val="5"/>
    </w:pPr>
    <w:rPr>
      <w:rFonts w:ascii="Arial" w:eastAsia="Calibri" w:hAnsi="Arial" w:cs="Times New Roman"/>
      <w:b/>
      <w:sz w:val="24"/>
    </w:rPr>
  </w:style>
  <w:style w:type="character" w:customStyle="1" w:styleId="1f9">
    <w:name w:val="Основной текст СамНИПИ Знак1"/>
    <w:rsid w:val="00BC6DC0"/>
    <w:rPr>
      <w:rFonts w:ascii="Arial" w:hAnsi="Arial"/>
      <w:bCs/>
      <w:lang w:val="ru-RU" w:eastAsia="ru-RU" w:bidi="ar-SA"/>
    </w:rPr>
  </w:style>
  <w:style w:type="character" w:customStyle="1" w:styleId="121">
    <w:name w:val="Заголовок 1 Знак2"/>
    <w:aliases w:val="Заголовок 1 Знак Знак2,Заголовок 1 Знак Знак Знак,Заголовок 1 Знак Знак Знак Знак Знак Знак1,Заголовок 1 Знак1 Знак,Заголовок 1 Знак Знак Знак Знак Знак Знак Знак1,Заголовок 1 Знак Знак Знак Знак Знак Знак Знак Знак"/>
    <w:rsid w:val="00BC6DC0"/>
    <w:rPr>
      <w:rFonts w:ascii="Arial" w:hAnsi="Arial"/>
      <w:b/>
      <w:kern w:val="28"/>
      <w:sz w:val="32"/>
    </w:rPr>
  </w:style>
  <w:style w:type="character" w:customStyle="1" w:styleId="221">
    <w:name w:val="Заголовок 2 Знак2"/>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Заголовок 2 Знак Знак1"/>
    <w:rsid w:val="00BC6DC0"/>
    <w:rPr>
      <w:rFonts w:ascii="Arial" w:hAnsi="Arial"/>
      <w:b/>
      <w:sz w:val="28"/>
    </w:rPr>
  </w:style>
  <w:style w:type="character" w:customStyle="1" w:styleId="321">
    <w:name w:val="Заголовок 3 Знак2"/>
    <w:aliases w:val="Заголовок 3 Знак1 Знак1,Заголовок 3 Знак Знак Знак1,Заголовок 3 Знак1 Знак Знак,Заголовок 3 Знак Знак Знак Знак Знак1,Заголовок 3 Знак Знак Знак Знак Знак Знак Знак,Заголовок 3 Знак Знак Знак Знак1,нижний индекс Знак"/>
    <w:rsid w:val="00BC6DC0"/>
    <w:rPr>
      <w:rFonts w:ascii="Arial" w:hAnsi="Arial"/>
      <w:b/>
      <w:sz w:val="24"/>
    </w:rPr>
  </w:style>
  <w:style w:type="paragraph" w:customStyle="1" w:styleId="affffffff7">
    <w:name w:val="НумТабСтрока"/>
    <w:basedOn w:val="aff6"/>
    <w:link w:val="affffffff8"/>
    <w:rsid w:val="00BC6DC0"/>
    <w:pPr>
      <w:tabs>
        <w:tab w:val="left" w:pos="170"/>
        <w:tab w:val="num" w:pos="360"/>
      </w:tabs>
      <w:snapToGrid/>
      <w:ind w:left="170" w:hanging="170"/>
    </w:pPr>
    <w:rPr>
      <w:snapToGrid w:val="0"/>
    </w:rPr>
  </w:style>
  <w:style w:type="character" w:customStyle="1" w:styleId="affffffff8">
    <w:name w:val="НумТабСтрока Знак"/>
    <w:link w:val="affffffff7"/>
    <w:rsid w:val="00BC6DC0"/>
    <w:rPr>
      <w:rFonts w:ascii="Arial" w:hAnsi="Arial"/>
      <w:snapToGrid w:val="0"/>
    </w:rPr>
  </w:style>
  <w:style w:type="paragraph" w:customStyle="1" w:styleId="affffffff9">
    <w:name w:val="Основной текст СамНИПИ Знак Знак"/>
    <w:link w:val="affffffffa"/>
    <w:rsid w:val="00BC6DC0"/>
    <w:pPr>
      <w:suppressAutoHyphens/>
      <w:spacing w:before="120"/>
      <w:ind w:firstLine="720"/>
      <w:jc w:val="both"/>
    </w:pPr>
    <w:rPr>
      <w:rFonts w:ascii="Arial" w:hAnsi="Arial"/>
      <w:bCs/>
    </w:rPr>
  </w:style>
  <w:style w:type="character" w:customStyle="1" w:styleId="affffffffa">
    <w:name w:val="Основной текст СамНИПИ Знак Знак Знак"/>
    <w:link w:val="affffffff9"/>
    <w:rsid w:val="00BC6DC0"/>
    <w:rPr>
      <w:rFonts w:ascii="Arial" w:hAnsi="Arial"/>
      <w:bCs/>
    </w:rPr>
  </w:style>
  <w:style w:type="paragraph" w:customStyle="1" w:styleId="affffffffb">
    <w:name w:val="a"/>
    <w:basedOn w:val="a7"/>
    <w:rsid w:val="00BC6DC0"/>
    <w:pPr>
      <w:spacing w:before="100" w:beforeAutospacing="1" w:after="100" w:afterAutospacing="1"/>
    </w:pPr>
    <w:rPr>
      <w:rFonts w:ascii="Times New Roman" w:hAnsi="Times New Roman"/>
      <w:sz w:val="24"/>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7"/>
    <w:rsid w:val="00BC6DC0"/>
    <w:pPr>
      <w:suppressAutoHyphens/>
      <w:spacing w:before="120"/>
      <w:ind w:firstLine="680"/>
      <w:jc w:val="both"/>
    </w:pPr>
  </w:style>
  <w:style w:type="character" w:customStyle="1" w:styleId="2b">
    <w:name w:val="Маркированный список 2 Знак"/>
    <w:link w:val="20"/>
    <w:rsid w:val="00BC6DC0"/>
    <w:rPr>
      <w:spacing w:val="-22"/>
      <w:sz w:val="28"/>
    </w:rPr>
  </w:style>
  <w:style w:type="character" w:customStyle="1" w:styleId="affffffffc">
    <w:name w:val="Маркированный список Знак Знак Знак"/>
    <w:rsid w:val="00BC6DC0"/>
    <w:rPr>
      <w:rFonts w:ascii="Arial" w:hAnsi="Arial"/>
      <w:lang w:val="ru-RU" w:eastAsia="ru-RU" w:bidi="ar-SA"/>
    </w:rPr>
  </w:style>
  <w:style w:type="paragraph" w:customStyle="1" w:styleId="1fa">
    <w:name w:val="Знак1 Знак Знак Знак"/>
    <w:basedOn w:val="a7"/>
    <w:rsid w:val="00BC6DC0"/>
    <w:pPr>
      <w:spacing w:after="160" w:line="240" w:lineRule="exact"/>
    </w:pPr>
    <w:rPr>
      <w:rFonts w:ascii="Verdana" w:hAnsi="Verdana"/>
      <w:szCs w:val="20"/>
      <w:lang w:val="en-US" w:eastAsia="en-US"/>
    </w:rPr>
  </w:style>
  <w:style w:type="paragraph" w:customStyle="1" w:styleId="tablstr">
    <w:name w:val="tablstr"/>
    <w:basedOn w:val="a7"/>
    <w:rsid w:val="00BC6DC0"/>
    <w:rPr>
      <w:rFonts w:ascii="Times New Roman" w:hAnsi="Times New Roman"/>
      <w:sz w:val="24"/>
      <w:szCs w:val="20"/>
    </w:rPr>
  </w:style>
  <w:style w:type="paragraph" w:customStyle="1" w:styleId="affffffffd">
    <w:name w:val="Система"/>
    <w:basedOn w:val="50"/>
    <w:rsid w:val="00BC6DC0"/>
    <w:pPr>
      <w:keepLines w:val="0"/>
      <w:widowControl w:val="0"/>
      <w:numPr>
        <w:ilvl w:val="0"/>
        <w:numId w:val="0"/>
      </w:numPr>
      <w:spacing w:before="0" w:after="0" w:line="360" w:lineRule="auto"/>
      <w:jc w:val="center"/>
    </w:pPr>
    <w:rPr>
      <w:rFonts w:ascii="Times New Roman" w:eastAsia="Times" w:hAnsi="Times New Roman"/>
      <w:b w:val="0"/>
      <w:bCs w:val="0"/>
      <w:iCs w:val="0"/>
      <w:spacing w:val="80"/>
      <w:szCs w:val="20"/>
    </w:rPr>
  </w:style>
  <w:style w:type="paragraph" w:customStyle="1" w:styleId="1fb">
    <w:name w:val="Знак Знак Знак1 Знак Знак Знак Знак Знак Знак Знак"/>
    <w:basedOn w:val="a7"/>
    <w:rsid w:val="00BC6DC0"/>
    <w:pPr>
      <w:spacing w:after="160" w:line="240" w:lineRule="exact"/>
    </w:pPr>
    <w:rPr>
      <w:rFonts w:ascii="Verdana" w:hAnsi="Verdana"/>
      <w:szCs w:val="20"/>
      <w:lang w:val="en-US" w:eastAsia="en-US"/>
    </w:rPr>
  </w:style>
  <w:style w:type="character" w:customStyle="1" w:styleId="59">
    <w:name w:val="Знак Знак5"/>
    <w:rsid w:val="00BC6DC0"/>
    <w:rPr>
      <w:rFonts w:ascii="Arial" w:hAnsi="Arial"/>
      <w:b/>
      <w:sz w:val="28"/>
      <w:lang w:val="ru-RU" w:eastAsia="ru-RU" w:bidi="ar-SA"/>
    </w:rPr>
  </w:style>
  <w:style w:type="character" w:customStyle="1" w:styleId="4b">
    <w:name w:val="Знак Знак4"/>
    <w:rsid w:val="00BC6DC0"/>
    <w:rPr>
      <w:rFonts w:ascii="Arial" w:hAnsi="Arial"/>
      <w:b/>
      <w:sz w:val="24"/>
      <w:lang w:val="ru-RU" w:eastAsia="ru-RU" w:bidi="ar-SA"/>
    </w:rPr>
  </w:style>
  <w:style w:type="character" w:customStyle="1" w:styleId="3f6">
    <w:name w:val="Знак Знак3"/>
    <w:rsid w:val="00BC6DC0"/>
    <w:rPr>
      <w:rFonts w:ascii="Arial" w:hAnsi="Arial"/>
      <w:b/>
      <w:sz w:val="24"/>
      <w:lang w:val="ru-RU" w:eastAsia="ru-RU" w:bidi="ar-SA"/>
    </w:rPr>
  </w:style>
  <w:style w:type="paragraph" w:customStyle="1" w:styleId="-4">
    <w:name w:val="УГТП-Текст"/>
    <w:basedOn w:val="a7"/>
    <w:link w:val="-10"/>
    <w:rsid w:val="00BC6DC0"/>
    <w:pPr>
      <w:ind w:left="284" w:right="284" w:firstLine="851"/>
      <w:jc w:val="both"/>
    </w:pPr>
    <w:rPr>
      <w:rFonts w:cs="Arial"/>
      <w:sz w:val="24"/>
    </w:rPr>
  </w:style>
  <w:style w:type="character" w:customStyle="1" w:styleId="-10">
    <w:name w:val="УГТП-Текст Знак1"/>
    <w:link w:val="-4"/>
    <w:rsid w:val="00BC6DC0"/>
    <w:rPr>
      <w:rFonts w:ascii="Arial" w:hAnsi="Arial" w:cs="Arial"/>
      <w:sz w:val="24"/>
      <w:szCs w:val="24"/>
    </w:rPr>
  </w:style>
  <w:style w:type="paragraph" w:customStyle="1" w:styleId="2f0">
    <w:name w:val="Знак2 Знак Знак Знак Знак"/>
    <w:basedOn w:val="a7"/>
    <w:rsid w:val="00BC6DC0"/>
    <w:pPr>
      <w:keepLines/>
      <w:spacing w:after="160" w:line="240" w:lineRule="exact"/>
    </w:pPr>
    <w:rPr>
      <w:rFonts w:ascii="Verdana" w:eastAsia="MS Mincho" w:hAnsi="Verdana" w:cs="Franklin Gothic Book"/>
      <w:szCs w:val="20"/>
      <w:lang w:val="en-US" w:eastAsia="en-US"/>
    </w:rPr>
  </w:style>
  <w:style w:type="character" w:customStyle="1" w:styleId="FontStyle24">
    <w:name w:val="Font Style24"/>
    <w:rsid w:val="00BC6DC0"/>
    <w:rPr>
      <w:rFonts w:ascii="Times New Roman" w:hAnsi="Times New Roman" w:cs="Times New Roman" w:hint="default"/>
      <w:sz w:val="22"/>
      <w:szCs w:val="22"/>
    </w:rPr>
  </w:style>
  <w:style w:type="paragraph" w:customStyle="1" w:styleId="affffffffe">
    <w:name w:val="табл_строка"/>
    <w:basedOn w:val="aff"/>
    <w:rsid w:val="00BC6DC0"/>
    <w:pPr>
      <w:suppressAutoHyphens w:val="0"/>
      <w:ind w:firstLine="0"/>
      <w:jc w:val="center"/>
    </w:pPr>
    <w:rPr>
      <w:rFonts w:ascii="Times New Roman" w:hAnsi="Times New Roman"/>
      <w:sz w:val="24"/>
    </w:rPr>
  </w:style>
  <w:style w:type="character" w:customStyle="1" w:styleId="affffffff2">
    <w:name w:val="табл_заголовок Знак"/>
    <w:link w:val="affffffff1"/>
    <w:rsid w:val="00BC6DC0"/>
    <w:rPr>
      <w:noProof/>
      <w:sz w:val="24"/>
    </w:rPr>
  </w:style>
  <w:style w:type="paragraph" w:customStyle="1" w:styleId="afffffffff">
    <w:name w:val="Нормальный"/>
    <w:basedOn w:val="a7"/>
    <w:link w:val="afffffffff0"/>
    <w:rsid w:val="00BC6DC0"/>
    <w:pPr>
      <w:spacing w:before="120" w:line="320" w:lineRule="exact"/>
      <w:ind w:firstLine="851"/>
      <w:jc w:val="both"/>
    </w:pPr>
    <w:rPr>
      <w:rFonts w:ascii="Times New Roman" w:hAnsi="Times New Roman"/>
      <w:sz w:val="24"/>
    </w:rPr>
  </w:style>
  <w:style w:type="character" w:customStyle="1" w:styleId="afffffffff0">
    <w:name w:val="Нормальный Знак"/>
    <w:link w:val="afffffffff"/>
    <w:rsid w:val="00BC6DC0"/>
    <w:rPr>
      <w:sz w:val="24"/>
      <w:szCs w:val="24"/>
    </w:rPr>
  </w:style>
  <w:style w:type="paragraph" w:customStyle="1" w:styleId="Style6">
    <w:name w:val="Style6"/>
    <w:basedOn w:val="a7"/>
    <w:rsid w:val="00BC6DC0"/>
    <w:pPr>
      <w:widowControl w:val="0"/>
      <w:autoSpaceDE w:val="0"/>
      <w:autoSpaceDN w:val="0"/>
      <w:adjustRightInd w:val="0"/>
      <w:spacing w:line="410" w:lineRule="exact"/>
      <w:ind w:firstLine="720"/>
      <w:jc w:val="both"/>
    </w:pPr>
    <w:rPr>
      <w:rFonts w:ascii="Trebuchet MS" w:hAnsi="Trebuchet MS"/>
      <w:sz w:val="24"/>
    </w:rPr>
  </w:style>
  <w:style w:type="character" w:customStyle="1" w:styleId="3f7">
    <w:name w:val="Название объекта Знак3"/>
    <w:aliases w:val="Название объекта Знак2 Знак,Название объекта Знак1 Знак Знак1,Название объекта Знак Знак1 Знак Знак,Название объекта Знак Знак Знак1 Знак Знак,Название объекта Знак1 Знак1"/>
    <w:rsid w:val="00BC6DC0"/>
    <w:rPr>
      <w:rFonts w:ascii="Arial" w:hAnsi="Arial"/>
      <w:b/>
    </w:rPr>
  </w:style>
  <w:style w:type="paragraph" w:customStyle="1" w:styleId="afffffffff1">
    <w:name w:val="табл_строка Знак"/>
    <w:basedOn w:val="aff"/>
    <w:link w:val="afffffffff2"/>
    <w:rsid w:val="00BC6DC0"/>
    <w:pPr>
      <w:suppressAutoHyphens w:val="0"/>
      <w:ind w:firstLine="0"/>
      <w:jc w:val="center"/>
    </w:pPr>
    <w:rPr>
      <w:rFonts w:ascii="Times New Roman" w:hAnsi="Times New Roman"/>
      <w:sz w:val="24"/>
    </w:rPr>
  </w:style>
  <w:style w:type="character" w:customStyle="1" w:styleId="afffffffff2">
    <w:name w:val="табл_строка Знак Знак"/>
    <w:link w:val="afffffffff1"/>
    <w:rsid w:val="00BC6DC0"/>
    <w:rPr>
      <w:sz w:val="24"/>
    </w:rPr>
  </w:style>
  <w:style w:type="paragraph" w:customStyle="1" w:styleId="2f1">
    <w:name w:val="Знак2 Знак Знак"/>
    <w:basedOn w:val="a7"/>
    <w:rsid w:val="00BC6DC0"/>
    <w:pPr>
      <w:keepLines/>
      <w:spacing w:after="160" w:line="240" w:lineRule="exact"/>
    </w:pPr>
    <w:rPr>
      <w:rFonts w:ascii="Verdana" w:eastAsia="MS Mincho" w:hAnsi="Verdana" w:cs="Franklin Gothic Book"/>
      <w:szCs w:val="20"/>
      <w:lang w:val="en-US" w:eastAsia="en-US"/>
    </w:rPr>
  </w:style>
  <w:style w:type="paragraph" w:customStyle="1" w:styleId="322">
    <w:name w:val="Основной текст 32"/>
    <w:basedOn w:val="a7"/>
    <w:rsid w:val="00BC6DC0"/>
    <w:pPr>
      <w:tabs>
        <w:tab w:val="center" w:pos="567"/>
      </w:tabs>
      <w:jc w:val="both"/>
    </w:pPr>
    <w:rPr>
      <w:rFonts w:ascii="Times New Roman" w:hAnsi="Times New Roman"/>
      <w:sz w:val="24"/>
      <w:szCs w:val="20"/>
    </w:rPr>
  </w:style>
  <w:style w:type="character" w:customStyle="1" w:styleId="affffffa">
    <w:name w:val="Основной текст продолжение Знак"/>
    <w:link w:val="affffff9"/>
    <w:locked/>
    <w:rsid w:val="00BC6DC0"/>
    <w:rPr>
      <w:sz w:val="24"/>
    </w:rPr>
  </w:style>
  <w:style w:type="character" w:customStyle="1" w:styleId="130">
    <w:name w:val="Знак Знак13"/>
    <w:rsid w:val="00BC6DC0"/>
    <w:rPr>
      <w:b/>
      <w:bCs/>
      <w:kern w:val="32"/>
      <w:sz w:val="32"/>
      <w:szCs w:val="32"/>
      <w:lang w:val="x-none" w:eastAsia="x-none" w:bidi="ar-SA"/>
    </w:rPr>
  </w:style>
  <w:style w:type="paragraph" w:styleId="afffffffff3">
    <w:name w:val="Body Text First Indent"/>
    <w:basedOn w:val="aff"/>
    <w:link w:val="afffffffff4"/>
    <w:rsid w:val="00BC6DC0"/>
    <w:pPr>
      <w:widowControl w:val="0"/>
      <w:suppressAutoHyphens w:val="0"/>
      <w:autoSpaceDE w:val="0"/>
      <w:autoSpaceDN w:val="0"/>
      <w:adjustRightInd w:val="0"/>
      <w:spacing w:before="0" w:after="120"/>
      <w:ind w:firstLine="210"/>
      <w:jc w:val="left"/>
    </w:pPr>
    <w:rPr>
      <w:rFonts w:ascii="Times New Roman" w:hAnsi="Times New Roman"/>
    </w:rPr>
  </w:style>
  <w:style w:type="character" w:customStyle="1" w:styleId="37">
    <w:name w:val="Основной текст Знак3"/>
    <w:aliases w:val="Абзац Знак3,Абзац1 Знак1,Абзац2 Знак1,Абзац3 Знак1,Абзац4 Знак1,Абзац5 Знак1,Абзац6 Знак1,Абзац7 Знак1,Абзац8 Знак1,Абзац9 Знак1,Абзац11 Знак1,Абзац21 Знак1,Абзац31 Знак1,Абзац41 Знак1,Абзац51 Знак1,Абзац61 Знак1,Абзац71 Знак1"/>
    <w:basedOn w:val="a9"/>
    <w:link w:val="aff"/>
    <w:rsid w:val="00BC6DC0"/>
    <w:rPr>
      <w:rFonts w:ascii="Arial" w:hAnsi="Arial"/>
    </w:rPr>
  </w:style>
  <w:style w:type="character" w:customStyle="1" w:styleId="afffffffff4">
    <w:name w:val="Красная строка Знак"/>
    <w:basedOn w:val="37"/>
    <w:link w:val="afffffffff3"/>
    <w:rsid w:val="00BC6DC0"/>
    <w:rPr>
      <w:rFonts w:ascii="Arial" w:hAnsi="Arial"/>
    </w:rPr>
  </w:style>
  <w:style w:type="character" w:customStyle="1" w:styleId="FontStyle352">
    <w:name w:val="Font Style352"/>
    <w:rsid w:val="00BC6DC0"/>
    <w:rPr>
      <w:rFonts w:ascii="Times New Roman" w:hAnsi="Times New Roman" w:cs="Times New Roman"/>
      <w:sz w:val="24"/>
      <w:szCs w:val="24"/>
    </w:rPr>
  </w:style>
  <w:style w:type="character" w:customStyle="1" w:styleId="1fc">
    <w:name w:val="Название объекта Знак1 Знак"/>
    <w:aliases w:val="Название объекта Знак Знак1 Знак,Название объекта Знак Знак Знак Знак Знак,Название объекта Знак Знак Знак1 Знак"/>
    <w:locked/>
    <w:rsid w:val="00BC6DC0"/>
    <w:rPr>
      <w:b/>
      <w:sz w:val="24"/>
      <w:lang w:val="ru-RU" w:eastAsia="ru-RU" w:bidi="ar-SA"/>
    </w:rPr>
  </w:style>
  <w:style w:type="paragraph" w:customStyle="1" w:styleId="afffffffff5">
    <w:name w:val="табл_название"/>
    <w:next w:val="a7"/>
    <w:rsid w:val="00BC6DC0"/>
    <w:pPr>
      <w:keepNext/>
      <w:widowControl w:val="0"/>
      <w:spacing w:before="120" w:after="120"/>
      <w:jc w:val="center"/>
    </w:pPr>
    <w:rPr>
      <w:b/>
      <w:sz w:val="24"/>
    </w:rPr>
  </w:style>
  <w:style w:type="character" w:customStyle="1" w:styleId="FontStyle349">
    <w:name w:val="Font Style349"/>
    <w:rsid w:val="00BC6DC0"/>
    <w:rPr>
      <w:rFonts w:ascii="Times New Roman" w:hAnsi="Times New Roman" w:cs="Times New Roman"/>
      <w:sz w:val="24"/>
      <w:szCs w:val="24"/>
    </w:rPr>
  </w:style>
  <w:style w:type="paragraph" w:customStyle="1" w:styleId="afffffffff6">
    <w:name w:val="Основной_штамп_дата"/>
    <w:basedOn w:val="a7"/>
    <w:link w:val="afffffffff7"/>
    <w:rsid w:val="00BC6DC0"/>
    <w:pPr>
      <w:jc w:val="center"/>
    </w:pPr>
    <w:rPr>
      <w:rFonts w:ascii="Times New Roman" w:hAnsi="Times New Roman"/>
      <w:sz w:val="18"/>
      <w:lang w:val="x-none" w:eastAsia="x-none"/>
    </w:rPr>
  </w:style>
  <w:style w:type="character" w:customStyle="1" w:styleId="afffffffff7">
    <w:name w:val="Основной_штамп_дата Знак"/>
    <w:link w:val="afffffffff6"/>
    <w:rsid w:val="00BC6DC0"/>
    <w:rPr>
      <w:sz w:val="18"/>
      <w:szCs w:val="24"/>
      <w:lang w:val="x-none" w:eastAsia="x-none"/>
    </w:rPr>
  </w:style>
  <w:style w:type="paragraph" w:customStyle="1" w:styleId="68">
    <w:name w:val="отступ 6"/>
    <w:basedOn w:val="a7"/>
    <w:rsid w:val="00BC6DC0"/>
    <w:pPr>
      <w:spacing w:before="120"/>
      <w:jc w:val="center"/>
    </w:pPr>
    <w:rPr>
      <w:rFonts w:eastAsia="Calibri"/>
      <w:sz w:val="22"/>
      <w:szCs w:val="20"/>
    </w:rPr>
  </w:style>
  <w:style w:type="paragraph" w:customStyle="1" w:styleId="6-">
    <w:name w:val="отступ 6 в-н"/>
    <w:basedOn w:val="68"/>
    <w:rsid w:val="00BC6DC0"/>
    <w:pPr>
      <w:spacing w:after="120"/>
    </w:pPr>
  </w:style>
  <w:style w:type="paragraph" w:customStyle="1" w:styleId="afffffffff8">
    <w:name w:val="ноль"/>
    <w:basedOn w:val="a7"/>
    <w:rsid w:val="00BC6DC0"/>
    <w:rPr>
      <w:rFonts w:ascii="Times New Roman" w:eastAsia="Calibri" w:hAnsi="Times New Roman"/>
      <w:sz w:val="16"/>
      <w:szCs w:val="20"/>
    </w:rPr>
  </w:style>
  <w:style w:type="paragraph" w:customStyle="1" w:styleId="213">
    <w:name w:val="Основной текст 21"/>
    <w:basedOn w:val="a7"/>
    <w:rsid w:val="00BC6DC0"/>
    <w:pPr>
      <w:ind w:firstLine="851"/>
      <w:jc w:val="both"/>
    </w:pPr>
    <w:rPr>
      <w:rFonts w:ascii="Times New Roman" w:hAnsi="Times New Roman"/>
      <w:sz w:val="28"/>
      <w:szCs w:val="20"/>
      <w:lang w:val="en-US"/>
    </w:rPr>
  </w:style>
  <w:style w:type="paragraph" w:customStyle="1" w:styleId="93">
    <w:name w:val="Знак Знак9 Знак Знак"/>
    <w:basedOn w:val="a7"/>
    <w:rsid w:val="00BC6DC0"/>
    <w:pPr>
      <w:keepLines/>
      <w:spacing w:after="160" w:line="240" w:lineRule="exact"/>
    </w:pPr>
    <w:rPr>
      <w:rFonts w:ascii="Verdana" w:eastAsia="MS Mincho" w:hAnsi="Verdana" w:cs="Franklin Gothic Book"/>
      <w:szCs w:val="20"/>
      <w:lang w:val="en-US" w:eastAsia="en-US"/>
    </w:rPr>
  </w:style>
  <w:style w:type="character" w:customStyle="1" w:styleId="afffffff1">
    <w:name w:val="рисунок Знак"/>
    <w:link w:val="afffffff0"/>
    <w:locked/>
    <w:rsid w:val="00BC6DC0"/>
    <w:rPr>
      <w:rFonts w:ascii="Arial" w:hAnsi="Arial"/>
      <w:b/>
      <w:sz w:val="24"/>
      <w:lang w:val="en-US"/>
    </w:rPr>
  </w:style>
  <w:style w:type="paragraph" w:customStyle="1" w:styleId="afffffffff9">
    <w:name w:val="Основной_штамп_изм"/>
    <w:basedOn w:val="a7"/>
    <w:link w:val="afffffffffa"/>
    <w:rsid w:val="00BC6DC0"/>
    <w:pPr>
      <w:jc w:val="center"/>
    </w:pPr>
    <w:rPr>
      <w:rFonts w:ascii="Times New Roman" w:hAnsi="Times New Roman"/>
      <w:sz w:val="16"/>
      <w:lang w:val="x-none" w:eastAsia="x-none"/>
    </w:rPr>
  </w:style>
  <w:style w:type="character" w:customStyle="1" w:styleId="afffffffffa">
    <w:name w:val="Основной_штамп_изм Знак"/>
    <w:link w:val="afffffffff9"/>
    <w:rsid w:val="00BC6DC0"/>
    <w:rPr>
      <w:sz w:val="16"/>
      <w:szCs w:val="24"/>
      <w:lang w:val="x-none" w:eastAsia="x-none"/>
    </w:rPr>
  </w:style>
  <w:style w:type="character" w:customStyle="1" w:styleId="afffffffffb">
    <w:name w:val="Основной_штамп_копировал_формат Знак"/>
    <w:link w:val="afffffffffc"/>
    <w:rsid w:val="00BC6DC0"/>
    <w:rPr>
      <w:lang w:val="x-none" w:eastAsia="x-none"/>
    </w:rPr>
  </w:style>
  <w:style w:type="paragraph" w:customStyle="1" w:styleId="afffffffffc">
    <w:name w:val="Основной_штамп_копировал_формат"/>
    <w:basedOn w:val="a7"/>
    <w:link w:val="afffffffffb"/>
    <w:rsid w:val="00BC6DC0"/>
    <w:pPr>
      <w:jc w:val="center"/>
    </w:pPr>
    <w:rPr>
      <w:rFonts w:ascii="Times New Roman" w:hAnsi="Times New Roman"/>
      <w:szCs w:val="20"/>
      <w:lang w:val="x-none" w:eastAsia="x-none"/>
    </w:rPr>
  </w:style>
  <w:style w:type="paragraph" w:customStyle="1" w:styleId="afffffffffd">
    <w:name w:val="Основной_штамп_шифр"/>
    <w:basedOn w:val="a7"/>
    <w:rsid w:val="00BC6DC0"/>
    <w:pPr>
      <w:jc w:val="center"/>
    </w:pPr>
    <w:rPr>
      <w:rFonts w:ascii="Times New Roman" w:hAnsi="Times New Roman" w:cs="Arial"/>
      <w:caps/>
      <w:sz w:val="36"/>
      <w:szCs w:val="36"/>
    </w:rPr>
  </w:style>
  <w:style w:type="paragraph" w:customStyle="1" w:styleId="afffffffffe">
    <w:name w:val="Основной_штамп_название"/>
    <w:basedOn w:val="a7"/>
    <w:rsid w:val="00BC6DC0"/>
    <w:pPr>
      <w:jc w:val="center"/>
    </w:pPr>
    <w:rPr>
      <w:rFonts w:ascii="Times New Roman" w:hAnsi="Times New Roman" w:cs="Arial"/>
      <w:sz w:val="24"/>
      <w:szCs w:val="28"/>
    </w:rPr>
  </w:style>
  <w:style w:type="paragraph" w:customStyle="1" w:styleId="affffffffff">
    <w:name w:val="Основной_штамп_фирма"/>
    <w:basedOn w:val="a7"/>
    <w:link w:val="affffffffff0"/>
    <w:rsid w:val="00BC6DC0"/>
    <w:pPr>
      <w:jc w:val="center"/>
    </w:pPr>
    <w:rPr>
      <w:rFonts w:ascii="Times New Roman" w:hAnsi="Times New Roman"/>
      <w:lang w:val="x-none" w:eastAsia="x-none"/>
    </w:rPr>
  </w:style>
  <w:style w:type="character" w:customStyle="1" w:styleId="affffffffff0">
    <w:name w:val="Основной_штамп_фирма Знак"/>
    <w:link w:val="affffffffff"/>
    <w:rsid w:val="00BC6DC0"/>
    <w:rPr>
      <w:szCs w:val="24"/>
      <w:lang w:val="x-none" w:eastAsia="x-none"/>
    </w:rPr>
  </w:style>
  <w:style w:type="paragraph" w:customStyle="1" w:styleId="affffffffff1">
    <w:name w:val="Основной_штамп_стадия_лист_листов"/>
    <w:basedOn w:val="a7"/>
    <w:rsid w:val="00BC6DC0"/>
    <w:pPr>
      <w:widowControl w:val="0"/>
      <w:adjustRightInd w:val="0"/>
      <w:jc w:val="center"/>
      <w:textAlignment w:val="baseline"/>
    </w:pPr>
    <w:rPr>
      <w:rFonts w:ascii="Times New Roman" w:hAnsi="Times New Roman" w:cs="Arial"/>
      <w:sz w:val="18"/>
      <w:szCs w:val="18"/>
    </w:rPr>
  </w:style>
  <w:style w:type="paragraph" w:customStyle="1" w:styleId="affffffffff2">
    <w:name w:val="Основной_штамп_номер_листов"/>
    <w:basedOn w:val="affffffffff1"/>
    <w:rsid w:val="00BC6DC0"/>
    <w:rPr>
      <w:sz w:val="20"/>
      <w:lang w:val="en-US"/>
    </w:rPr>
  </w:style>
  <w:style w:type="paragraph" w:customStyle="1" w:styleId="affffffffff3">
    <w:name w:val="Основной_штамп_стадия"/>
    <w:basedOn w:val="affffffffff1"/>
    <w:rsid w:val="00BC6DC0"/>
  </w:style>
  <w:style w:type="paragraph" w:customStyle="1" w:styleId="affffffffff4">
    <w:name w:val="Основной_штамп_работа_фамилии"/>
    <w:basedOn w:val="a7"/>
    <w:qFormat/>
    <w:rsid w:val="00BC6DC0"/>
    <w:rPr>
      <w:rFonts w:ascii="Times New Roman" w:hAnsi="Times New Roman"/>
      <w:sz w:val="18"/>
    </w:rPr>
  </w:style>
  <w:style w:type="paragraph" w:customStyle="1" w:styleId="affffffffff5">
    <w:name w:val="Основной_штамп_доп"/>
    <w:basedOn w:val="a7"/>
    <w:qFormat/>
    <w:rsid w:val="00BC6DC0"/>
    <w:rPr>
      <w:rFonts w:ascii="Times New Roman" w:hAnsi="Times New Roman"/>
      <w:sz w:val="22"/>
    </w:rPr>
  </w:style>
  <w:style w:type="paragraph" w:customStyle="1" w:styleId="affffffffff6">
    <w:name w:val="раздел"/>
    <w:basedOn w:val="afffb"/>
    <w:rsid w:val="00BC6DC0"/>
    <w:pPr>
      <w:ind w:left="0"/>
    </w:pPr>
    <w:rPr>
      <w:b/>
      <w:spacing w:val="0"/>
      <w:sz w:val="24"/>
      <w:szCs w:val="24"/>
      <w:lang w:val="ru-RU" w:eastAsia="ru-RU"/>
    </w:rPr>
  </w:style>
  <w:style w:type="paragraph" w:customStyle="1" w:styleId="affffffffff7">
    <w:name w:val="Обычный по центру"/>
    <w:basedOn w:val="a7"/>
    <w:rsid w:val="00BC6DC0"/>
    <w:pPr>
      <w:jc w:val="center"/>
    </w:pPr>
    <w:rPr>
      <w:rFonts w:ascii="Times New Roman" w:hAnsi="Times New Roman"/>
      <w:sz w:val="24"/>
      <w:szCs w:val="20"/>
    </w:rPr>
  </w:style>
  <w:style w:type="paragraph" w:customStyle="1" w:styleId="affffffffff8">
    <w:name w:val="Титул_изменения_неактивный"/>
    <w:basedOn w:val="a7"/>
    <w:rsid w:val="00BC6DC0"/>
    <w:pPr>
      <w:framePr w:hSpace="567" w:wrap="around" w:vAnchor="page" w:hAnchor="page" w:x="1532" w:y="14176"/>
      <w:ind w:left="-284" w:right="-284"/>
      <w:jc w:val="center"/>
    </w:pPr>
    <w:rPr>
      <w:rFonts w:ascii="Times New Roman" w:hAnsi="Times New Roman"/>
      <w:color w:val="FFFFFF"/>
      <w:szCs w:val="20"/>
    </w:rPr>
  </w:style>
  <w:style w:type="character" w:customStyle="1" w:styleId="FontStyle45">
    <w:name w:val="Font Style45"/>
    <w:uiPriority w:val="99"/>
    <w:rsid w:val="00BC6DC0"/>
    <w:rPr>
      <w:rFonts w:ascii="Times New Roman" w:hAnsi="Times New Roman" w:cs="Times New Roman"/>
      <w:b/>
      <w:bCs/>
      <w:sz w:val="24"/>
      <w:szCs w:val="24"/>
    </w:rPr>
  </w:style>
  <w:style w:type="character" w:customStyle="1" w:styleId="FontStyle61">
    <w:name w:val="Font Style61"/>
    <w:uiPriority w:val="99"/>
    <w:rsid w:val="00BC6DC0"/>
    <w:rPr>
      <w:rFonts w:ascii="Times New Roman" w:hAnsi="Times New Roman" w:cs="Times New Roman"/>
      <w:b/>
      <w:bCs/>
      <w:sz w:val="24"/>
      <w:szCs w:val="24"/>
    </w:rPr>
  </w:style>
  <w:style w:type="character" w:customStyle="1" w:styleId="FontStyle62">
    <w:name w:val="Font Style62"/>
    <w:uiPriority w:val="99"/>
    <w:rsid w:val="00BC6DC0"/>
    <w:rPr>
      <w:rFonts w:ascii="Times New Roman" w:hAnsi="Times New Roman" w:cs="Times New Roman"/>
      <w:i/>
      <w:iCs/>
      <w:sz w:val="22"/>
      <w:szCs w:val="22"/>
    </w:rPr>
  </w:style>
  <w:style w:type="paragraph" w:customStyle="1" w:styleId="Style29">
    <w:name w:val="Style29"/>
    <w:basedOn w:val="a7"/>
    <w:uiPriority w:val="99"/>
    <w:rsid w:val="00BC6DC0"/>
    <w:pPr>
      <w:widowControl w:val="0"/>
      <w:autoSpaceDE w:val="0"/>
      <w:autoSpaceDN w:val="0"/>
      <w:adjustRightInd w:val="0"/>
    </w:pPr>
    <w:rPr>
      <w:rFonts w:ascii="Georgia" w:hAnsi="Georgia"/>
      <w:sz w:val="24"/>
    </w:rPr>
  </w:style>
  <w:style w:type="paragraph" w:customStyle="1" w:styleId="Style7">
    <w:name w:val="Style7"/>
    <w:basedOn w:val="a7"/>
    <w:uiPriority w:val="99"/>
    <w:rsid w:val="00BC6DC0"/>
    <w:pPr>
      <w:widowControl w:val="0"/>
      <w:autoSpaceDE w:val="0"/>
      <w:autoSpaceDN w:val="0"/>
      <w:adjustRightInd w:val="0"/>
    </w:pPr>
    <w:rPr>
      <w:rFonts w:ascii="Georgia" w:hAnsi="Georgia"/>
      <w:sz w:val="24"/>
    </w:rPr>
  </w:style>
  <w:style w:type="paragraph" w:customStyle="1" w:styleId="Style14">
    <w:name w:val="Style14"/>
    <w:basedOn w:val="a7"/>
    <w:uiPriority w:val="99"/>
    <w:rsid w:val="00BC6DC0"/>
    <w:pPr>
      <w:widowControl w:val="0"/>
      <w:autoSpaceDE w:val="0"/>
      <w:autoSpaceDN w:val="0"/>
      <w:adjustRightInd w:val="0"/>
    </w:pPr>
    <w:rPr>
      <w:rFonts w:ascii="Georgia" w:hAnsi="Georgia"/>
      <w:sz w:val="24"/>
    </w:rPr>
  </w:style>
  <w:style w:type="paragraph" w:customStyle="1" w:styleId="Style38">
    <w:name w:val="Style38"/>
    <w:basedOn w:val="a7"/>
    <w:uiPriority w:val="99"/>
    <w:rsid w:val="00BC6DC0"/>
    <w:pPr>
      <w:widowControl w:val="0"/>
      <w:autoSpaceDE w:val="0"/>
      <w:autoSpaceDN w:val="0"/>
      <w:adjustRightInd w:val="0"/>
    </w:pPr>
    <w:rPr>
      <w:rFonts w:ascii="Georgia" w:hAnsi="Georgia"/>
      <w:sz w:val="24"/>
    </w:rPr>
  </w:style>
  <w:style w:type="character" w:customStyle="1" w:styleId="FontStyle47">
    <w:name w:val="Font Style47"/>
    <w:uiPriority w:val="99"/>
    <w:rsid w:val="00BC6DC0"/>
    <w:rPr>
      <w:rFonts w:ascii="Times New Roman" w:hAnsi="Times New Roman" w:cs="Times New Roman"/>
      <w:sz w:val="24"/>
      <w:szCs w:val="24"/>
    </w:rPr>
  </w:style>
  <w:style w:type="character" w:customStyle="1" w:styleId="FontStyle63">
    <w:name w:val="Font Style63"/>
    <w:uiPriority w:val="99"/>
    <w:rsid w:val="00BC6DC0"/>
    <w:rPr>
      <w:rFonts w:ascii="Times New Roman" w:hAnsi="Times New Roman" w:cs="Times New Roman"/>
      <w:sz w:val="22"/>
      <w:szCs w:val="22"/>
    </w:rPr>
  </w:style>
  <w:style w:type="paragraph" w:customStyle="1" w:styleId="affffffffff9">
    <w:name w:val="Титул_дата"/>
    <w:basedOn w:val="a7"/>
    <w:rsid w:val="00BC6DC0"/>
    <w:pPr>
      <w:jc w:val="center"/>
    </w:pPr>
    <w:rPr>
      <w:rFonts w:ascii="Times New Roman" w:hAnsi="Times New Roman"/>
      <w:caps/>
      <w:sz w:val="28"/>
    </w:rPr>
  </w:style>
  <w:style w:type="paragraph" w:customStyle="1" w:styleId="affffffffffa">
    <w:name w:val="Основной_штамп_доп_поле_дата"/>
    <w:basedOn w:val="a7"/>
    <w:rsid w:val="00BC6DC0"/>
    <w:pPr>
      <w:jc w:val="right"/>
    </w:pPr>
    <w:rPr>
      <w:rFonts w:ascii="Times New Roman" w:hAnsi="Times New Roman"/>
      <w:sz w:val="22"/>
    </w:rPr>
  </w:style>
  <w:style w:type="paragraph" w:customStyle="1" w:styleId="affffffffffb">
    <w:name w:val="Титул_Полный_орг"/>
    <w:basedOn w:val="a7"/>
    <w:qFormat/>
    <w:rsid w:val="00BC6DC0"/>
    <w:pPr>
      <w:jc w:val="center"/>
    </w:pPr>
    <w:rPr>
      <w:rFonts w:ascii="Times New Roman" w:hAnsi="Times New Roman"/>
      <w:caps/>
      <w:sz w:val="28"/>
      <w:szCs w:val="28"/>
    </w:rPr>
  </w:style>
  <w:style w:type="paragraph" w:customStyle="1" w:styleId="affffffffffc">
    <w:name w:val="Таблица_заголовок"/>
    <w:basedOn w:val="a7"/>
    <w:qFormat/>
    <w:rsid w:val="00BC6DC0"/>
    <w:pPr>
      <w:spacing w:before="120" w:after="120"/>
      <w:jc w:val="center"/>
    </w:pPr>
    <w:rPr>
      <w:rFonts w:ascii="Times New Roman" w:hAnsi="Times New Roman"/>
      <w:b/>
      <w:sz w:val="24"/>
    </w:rPr>
  </w:style>
  <w:style w:type="paragraph" w:customStyle="1" w:styleId="affffffffffd">
    <w:name w:val="Основной_штамп_доп_заголов"/>
    <w:basedOn w:val="a7"/>
    <w:rsid w:val="00BC6DC0"/>
    <w:pPr>
      <w:widowControl w:val="0"/>
      <w:adjustRightInd w:val="0"/>
      <w:jc w:val="center"/>
      <w:textAlignment w:val="baseline"/>
    </w:pPr>
    <w:rPr>
      <w:rFonts w:ascii="Times New Roman" w:hAnsi="Times New Roman" w:cs="Arial"/>
      <w:sz w:val="22"/>
      <w:szCs w:val="20"/>
    </w:rPr>
  </w:style>
  <w:style w:type="paragraph" w:customStyle="1" w:styleId="affffffffffe">
    <w:name w:val="Основной_штамп_вид_документа"/>
    <w:basedOn w:val="a7"/>
    <w:rsid w:val="00BC6DC0"/>
    <w:pPr>
      <w:jc w:val="center"/>
    </w:pPr>
    <w:rPr>
      <w:rFonts w:ascii="Times New Roman" w:hAnsi="Times New Roman" w:cs="Arial"/>
      <w:szCs w:val="20"/>
      <w:lang w:val="en-US"/>
    </w:rPr>
  </w:style>
  <w:style w:type="paragraph" w:customStyle="1" w:styleId="afffffffffff">
    <w:name w:val="Заглавие_листа"/>
    <w:basedOn w:val="a7"/>
    <w:rsid w:val="00BC6DC0"/>
    <w:pPr>
      <w:jc w:val="center"/>
    </w:pPr>
    <w:rPr>
      <w:rFonts w:ascii="Times New Roman" w:hAnsi="Times New Roman"/>
      <w:sz w:val="28"/>
      <w:szCs w:val="20"/>
    </w:rPr>
  </w:style>
  <w:style w:type="paragraph" w:customStyle="1" w:styleId="afffffffffff0">
    <w:name w:val="Обычный_с_отступом"/>
    <w:basedOn w:val="a7"/>
    <w:rsid w:val="00BC6DC0"/>
    <w:pPr>
      <w:ind w:firstLine="708"/>
      <w:jc w:val="both"/>
    </w:pPr>
    <w:rPr>
      <w:rFonts w:ascii="Times New Roman" w:hAnsi="Times New Roman"/>
      <w:sz w:val="24"/>
      <w:szCs w:val="20"/>
    </w:rPr>
  </w:style>
  <w:style w:type="paragraph" w:customStyle="1" w:styleId="afffffffffff1">
    <w:name w:val="Титул_Название_проекта"/>
    <w:basedOn w:val="a7"/>
    <w:rsid w:val="00BC6DC0"/>
    <w:pPr>
      <w:spacing w:line="276" w:lineRule="auto"/>
      <w:jc w:val="center"/>
    </w:pPr>
    <w:rPr>
      <w:rFonts w:ascii="Times New Roman" w:hAnsi="Times New Roman"/>
      <w:b/>
      <w:bCs/>
      <w:sz w:val="32"/>
      <w:szCs w:val="20"/>
    </w:rPr>
  </w:style>
  <w:style w:type="paragraph" w:customStyle="1" w:styleId="afffffffffff2">
    <w:name w:val="Титул_Вид_документации"/>
    <w:basedOn w:val="a7"/>
    <w:rsid w:val="00BC6DC0"/>
    <w:pPr>
      <w:jc w:val="center"/>
    </w:pPr>
    <w:rPr>
      <w:rFonts w:ascii="Times New Roman" w:hAnsi="Times New Roman"/>
      <w:i/>
      <w:iCs/>
      <w:caps/>
      <w:sz w:val="32"/>
      <w:szCs w:val="20"/>
    </w:rPr>
  </w:style>
  <w:style w:type="paragraph" w:customStyle="1" w:styleId="afffffffffff3">
    <w:name w:val="Титул_Номер_документа"/>
    <w:basedOn w:val="a7"/>
    <w:rsid w:val="00BC6DC0"/>
    <w:pPr>
      <w:jc w:val="center"/>
    </w:pPr>
    <w:rPr>
      <w:rFonts w:ascii="Times New Roman" w:hAnsi="Times New Roman"/>
      <w:b/>
      <w:caps/>
      <w:sz w:val="32"/>
    </w:rPr>
  </w:style>
  <w:style w:type="paragraph" w:customStyle="1" w:styleId="afffffffffff4">
    <w:name w:val="Титул_Организация"/>
    <w:basedOn w:val="a7"/>
    <w:next w:val="a7"/>
    <w:qFormat/>
    <w:rsid w:val="00BC6DC0"/>
    <w:pPr>
      <w:jc w:val="center"/>
    </w:pPr>
    <w:rPr>
      <w:rFonts w:ascii="Times New Roman" w:hAnsi="Times New Roman"/>
      <w:b/>
      <w:sz w:val="28"/>
    </w:rPr>
  </w:style>
  <w:style w:type="paragraph" w:customStyle="1" w:styleId="afffffffffff5">
    <w:name w:val="Титул_должности_фамилии"/>
    <w:basedOn w:val="a7"/>
    <w:next w:val="a7"/>
    <w:rsid w:val="00BC6DC0"/>
    <w:rPr>
      <w:rFonts w:ascii="Times New Roman" w:hAnsi="Times New Roman"/>
      <w:sz w:val="28"/>
    </w:rPr>
  </w:style>
  <w:style w:type="paragraph" w:customStyle="1" w:styleId="afffffffffff6">
    <w:name w:val="Титул_изменения"/>
    <w:basedOn w:val="affffffffff7"/>
    <w:rsid w:val="00BC6DC0"/>
    <w:pPr>
      <w:ind w:left="-284" w:right="-284"/>
    </w:pPr>
    <w:rPr>
      <w:sz w:val="20"/>
    </w:rPr>
  </w:style>
  <w:style w:type="character" w:styleId="afffffffffff7">
    <w:name w:val="Book Title"/>
    <w:uiPriority w:val="33"/>
    <w:qFormat/>
    <w:rsid w:val="00BC6DC0"/>
    <w:rPr>
      <w:b/>
      <w:bCs/>
      <w:smallCaps/>
      <w:spacing w:val="5"/>
    </w:rPr>
  </w:style>
  <w:style w:type="paragraph" w:customStyle="1" w:styleId="afffffffffff8">
    <w:name w:val="Титул_Раздел"/>
    <w:basedOn w:val="a7"/>
    <w:qFormat/>
    <w:rsid w:val="00BC6DC0"/>
    <w:pPr>
      <w:jc w:val="center"/>
    </w:pPr>
    <w:rPr>
      <w:rFonts w:ascii="Times New Roman" w:hAnsi="Times New Roman"/>
      <w:b/>
      <w:sz w:val="32"/>
    </w:rPr>
  </w:style>
  <w:style w:type="paragraph" w:customStyle="1" w:styleId="afffffffffff9">
    <w:name w:val="Титут_Подраздел"/>
    <w:basedOn w:val="afffffffffff8"/>
    <w:qFormat/>
    <w:rsid w:val="00BC6DC0"/>
    <w:rPr>
      <w:bCs/>
    </w:rPr>
  </w:style>
  <w:style w:type="paragraph" w:customStyle="1" w:styleId="afffffffffffa">
    <w:name w:val="Титул_Книга"/>
    <w:basedOn w:val="afffffffffff9"/>
    <w:qFormat/>
    <w:rsid w:val="00BC6DC0"/>
    <w:rPr>
      <w:bCs w:val="0"/>
    </w:rPr>
  </w:style>
  <w:style w:type="paragraph" w:customStyle="1" w:styleId="afffffffffffb">
    <w:name w:val="Титул_Номер_тома"/>
    <w:basedOn w:val="afffffffffff3"/>
    <w:qFormat/>
    <w:rsid w:val="00BC6DC0"/>
    <w:rPr>
      <w:caps w:val="0"/>
      <w:sz w:val="28"/>
    </w:rPr>
  </w:style>
  <w:style w:type="character" w:customStyle="1" w:styleId="TitleChar">
    <w:name w:val="Title Char"/>
    <w:locked/>
    <w:rsid w:val="00BC6DC0"/>
    <w:rPr>
      <w:rFonts w:ascii="Arial" w:hAnsi="Arial" w:cs="Times New Roman"/>
      <w:b/>
      <w:sz w:val="20"/>
      <w:szCs w:val="20"/>
      <w:lang w:val="x-none" w:eastAsia="ru-RU"/>
    </w:rPr>
  </w:style>
  <w:style w:type="character" w:customStyle="1" w:styleId="Bodytext">
    <w:name w:val="Body text_"/>
    <w:rsid w:val="00BC6DC0"/>
    <w:rPr>
      <w:rFonts w:ascii="Arial" w:hAnsi="Arial"/>
      <w:sz w:val="16"/>
      <w:szCs w:val="16"/>
      <w:shd w:val="clear" w:color="auto" w:fill="FFFFFF"/>
    </w:rPr>
  </w:style>
  <w:style w:type="paragraph" w:customStyle="1" w:styleId="afffffffffffc">
    <w:name w:val="диаметр"/>
    <w:rsid w:val="00BC6DC0"/>
    <w:pPr>
      <w:ind w:firstLine="709"/>
      <w:jc w:val="both"/>
    </w:pPr>
    <w:rPr>
      <w:sz w:val="22"/>
    </w:rPr>
  </w:style>
  <w:style w:type="character" w:customStyle="1" w:styleId="FontStyle77">
    <w:name w:val="Font Style77"/>
    <w:rsid w:val="00BC6DC0"/>
    <w:rPr>
      <w:rFonts w:ascii="Times New Roman" w:hAnsi="Times New Roman" w:cs="Times New Roman"/>
      <w:sz w:val="22"/>
      <w:szCs w:val="22"/>
    </w:rPr>
  </w:style>
  <w:style w:type="paragraph" w:customStyle="1" w:styleId="Style3">
    <w:name w:val="Style3"/>
    <w:basedOn w:val="a7"/>
    <w:rsid w:val="00BC6DC0"/>
    <w:pPr>
      <w:widowControl w:val="0"/>
      <w:autoSpaceDE w:val="0"/>
      <w:autoSpaceDN w:val="0"/>
      <w:adjustRightInd w:val="0"/>
      <w:spacing w:line="278" w:lineRule="exact"/>
    </w:pPr>
    <w:rPr>
      <w:rFonts w:ascii="Times New Roman" w:hAnsi="Times New Roman"/>
      <w:sz w:val="24"/>
    </w:rPr>
  </w:style>
  <w:style w:type="character" w:customStyle="1" w:styleId="FontStyle76">
    <w:name w:val="Font Style76"/>
    <w:rsid w:val="00BC6DC0"/>
    <w:rPr>
      <w:rFonts w:ascii="Times New Roman" w:hAnsi="Times New Roman" w:cs="Times New Roman"/>
      <w:b/>
      <w:bCs/>
      <w:sz w:val="22"/>
      <w:szCs w:val="22"/>
    </w:rPr>
  </w:style>
  <w:style w:type="character" w:customStyle="1" w:styleId="140">
    <w:name w:val="Знак Знак14"/>
    <w:rsid w:val="00BC6DC0"/>
    <w:rPr>
      <w:b/>
      <w:bCs/>
      <w:kern w:val="32"/>
      <w:sz w:val="32"/>
      <w:szCs w:val="32"/>
      <w:lang w:val="x-none" w:eastAsia="x-none" w:bidi="ar-SA"/>
    </w:rPr>
  </w:style>
  <w:style w:type="paragraph" w:styleId="HTML0">
    <w:name w:val="HTML Address"/>
    <w:basedOn w:val="a7"/>
    <w:link w:val="HTML1"/>
    <w:rsid w:val="00BC6DC0"/>
    <w:rPr>
      <w:rFonts w:ascii="Times New Roman" w:hAnsi="Times New Roman"/>
      <w:i/>
      <w:iCs/>
      <w:sz w:val="24"/>
    </w:rPr>
  </w:style>
  <w:style w:type="character" w:customStyle="1" w:styleId="HTML1">
    <w:name w:val="Адрес HTML Знак"/>
    <w:basedOn w:val="a9"/>
    <w:link w:val="HTML0"/>
    <w:rsid w:val="00BC6DC0"/>
    <w:rPr>
      <w:i/>
      <w:iCs/>
      <w:sz w:val="24"/>
      <w:szCs w:val="24"/>
    </w:rPr>
  </w:style>
  <w:style w:type="paragraph" w:styleId="afffffffffffd">
    <w:name w:val="No Spacing"/>
    <w:uiPriority w:val="1"/>
    <w:qFormat/>
    <w:rsid w:val="00BC6DC0"/>
    <w:rPr>
      <w:sz w:val="24"/>
      <w:szCs w:val="24"/>
    </w:rPr>
  </w:style>
  <w:style w:type="paragraph" w:styleId="afffffffffffe">
    <w:name w:val="Intense Quote"/>
    <w:basedOn w:val="a7"/>
    <w:next w:val="a7"/>
    <w:link w:val="affffffffffff"/>
    <w:uiPriority w:val="30"/>
    <w:qFormat/>
    <w:rsid w:val="00BC6DC0"/>
    <w:pPr>
      <w:pBdr>
        <w:bottom w:val="single" w:sz="4" w:space="4" w:color="4F81BD"/>
      </w:pBdr>
      <w:spacing w:before="200" w:after="280"/>
      <w:ind w:left="936" w:right="936"/>
    </w:pPr>
    <w:rPr>
      <w:rFonts w:ascii="Times New Roman" w:hAnsi="Times New Roman"/>
      <w:b/>
      <w:bCs/>
      <w:i/>
      <w:iCs/>
      <w:color w:val="4F81BD"/>
      <w:sz w:val="24"/>
    </w:rPr>
  </w:style>
  <w:style w:type="character" w:customStyle="1" w:styleId="affffffffffff">
    <w:name w:val="Выделенная цитата Знак"/>
    <w:basedOn w:val="a9"/>
    <w:link w:val="afffffffffffe"/>
    <w:uiPriority w:val="30"/>
    <w:rsid w:val="00BC6DC0"/>
    <w:rPr>
      <w:b/>
      <w:bCs/>
      <w:i/>
      <w:iCs/>
      <w:color w:val="4F81BD"/>
      <w:sz w:val="24"/>
      <w:szCs w:val="24"/>
    </w:rPr>
  </w:style>
  <w:style w:type="paragraph" w:styleId="affffffffffff0">
    <w:name w:val="Date"/>
    <w:basedOn w:val="a7"/>
    <w:next w:val="a7"/>
    <w:link w:val="affffffffffff1"/>
    <w:rsid w:val="00BC6DC0"/>
    <w:rPr>
      <w:rFonts w:ascii="Times New Roman" w:hAnsi="Times New Roman"/>
      <w:sz w:val="24"/>
    </w:rPr>
  </w:style>
  <w:style w:type="character" w:customStyle="1" w:styleId="affffffffffff1">
    <w:name w:val="Дата Знак"/>
    <w:basedOn w:val="a9"/>
    <w:link w:val="affffffffffff0"/>
    <w:rsid w:val="00BC6DC0"/>
    <w:rPr>
      <w:sz w:val="24"/>
      <w:szCs w:val="24"/>
    </w:rPr>
  </w:style>
  <w:style w:type="paragraph" w:styleId="affffffffffff2">
    <w:name w:val="Note Heading"/>
    <w:basedOn w:val="a7"/>
    <w:next w:val="a7"/>
    <w:link w:val="affffffffffff3"/>
    <w:rsid w:val="00BC6DC0"/>
    <w:rPr>
      <w:rFonts w:ascii="Times New Roman" w:hAnsi="Times New Roman"/>
      <w:sz w:val="24"/>
    </w:rPr>
  </w:style>
  <w:style w:type="character" w:customStyle="1" w:styleId="affffffffffff3">
    <w:name w:val="Заголовок записки Знак"/>
    <w:basedOn w:val="a9"/>
    <w:link w:val="affffffffffff2"/>
    <w:rsid w:val="00BC6DC0"/>
    <w:rPr>
      <w:sz w:val="24"/>
      <w:szCs w:val="24"/>
    </w:rPr>
  </w:style>
  <w:style w:type="paragraph" w:styleId="affffffffffff4">
    <w:name w:val="toa heading"/>
    <w:basedOn w:val="a7"/>
    <w:next w:val="a7"/>
    <w:rsid w:val="00BC6DC0"/>
    <w:pPr>
      <w:spacing w:before="120"/>
    </w:pPr>
    <w:rPr>
      <w:rFonts w:ascii="Cambria" w:hAnsi="Cambria"/>
      <w:b/>
      <w:bCs/>
      <w:sz w:val="24"/>
    </w:rPr>
  </w:style>
  <w:style w:type="paragraph" w:styleId="2f2">
    <w:name w:val="Body Text First Indent 2"/>
    <w:basedOn w:val="afffb"/>
    <w:link w:val="2f3"/>
    <w:rsid w:val="00BC6DC0"/>
    <w:pPr>
      <w:spacing w:after="120"/>
      <w:ind w:left="283" w:firstLine="210"/>
    </w:pPr>
    <w:rPr>
      <w:spacing w:val="0"/>
      <w:sz w:val="24"/>
      <w:szCs w:val="24"/>
      <w:lang w:val="ru-RU" w:eastAsia="ru-RU"/>
    </w:rPr>
  </w:style>
  <w:style w:type="character" w:customStyle="1" w:styleId="2f3">
    <w:name w:val="Красная строка 2 Знак"/>
    <w:basedOn w:val="afffc"/>
    <w:link w:val="2f2"/>
    <w:rsid w:val="00BC6DC0"/>
    <w:rPr>
      <w:spacing w:val="-22"/>
      <w:sz w:val="24"/>
      <w:szCs w:val="24"/>
      <w:lang w:val="x-none" w:eastAsia="x-none"/>
    </w:rPr>
  </w:style>
  <w:style w:type="character" w:customStyle="1" w:styleId="1fd">
    <w:name w:val="Основной текст с отступом Знак1"/>
    <w:rsid w:val="00BC6DC0"/>
    <w:rPr>
      <w:rFonts w:ascii="Arial" w:hAnsi="Arial"/>
      <w:szCs w:val="24"/>
    </w:rPr>
  </w:style>
  <w:style w:type="paragraph" w:styleId="5">
    <w:name w:val="List Bullet 5"/>
    <w:basedOn w:val="a7"/>
    <w:rsid w:val="00BC6DC0"/>
    <w:pPr>
      <w:numPr>
        <w:numId w:val="13"/>
      </w:numPr>
      <w:contextualSpacing/>
    </w:pPr>
    <w:rPr>
      <w:rFonts w:ascii="Times New Roman" w:hAnsi="Times New Roman"/>
      <w:sz w:val="24"/>
    </w:rPr>
  </w:style>
  <w:style w:type="paragraph" w:styleId="3">
    <w:name w:val="List Number 3"/>
    <w:basedOn w:val="a7"/>
    <w:rsid w:val="00BC6DC0"/>
    <w:pPr>
      <w:numPr>
        <w:numId w:val="14"/>
      </w:numPr>
      <w:contextualSpacing/>
    </w:pPr>
    <w:rPr>
      <w:rFonts w:ascii="Times New Roman" w:hAnsi="Times New Roman"/>
      <w:sz w:val="24"/>
    </w:rPr>
  </w:style>
  <w:style w:type="paragraph" w:styleId="4">
    <w:name w:val="List Number 4"/>
    <w:basedOn w:val="a7"/>
    <w:rsid w:val="00BC6DC0"/>
    <w:pPr>
      <w:numPr>
        <w:numId w:val="15"/>
      </w:numPr>
      <w:contextualSpacing/>
    </w:pPr>
    <w:rPr>
      <w:rFonts w:ascii="Times New Roman" w:hAnsi="Times New Roman"/>
      <w:sz w:val="24"/>
    </w:rPr>
  </w:style>
  <w:style w:type="paragraph" w:styleId="affffffffffff5">
    <w:name w:val="Signature"/>
    <w:basedOn w:val="a7"/>
    <w:link w:val="affffffffffff6"/>
    <w:rsid w:val="00BC6DC0"/>
    <w:pPr>
      <w:ind w:left="4252"/>
    </w:pPr>
    <w:rPr>
      <w:rFonts w:ascii="Times New Roman" w:hAnsi="Times New Roman"/>
      <w:sz w:val="24"/>
    </w:rPr>
  </w:style>
  <w:style w:type="character" w:customStyle="1" w:styleId="affffffffffff6">
    <w:name w:val="Подпись Знак"/>
    <w:basedOn w:val="a9"/>
    <w:link w:val="affffffffffff5"/>
    <w:rsid w:val="00BC6DC0"/>
    <w:rPr>
      <w:sz w:val="24"/>
      <w:szCs w:val="24"/>
    </w:rPr>
  </w:style>
  <w:style w:type="paragraph" w:styleId="affffffffffff7">
    <w:name w:val="Salutation"/>
    <w:basedOn w:val="a7"/>
    <w:next w:val="a7"/>
    <w:link w:val="affffffffffff8"/>
    <w:rsid w:val="00BC6DC0"/>
    <w:rPr>
      <w:rFonts w:ascii="Times New Roman" w:hAnsi="Times New Roman"/>
      <w:sz w:val="24"/>
    </w:rPr>
  </w:style>
  <w:style w:type="character" w:customStyle="1" w:styleId="affffffffffff8">
    <w:name w:val="Приветствие Знак"/>
    <w:basedOn w:val="a9"/>
    <w:link w:val="affffffffffff7"/>
    <w:rsid w:val="00BC6DC0"/>
    <w:rPr>
      <w:sz w:val="24"/>
      <w:szCs w:val="24"/>
    </w:rPr>
  </w:style>
  <w:style w:type="paragraph" w:styleId="affffffffffff9">
    <w:name w:val="List Continue"/>
    <w:basedOn w:val="a7"/>
    <w:rsid w:val="00BC6DC0"/>
    <w:pPr>
      <w:spacing w:after="120"/>
      <w:ind w:left="283"/>
      <w:contextualSpacing/>
    </w:pPr>
    <w:rPr>
      <w:rFonts w:ascii="Times New Roman" w:hAnsi="Times New Roman"/>
      <w:sz w:val="24"/>
    </w:rPr>
  </w:style>
  <w:style w:type="paragraph" w:styleId="2f4">
    <w:name w:val="List Continue 2"/>
    <w:basedOn w:val="a7"/>
    <w:rsid w:val="00BC6DC0"/>
    <w:pPr>
      <w:spacing w:after="120"/>
      <w:ind w:left="566"/>
      <w:contextualSpacing/>
    </w:pPr>
    <w:rPr>
      <w:rFonts w:ascii="Times New Roman" w:hAnsi="Times New Roman"/>
      <w:sz w:val="24"/>
    </w:rPr>
  </w:style>
  <w:style w:type="paragraph" w:styleId="3f8">
    <w:name w:val="List Continue 3"/>
    <w:basedOn w:val="a7"/>
    <w:rsid w:val="00BC6DC0"/>
    <w:pPr>
      <w:spacing w:after="120"/>
      <w:ind w:left="849"/>
      <w:contextualSpacing/>
    </w:pPr>
    <w:rPr>
      <w:rFonts w:ascii="Times New Roman" w:hAnsi="Times New Roman"/>
      <w:sz w:val="24"/>
    </w:rPr>
  </w:style>
  <w:style w:type="paragraph" w:styleId="4c">
    <w:name w:val="List Continue 4"/>
    <w:basedOn w:val="a7"/>
    <w:rsid w:val="00BC6DC0"/>
    <w:pPr>
      <w:spacing w:after="120"/>
      <w:ind w:left="1132"/>
      <w:contextualSpacing/>
    </w:pPr>
    <w:rPr>
      <w:rFonts w:ascii="Times New Roman" w:hAnsi="Times New Roman"/>
      <w:sz w:val="24"/>
    </w:rPr>
  </w:style>
  <w:style w:type="paragraph" w:styleId="5a">
    <w:name w:val="List Continue 5"/>
    <w:basedOn w:val="a7"/>
    <w:rsid w:val="00BC6DC0"/>
    <w:pPr>
      <w:spacing w:after="120"/>
      <w:ind w:left="1415"/>
      <w:contextualSpacing/>
    </w:pPr>
    <w:rPr>
      <w:rFonts w:ascii="Times New Roman" w:hAnsi="Times New Roman"/>
      <w:sz w:val="24"/>
    </w:rPr>
  </w:style>
  <w:style w:type="paragraph" w:styleId="affffffffffffa">
    <w:name w:val="Closing"/>
    <w:basedOn w:val="a7"/>
    <w:link w:val="affffffffffffb"/>
    <w:rsid w:val="00BC6DC0"/>
    <w:pPr>
      <w:ind w:left="4252"/>
    </w:pPr>
    <w:rPr>
      <w:rFonts w:ascii="Times New Roman" w:hAnsi="Times New Roman"/>
      <w:sz w:val="24"/>
    </w:rPr>
  </w:style>
  <w:style w:type="character" w:customStyle="1" w:styleId="affffffffffffb">
    <w:name w:val="Прощание Знак"/>
    <w:basedOn w:val="a9"/>
    <w:link w:val="affffffffffffa"/>
    <w:rsid w:val="00BC6DC0"/>
    <w:rPr>
      <w:sz w:val="24"/>
      <w:szCs w:val="24"/>
    </w:rPr>
  </w:style>
  <w:style w:type="paragraph" w:styleId="2f5">
    <w:name w:val="List 2"/>
    <w:basedOn w:val="a7"/>
    <w:rsid w:val="00BC6DC0"/>
    <w:pPr>
      <w:ind w:left="566" w:hanging="283"/>
      <w:contextualSpacing/>
    </w:pPr>
    <w:rPr>
      <w:rFonts w:ascii="Times New Roman" w:hAnsi="Times New Roman"/>
      <w:sz w:val="24"/>
    </w:rPr>
  </w:style>
  <w:style w:type="paragraph" w:styleId="3f9">
    <w:name w:val="List 3"/>
    <w:basedOn w:val="a7"/>
    <w:rsid w:val="00BC6DC0"/>
    <w:pPr>
      <w:ind w:left="849" w:hanging="283"/>
      <w:contextualSpacing/>
    </w:pPr>
    <w:rPr>
      <w:rFonts w:ascii="Times New Roman" w:hAnsi="Times New Roman"/>
      <w:sz w:val="24"/>
    </w:rPr>
  </w:style>
  <w:style w:type="paragraph" w:styleId="4d">
    <w:name w:val="List 4"/>
    <w:basedOn w:val="a7"/>
    <w:rsid w:val="00BC6DC0"/>
    <w:pPr>
      <w:ind w:left="1132" w:hanging="283"/>
      <w:contextualSpacing/>
    </w:pPr>
    <w:rPr>
      <w:rFonts w:ascii="Times New Roman" w:hAnsi="Times New Roman"/>
      <w:sz w:val="24"/>
    </w:rPr>
  </w:style>
  <w:style w:type="paragraph" w:styleId="5b">
    <w:name w:val="List 5"/>
    <w:basedOn w:val="a7"/>
    <w:rsid w:val="00BC6DC0"/>
    <w:pPr>
      <w:ind w:left="1415" w:hanging="283"/>
      <w:contextualSpacing/>
    </w:pPr>
    <w:rPr>
      <w:rFonts w:ascii="Times New Roman" w:hAnsi="Times New Roman"/>
      <w:sz w:val="24"/>
    </w:rPr>
  </w:style>
  <w:style w:type="paragraph" w:styleId="affffffffffffc">
    <w:name w:val="Bibliography"/>
    <w:basedOn w:val="a7"/>
    <w:next w:val="a7"/>
    <w:uiPriority w:val="37"/>
    <w:semiHidden/>
    <w:unhideWhenUsed/>
    <w:rsid w:val="00BC6DC0"/>
    <w:rPr>
      <w:rFonts w:ascii="Times New Roman" w:hAnsi="Times New Roman"/>
      <w:sz w:val="24"/>
    </w:rPr>
  </w:style>
  <w:style w:type="paragraph" w:styleId="HTML2">
    <w:name w:val="HTML Preformatted"/>
    <w:basedOn w:val="a7"/>
    <w:link w:val="HTML3"/>
    <w:rsid w:val="00BC6DC0"/>
    <w:rPr>
      <w:rFonts w:ascii="Courier New" w:hAnsi="Courier New" w:cs="Courier New"/>
      <w:szCs w:val="20"/>
    </w:rPr>
  </w:style>
  <w:style w:type="character" w:customStyle="1" w:styleId="HTML3">
    <w:name w:val="Стандартный HTML Знак"/>
    <w:basedOn w:val="a9"/>
    <w:link w:val="HTML2"/>
    <w:rsid w:val="00BC6DC0"/>
    <w:rPr>
      <w:rFonts w:ascii="Courier New" w:hAnsi="Courier New" w:cs="Courier New"/>
    </w:rPr>
  </w:style>
  <w:style w:type="paragraph" w:styleId="affffffffffffd">
    <w:name w:val="endnote text"/>
    <w:basedOn w:val="a7"/>
    <w:link w:val="affffffffffffe"/>
    <w:rsid w:val="00BC6DC0"/>
    <w:rPr>
      <w:rFonts w:ascii="Times New Roman" w:hAnsi="Times New Roman"/>
      <w:szCs w:val="20"/>
    </w:rPr>
  </w:style>
  <w:style w:type="character" w:customStyle="1" w:styleId="affffffffffffe">
    <w:name w:val="Текст концевой сноски Знак"/>
    <w:basedOn w:val="a9"/>
    <w:link w:val="affffffffffffd"/>
    <w:rsid w:val="00BC6DC0"/>
  </w:style>
  <w:style w:type="paragraph" w:styleId="afffffffffffff">
    <w:name w:val="macro"/>
    <w:link w:val="afffffffffffff0"/>
    <w:rsid w:val="00BC6DC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ffffff0">
    <w:name w:val="Текст макроса Знак"/>
    <w:basedOn w:val="a9"/>
    <w:link w:val="afffffffffffff"/>
    <w:rsid w:val="00BC6DC0"/>
    <w:rPr>
      <w:rFonts w:ascii="Courier New" w:hAnsi="Courier New" w:cs="Courier New"/>
    </w:rPr>
  </w:style>
  <w:style w:type="paragraph" w:styleId="afffffffffffff1">
    <w:name w:val="footnote text"/>
    <w:basedOn w:val="a7"/>
    <w:link w:val="afffffffffffff2"/>
    <w:rsid w:val="00BC6DC0"/>
    <w:rPr>
      <w:rFonts w:ascii="Times New Roman" w:hAnsi="Times New Roman"/>
      <w:szCs w:val="20"/>
    </w:rPr>
  </w:style>
  <w:style w:type="character" w:customStyle="1" w:styleId="afffffffffffff2">
    <w:name w:val="Текст сноски Знак"/>
    <w:basedOn w:val="a9"/>
    <w:link w:val="afffffffffffff1"/>
    <w:rsid w:val="00BC6DC0"/>
  </w:style>
  <w:style w:type="paragraph" w:styleId="afffffffffffff3">
    <w:name w:val="annotation subject"/>
    <w:basedOn w:val="affffff3"/>
    <w:next w:val="affffff3"/>
    <w:link w:val="afffffffffffff4"/>
    <w:rsid w:val="00BC6DC0"/>
    <w:rPr>
      <w:b/>
      <w:bCs/>
    </w:rPr>
  </w:style>
  <w:style w:type="character" w:customStyle="1" w:styleId="afffffffffffff4">
    <w:name w:val="Тема примечания Знак"/>
    <w:basedOn w:val="affffff4"/>
    <w:link w:val="afffffffffffff3"/>
    <w:rsid w:val="00BC6DC0"/>
    <w:rPr>
      <w:b/>
      <w:bCs/>
    </w:rPr>
  </w:style>
  <w:style w:type="paragraph" w:styleId="1fe">
    <w:name w:val="index 1"/>
    <w:basedOn w:val="a7"/>
    <w:next w:val="a7"/>
    <w:autoRedefine/>
    <w:rsid w:val="00BC6DC0"/>
    <w:pPr>
      <w:ind w:left="240" w:hanging="240"/>
    </w:pPr>
    <w:rPr>
      <w:rFonts w:ascii="Times New Roman" w:hAnsi="Times New Roman"/>
      <w:sz w:val="24"/>
    </w:rPr>
  </w:style>
  <w:style w:type="paragraph" w:styleId="afffffffffffff5">
    <w:name w:val="index heading"/>
    <w:basedOn w:val="a7"/>
    <w:next w:val="1fe"/>
    <w:rsid w:val="00BC6DC0"/>
    <w:rPr>
      <w:rFonts w:ascii="Cambria" w:hAnsi="Cambria"/>
      <w:b/>
      <w:bCs/>
      <w:sz w:val="24"/>
    </w:rPr>
  </w:style>
  <w:style w:type="paragraph" w:styleId="2f6">
    <w:name w:val="index 2"/>
    <w:basedOn w:val="a7"/>
    <w:next w:val="a7"/>
    <w:autoRedefine/>
    <w:rsid w:val="00BC6DC0"/>
    <w:pPr>
      <w:ind w:left="480" w:hanging="240"/>
    </w:pPr>
    <w:rPr>
      <w:rFonts w:ascii="Times New Roman" w:hAnsi="Times New Roman"/>
      <w:sz w:val="24"/>
    </w:rPr>
  </w:style>
  <w:style w:type="paragraph" w:styleId="3fa">
    <w:name w:val="index 3"/>
    <w:basedOn w:val="a7"/>
    <w:next w:val="a7"/>
    <w:autoRedefine/>
    <w:rsid w:val="00BC6DC0"/>
    <w:pPr>
      <w:ind w:left="720" w:hanging="240"/>
    </w:pPr>
    <w:rPr>
      <w:rFonts w:ascii="Times New Roman" w:hAnsi="Times New Roman"/>
      <w:sz w:val="24"/>
    </w:rPr>
  </w:style>
  <w:style w:type="paragraph" w:styleId="4e">
    <w:name w:val="index 4"/>
    <w:basedOn w:val="a7"/>
    <w:next w:val="a7"/>
    <w:autoRedefine/>
    <w:rsid w:val="00BC6DC0"/>
    <w:pPr>
      <w:ind w:left="960" w:hanging="240"/>
    </w:pPr>
    <w:rPr>
      <w:rFonts w:ascii="Times New Roman" w:hAnsi="Times New Roman"/>
      <w:sz w:val="24"/>
    </w:rPr>
  </w:style>
  <w:style w:type="paragraph" w:styleId="5c">
    <w:name w:val="index 5"/>
    <w:basedOn w:val="a7"/>
    <w:next w:val="a7"/>
    <w:autoRedefine/>
    <w:rsid w:val="00BC6DC0"/>
    <w:pPr>
      <w:ind w:left="1200" w:hanging="240"/>
    </w:pPr>
    <w:rPr>
      <w:rFonts w:ascii="Times New Roman" w:hAnsi="Times New Roman"/>
      <w:sz w:val="24"/>
    </w:rPr>
  </w:style>
  <w:style w:type="paragraph" w:styleId="69">
    <w:name w:val="index 6"/>
    <w:basedOn w:val="a7"/>
    <w:next w:val="a7"/>
    <w:autoRedefine/>
    <w:rsid w:val="00BC6DC0"/>
    <w:pPr>
      <w:ind w:left="1440" w:hanging="240"/>
    </w:pPr>
    <w:rPr>
      <w:rFonts w:ascii="Times New Roman" w:hAnsi="Times New Roman"/>
      <w:sz w:val="24"/>
    </w:rPr>
  </w:style>
  <w:style w:type="paragraph" w:styleId="75">
    <w:name w:val="index 7"/>
    <w:basedOn w:val="a7"/>
    <w:next w:val="a7"/>
    <w:autoRedefine/>
    <w:rsid w:val="00BC6DC0"/>
    <w:pPr>
      <w:ind w:left="1680" w:hanging="240"/>
    </w:pPr>
    <w:rPr>
      <w:rFonts w:ascii="Times New Roman" w:hAnsi="Times New Roman"/>
      <w:sz w:val="24"/>
    </w:rPr>
  </w:style>
  <w:style w:type="paragraph" w:styleId="87">
    <w:name w:val="index 8"/>
    <w:basedOn w:val="a7"/>
    <w:next w:val="a7"/>
    <w:autoRedefine/>
    <w:rsid w:val="00BC6DC0"/>
    <w:pPr>
      <w:ind w:left="1920" w:hanging="240"/>
    </w:pPr>
    <w:rPr>
      <w:rFonts w:ascii="Times New Roman" w:hAnsi="Times New Roman"/>
      <w:sz w:val="24"/>
    </w:rPr>
  </w:style>
  <w:style w:type="paragraph" w:styleId="94">
    <w:name w:val="index 9"/>
    <w:basedOn w:val="a7"/>
    <w:next w:val="a7"/>
    <w:autoRedefine/>
    <w:rsid w:val="00BC6DC0"/>
    <w:pPr>
      <w:ind w:left="2160" w:hanging="240"/>
    </w:pPr>
    <w:rPr>
      <w:rFonts w:ascii="Times New Roman" w:hAnsi="Times New Roman"/>
      <w:sz w:val="24"/>
    </w:rPr>
  </w:style>
  <w:style w:type="paragraph" w:styleId="2f7">
    <w:name w:val="Quote"/>
    <w:basedOn w:val="a7"/>
    <w:next w:val="a7"/>
    <w:link w:val="2f8"/>
    <w:uiPriority w:val="29"/>
    <w:qFormat/>
    <w:rsid w:val="00BC6DC0"/>
    <w:rPr>
      <w:rFonts w:ascii="Times New Roman" w:hAnsi="Times New Roman"/>
      <w:i/>
      <w:iCs/>
      <w:color w:val="000000"/>
      <w:sz w:val="24"/>
    </w:rPr>
  </w:style>
  <w:style w:type="character" w:customStyle="1" w:styleId="2f8">
    <w:name w:val="Цитата 2 Знак"/>
    <w:basedOn w:val="a9"/>
    <w:link w:val="2f7"/>
    <w:uiPriority w:val="29"/>
    <w:rsid w:val="00BC6DC0"/>
    <w:rPr>
      <w:i/>
      <w:iCs/>
      <w:color w:val="000000"/>
      <w:sz w:val="24"/>
      <w:szCs w:val="24"/>
    </w:rPr>
  </w:style>
  <w:style w:type="paragraph" w:styleId="afffffffffffff6">
    <w:name w:val="E-mail Signature"/>
    <w:basedOn w:val="a7"/>
    <w:link w:val="afffffffffffff7"/>
    <w:rsid w:val="00BC6DC0"/>
    <w:rPr>
      <w:rFonts w:ascii="Times New Roman" w:hAnsi="Times New Roman"/>
      <w:sz w:val="24"/>
    </w:rPr>
  </w:style>
  <w:style w:type="character" w:customStyle="1" w:styleId="afffffffffffff7">
    <w:name w:val="Электронная подпись Знак"/>
    <w:basedOn w:val="a9"/>
    <w:link w:val="afffffffffffff6"/>
    <w:rsid w:val="00BC6DC0"/>
    <w:rPr>
      <w:sz w:val="24"/>
      <w:szCs w:val="24"/>
    </w:rPr>
  </w:style>
  <w:style w:type="paragraph" w:customStyle="1" w:styleId="1ff">
    <w:name w:val="1"/>
    <w:basedOn w:val="a7"/>
    <w:rsid w:val="00BC6DC0"/>
    <w:pPr>
      <w:keepLines/>
      <w:spacing w:after="160" w:line="240" w:lineRule="exact"/>
    </w:pPr>
    <w:rPr>
      <w:rFonts w:ascii="Verdana" w:eastAsia="MS Mincho" w:hAnsi="Verdana" w:cs="Franklin Gothic Book"/>
      <w:szCs w:val="20"/>
      <w:lang w:val="en-US" w:eastAsia="en-US"/>
    </w:rPr>
  </w:style>
  <w:style w:type="character" w:customStyle="1" w:styleId="1f5">
    <w:name w:val="Знак Знак Знак Знак1 Знак"/>
    <w:link w:val="1f4"/>
    <w:rsid w:val="00BC6DC0"/>
    <w:rPr>
      <w:rFonts w:ascii="Verdana" w:eastAsia="MS Mincho" w:hAnsi="Verdana" w:cs="Franklin Gothic Book"/>
      <w:lang w:val="en-US" w:eastAsia="en-US"/>
    </w:rPr>
  </w:style>
  <w:style w:type="numbering" w:customStyle="1" w:styleId="1">
    <w:name w:val="Стиль1"/>
    <w:rsid w:val="00BC6DC0"/>
    <w:pPr>
      <w:numPr>
        <w:numId w:val="16"/>
      </w:numPr>
    </w:pPr>
  </w:style>
  <w:style w:type="paragraph" w:customStyle="1" w:styleId="afffffffffffff8">
    <w:name w:val="абзац основной"/>
    <w:basedOn w:val="a7"/>
    <w:link w:val="afffffffffffff9"/>
    <w:rsid w:val="00BC6DC0"/>
    <w:pPr>
      <w:widowControl w:val="0"/>
      <w:autoSpaceDE w:val="0"/>
      <w:autoSpaceDN w:val="0"/>
      <w:adjustRightInd w:val="0"/>
      <w:spacing w:after="60" w:line="360" w:lineRule="auto"/>
      <w:ind w:firstLine="709"/>
      <w:jc w:val="both"/>
    </w:pPr>
    <w:rPr>
      <w:rFonts w:ascii="Times New Roman" w:hAnsi="Times New Roman"/>
      <w:sz w:val="24"/>
      <w:szCs w:val="26"/>
    </w:rPr>
  </w:style>
  <w:style w:type="character" w:customStyle="1" w:styleId="afffffffffffff9">
    <w:name w:val="абзац основной Знак"/>
    <w:link w:val="afffffffffffff8"/>
    <w:rsid w:val="00BC6DC0"/>
    <w:rPr>
      <w:sz w:val="24"/>
      <w:szCs w:val="26"/>
    </w:rPr>
  </w:style>
  <w:style w:type="paragraph" w:customStyle="1" w:styleId="xl70">
    <w:name w:val="xl70"/>
    <w:basedOn w:val="a7"/>
    <w:rsid w:val="00BC6D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71">
    <w:name w:val="xl71"/>
    <w:basedOn w:val="a7"/>
    <w:rsid w:val="00BC6DC0"/>
    <w:pPr>
      <w:pBdr>
        <w:top w:val="single" w:sz="4" w:space="0" w:color="auto"/>
        <w:left w:val="single" w:sz="4" w:space="0" w:color="auto"/>
        <w:bottom w:val="single" w:sz="4" w:space="0" w:color="auto"/>
      </w:pBdr>
      <w:spacing w:before="100" w:beforeAutospacing="1" w:after="100" w:afterAutospacing="1"/>
      <w:jc w:val="center"/>
      <w:textAlignment w:val="center"/>
    </w:pPr>
    <w:rPr>
      <w:rFonts w:cs="Arial"/>
      <w:sz w:val="16"/>
      <w:szCs w:val="16"/>
    </w:rPr>
  </w:style>
  <w:style w:type="paragraph" w:customStyle="1" w:styleId="xl72">
    <w:name w:val="xl72"/>
    <w:basedOn w:val="a7"/>
    <w:rsid w:val="00BC6DC0"/>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73">
    <w:name w:val="xl73"/>
    <w:basedOn w:val="a7"/>
    <w:rsid w:val="00BC6DC0"/>
    <w:pPr>
      <w:pBdr>
        <w:bottom w:val="single" w:sz="4"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74">
    <w:name w:val="xl74"/>
    <w:basedOn w:val="a7"/>
    <w:rsid w:val="00BC6D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75">
    <w:name w:val="xl75"/>
    <w:basedOn w:val="a7"/>
    <w:rsid w:val="00BC6DC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6"/>
      <w:szCs w:val="16"/>
    </w:rPr>
  </w:style>
  <w:style w:type="paragraph" w:customStyle="1" w:styleId="xl76">
    <w:name w:val="xl76"/>
    <w:basedOn w:val="a7"/>
    <w:rsid w:val="00BC6DC0"/>
    <w:pPr>
      <w:pBdr>
        <w:top w:val="single" w:sz="4" w:space="0" w:color="auto"/>
        <w:left w:val="single" w:sz="4" w:space="0" w:color="auto"/>
      </w:pBdr>
      <w:spacing w:before="100" w:beforeAutospacing="1" w:after="100" w:afterAutospacing="1"/>
      <w:jc w:val="center"/>
      <w:textAlignment w:val="center"/>
    </w:pPr>
    <w:rPr>
      <w:rFonts w:cs="Arial"/>
      <w:sz w:val="16"/>
      <w:szCs w:val="16"/>
    </w:rPr>
  </w:style>
  <w:style w:type="paragraph" w:customStyle="1" w:styleId="xl77">
    <w:name w:val="xl77"/>
    <w:basedOn w:val="a7"/>
    <w:rsid w:val="00BC6DC0"/>
    <w:pPr>
      <w:pBdr>
        <w:top w:val="single" w:sz="4" w:space="0" w:color="auto"/>
      </w:pBdr>
      <w:spacing w:before="100" w:beforeAutospacing="1" w:after="100" w:afterAutospacing="1"/>
      <w:jc w:val="center"/>
      <w:textAlignment w:val="center"/>
    </w:pPr>
    <w:rPr>
      <w:rFonts w:cs="Arial"/>
      <w:sz w:val="16"/>
      <w:szCs w:val="16"/>
    </w:rPr>
  </w:style>
  <w:style w:type="paragraph" w:customStyle="1" w:styleId="xl78">
    <w:name w:val="xl78"/>
    <w:basedOn w:val="a7"/>
    <w:rsid w:val="00BC6DC0"/>
    <w:pPr>
      <w:pBdr>
        <w:top w:val="single" w:sz="4"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79">
    <w:name w:val="xl79"/>
    <w:basedOn w:val="a7"/>
    <w:rsid w:val="00BC6DC0"/>
    <w:pPr>
      <w:pBdr>
        <w:top w:val="single" w:sz="4" w:space="0" w:color="auto"/>
        <w:bottom w:val="single" w:sz="4" w:space="0" w:color="auto"/>
      </w:pBdr>
      <w:spacing w:before="100" w:beforeAutospacing="1" w:after="100" w:afterAutospacing="1"/>
      <w:jc w:val="center"/>
      <w:textAlignment w:val="center"/>
    </w:pPr>
    <w:rPr>
      <w:rFonts w:cs="Arial"/>
      <w:sz w:val="16"/>
      <w:szCs w:val="16"/>
    </w:rPr>
  </w:style>
  <w:style w:type="paragraph" w:customStyle="1" w:styleId="xl80">
    <w:name w:val="xl80"/>
    <w:basedOn w:val="a7"/>
    <w:rsid w:val="00BC6DC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msonormal0">
    <w:name w:val="msonormal"/>
    <w:basedOn w:val="a7"/>
    <w:rsid w:val="00BC6DC0"/>
    <w:pPr>
      <w:spacing w:before="100" w:beforeAutospacing="1" w:after="100" w:afterAutospacing="1"/>
    </w:pPr>
    <w:rPr>
      <w:rFonts w:ascii="Times New Roman" w:hAnsi="Times New Roman"/>
      <w:sz w:val="24"/>
    </w:rPr>
  </w:style>
  <w:style w:type="paragraph" w:customStyle="1" w:styleId="xl81">
    <w:name w:val="xl81"/>
    <w:basedOn w:val="a7"/>
    <w:rsid w:val="00BC6DC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82">
    <w:name w:val="xl82"/>
    <w:basedOn w:val="a7"/>
    <w:rsid w:val="00BC6DC0"/>
    <w:pPr>
      <w:pBdr>
        <w:top w:val="single" w:sz="4" w:space="0" w:color="auto"/>
        <w:bottom w:val="single" w:sz="4" w:space="0" w:color="auto"/>
      </w:pBdr>
      <w:spacing w:before="100" w:beforeAutospacing="1" w:after="100" w:afterAutospacing="1"/>
      <w:jc w:val="center"/>
      <w:textAlignment w:val="center"/>
    </w:pPr>
    <w:rPr>
      <w:rFonts w:cs="Arial"/>
      <w:sz w:val="16"/>
      <w:szCs w:val="16"/>
    </w:rPr>
  </w:style>
  <w:style w:type="paragraph" w:customStyle="1" w:styleId="xl83">
    <w:name w:val="xl83"/>
    <w:basedOn w:val="a7"/>
    <w:rsid w:val="00BC6DC0"/>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84">
    <w:name w:val="xl84"/>
    <w:basedOn w:val="a7"/>
    <w:rsid w:val="00BC6DC0"/>
    <w:pPr>
      <w:pBdr>
        <w:left w:val="single" w:sz="4" w:space="0" w:color="auto"/>
        <w:right w:val="single" w:sz="4" w:space="0" w:color="auto"/>
      </w:pBdr>
      <w:spacing w:before="100" w:beforeAutospacing="1" w:after="100" w:afterAutospacing="1"/>
      <w:jc w:val="center"/>
      <w:textAlignment w:val="center"/>
    </w:pPr>
    <w:rPr>
      <w:rFonts w:cs="Arial"/>
      <w:sz w:val="16"/>
      <w:szCs w:val="16"/>
    </w:rPr>
  </w:style>
  <w:style w:type="character" w:customStyle="1" w:styleId="extended-textshort">
    <w:name w:val="extended-text__short"/>
    <w:rsid w:val="00BC6D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7">
    <w:name w:val="Normal"/>
    <w:qFormat/>
    <w:rsid w:val="007A6826"/>
    <w:rPr>
      <w:rFonts w:ascii="Arial" w:hAnsi="Arial"/>
      <w:szCs w:val="24"/>
    </w:rPr>
  </w:style>
  <w:style w:type="paragraph" w:styleId="10">
    <w:name w:val="heading 1"/>
    <w:next w:val="a8"/>
    <w:link w:val="11"/>
    <w:qFormat/>
    <w:rsid w:val="007A6826"/>
    <w:pPr>
      <w:keepNext/>
      <w:numPr>
        <w:numId w:val="17"/>
      </w:numPr>
      <w:spacing w:before="240" w:after="120"/>
      <w:outlineLvl w:val="0"/>
    </w:pPr>
    <w:rPr>
      <w:rFonts w:ascii="Arial" w:hAnsi="Arial"/>
      <w:b/>
      <w:kern w:val="28"/>
      <w:sz w:val="32"/>
    </w:rPr>
  </w:style>
  <w:style w:type="paragraph" w:styleId="21">
    <w:name w:val="heading 2"/>
    <w:next w:val="a8"/>
    <w:link w:val="22"/>
    <w:qFormat/>
    <w:rsid w:val="007A6826"/>
    <w:pPr>
      <w:keepNext/>
      <w:numPr>
        <w:ilvl w:val="1"/>
        <w:numId w:val="17"/>
      </w:numPr>
      <w:spacing w:before="240" w:after="80"/>
      <w:outlineLvl w:val="1"/>
    </w:pPr>
    <w:rPr>
      <w:rFonts w:ascii="Arial" w:hAnsi="Arial"/>
      <w:b/>
      <w:sz w:val="28"/>
    </w:rPr>
  </w:style>
  <w:style w:type="paragraph" w:styleId="32">
    <w:name w:val="heading 3"/>
    <w:next w:val="a8"/>
    <w:link w:val="33"/>
    <w:qFormat/>
    <w:rsid w:val="007A6826"/>
    <w:pPr>
      <w:keepNext/>
      <w:numPr>
        <w:ilvl w:val="2"/>
        <w:numId w:val="17"/>
      </w:numPr>
      <w:spacing w:before="240" w:after="60"/>
      <w:outlineLvl w:val="2"/>
    </w:pPr>
    <w:rPr>
      <w:rFonts w:ascii="Arial" w:hAnsi="Arial"/>
      <w:b/>
      <w:sz w:val="24"/>
    </w:rPr>
  </w:style>
  <w:style w:type="paragraph" w:styleId="40">
    <w:name w:val="heading 4"/>
    <w:next w:val="a8"/>
    <w:link w:val="41"/>
    <w:qFormat/>
    <w:rsid w:val="007A6826"/>
    <w:pPr>
      <w:keepNext/>
      <w:keepLines/>
      <w:numPr>
        <w:ilvl w:val="3"/>
        <w:numId w:val="17"/>
      </w:numPr>
      <w:suppressAutoHyphens/>
      <w:spacing w:before="240" w:after="60"/>
      <w:outlineLvl w:val="3"/>
    </w:pPr>
    <w:rPr>
      <w:rFonts w:ascii="Arial" w:hAnsi="Arial"/>
      <w:b/>
      <w:sz w:val="24"/>
    </w:rPr>
  </w:style>
  <w:style w:type="paragraph" w:styleId="50">
    <w:name w:val="heading 5"/>
    <w:aliases w:val="Block Label,Underline,Block Label1,Block Label2,Block Label3,Block Label11,Block Label21,Block Label4,Block Label12,Block Label22,Block Label5,Block Label13,Block Label23,Block Label6,Block Label7,Block Label8,Block Label9,Block Label10,H5"/>
    <w:next w:val="a8"/>
    <w:link w:val="51"/>
    <w:qFormat/>
    <w:rsid w:val="007A6826"/>
    <w:pPr>
      <w:keepNext/>
      <w:keepLines/>
      <w:numPr>
        <w:ilvl w:val="4"/>
        <w:numId w:val="17"/>
      </w:numPr>
      <w:spacing w:before="240" w:after="60"/>
      <w:outlineLvl w:val="4"/>
    </w:pPr>
    <w:rPr>
      <w:rFonts w:ascii="Arial" w:hAnsi="Arial"/>
      <w:b/>
      <w:bCs/>
      <w:iCs/>
      <w:sz w:val="24"/>
      <w:szCs w:val="26"/>
    </w:rPr>
  </w:style>
  <w:style w:type="paragraph" w:styleId="6">
    <w:name w:val="heading 6"/>
    <w:aliases w:val="Heading 6 Char"/>
    <w:basedOn w:val="a7"/>
    <w:next w:val="a7"/>
    <w:link w:val="60"/>
    <w:qFormat/>
    <w:rsid w:val="007A6826"/>
    <w:pPr>
      <w:numPr>
        <w:ilvl w:val="5"/>
        <w:numId w:val="17"/>
      </w:numPr>
      <w:spacing w:before="240" w:after="60"/>
      <w:outlineLvl w:val="5"/>
    </w:pPr>
    <w:rPr>
      <w:rFonts w:ascii="Times New Roman" w:hAnsi="Times New Roman"/>
      <w:b/>
      <w:bCs/>
      <w:sz w:val="22"/>
      <w:szCs w:val="22"/>
    </w:rPr>
  </w:style>
  <w:style w:type="paragraph" w:styleId="7">
    <w:name w:val="heading 7"/>
    <w:basedOn w:val="a7"/>
    <w:next w:val="a7"/>
    <w:link w:val="70"/>
    <w:qFormat/>
    <w:rsid w:val="007A6826"/>
    <w:pPr>
      <w:numPr>
        <w:ilvl w:val="6"/>
        <w:numId w:val="17"/>
      </w:numPr>
      <w:spacing w:before="240" w:after="60"/>
      <w:outlineLvl w:val="6"/>
    </w:pPr>
    <w:rPr>
      <w:rFonts w:ascii="Times New Roman" w:hAnsi="Times New Roman"/>
      <w:sz w:val="24"/>
    </w:rPr>
  </w:style>
  <w:style w:type="paragraph" w:styleId="8">
    <w:name w:val="heading 8"/>
    <w:basedOn w:val="a7"/>
    <w:next w:val="a7"/>
    <w:link w:val="80"/>
    <w:qFormat/>
    <w:rsid w:val="007A6826"/>
    <w:pPr>
      <w:numPr>
        <w:ilvl w:val="7"/>
        <w:numId w:val="17"/>
      </w:numPr>
      <w:spacing w:before="240" w:after="60"/>
      <w:outlineLvl w:val="7"/>
    </w:pPr>
    <w:rPr>
      <w:rFonts w:ascii="Times New Roman" w:hAnsi="Times New Roman"/>
      <w:i/>
      <w:iCs/>
      <w:sz w:val="24"/>
    </w:rPr>
  </w:style>
  <w:style w:type="paragraph" w:styleId="9">
    <w:name w:val="heading 9"/>
    <w:basedOn w:val="a7"/>
    <w:next w:val="a7"/>
    <w:link w:val="90"/>
    <w:qFormat/>
    <w:rsid w:val="007A6826"/>
    <w:pPr>
      <w:numPr>
        <w:ilvl w:val="8"/>
        <w:numId w:val="17"/>
      </w:numPr>
      <w:spacing w:before="240" w:after="60"/>
      <w:outlineLvl w:val="8"/>
    </w:pPr>
    <w:rPr>
      <w:rFonts w:cs="Arial"/>
      <w:sz w:val="22"/>
      <w:szCs w:val="22"/>
    </w:rPr>
  </w:style>
  <w:style w:type="character" w:default="1" w:styleId="a9">
    <w:name w:val="Default Paragraph Font"/>
    <w:uiPriority w:val="1"/>
    <w:semiHidden/>
    <w:unhideWhenUsed/>
    <w:rsid w:val="007A6826"/>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rsid w:val="007A6826"/>
  </w:style>
  <w:style w:type="paragraph" w:styleId="ac">
    <w:name w:val="header"/>
    <w:aliases w:val="??????? ??????????,??????? ?????????? Знак,header-first,HeaderPort,ВерхКолонтитул,h"/>
    <w:basedOn w:val="a7"/>
    <w:link w:val="ad"/>
    <w:rsid w:val="007A6826"/>
    <w:pPr>
      <w:pBdr>
        <w:bottom w:val="single" w:sz="4" w:space="1" w:color="auto"/>
      </w:pBdr>
      <w:tabs>
        <w:tab w:val="center" w:pos="4820"/>
        <w:tab w:val="right" w:pos="9639"/>
      </w:tabs>
    </w:pPr>
    <w:rPr>
      <w:sz w:val="16"/>
      <w:szCs w:val="20"/>
    </w:rPr>
  </w:style>
  <w:style w:type="paragraph" w:styleId="12">
    <w:name w:val="toc 1"/>
    <w:basedOn w:val="a7"/>
    <w:next w:val="a7"/>
    <w:link w:val="13"/>
    <w:uiPriority w:val="39"/>
    <w:rsid w:val="007A6826"/>
    <w:pPr>
      <w:suppressAutoHyphens/>
      <w:spacing w:before="120" w:after="120"/>
      <w:ind w:right="567"/>
    </w:pPr>
    <w:rPr>
      <w:b/>
      <w:sz w:val="24"/>
      <w:szCs w:val="20"/>
    </w:rPr>
  </w:style>
  <w:style w:type="paragraph" w:styleId="ae">
    <w:name w:val="footer"/>
    <w:basedOn w:val="a7"/>
    <w:link w:val="af"/>
    <w:rsid w:val="007A6826"/>
    <w:pPr>
      <w:pBdr>
        <w:top w:val="single" w:sz="6" w:space="1" w:color="auto"/>
      </w:pBdr>
      <w:tabs>
        <w:tab w:val="center" w:pos="4820"/>
        <w:tab w:val="right" w:pos="9639"/>
      </w:tabs>
    </w:pPr>
    <w:rPr>
      <w:noProof/>
      <w:sz w:val="16"/>
      <w:szCs w:val="20"/>
    </w:rPr>
  </w:style>
  <w:style w:type="paragraph" w:styleId="af0">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7"/>
    <w:next w:val="a7"/>
    <w:link w:val="14"/>
    <w:qFormat/>
    <w:rsid w:val="007A6826"/>
    <w:pPr>
      <w:spacing w:before="120" w:after="120"/>
    </w:pPr>
    <w:rPr>
      <w:b/>
      <w:szCs w:val="20"/>
    </w:rPr>
  </w:style>
  <w:style w:type="paragraph" w:customStyle="1" w:styleId="af1">
    <w:name w:val="Таблица_Строка_СамНИПИ"/>
    <w:link w:val="af2"/>
    <w:rsid w:val="007A6826"/>
    <w:pPr>
      <w:spacing w:before="120"/>
    </w:pPr>
    <w:rPr>
      <w:rFonts w:ascii="Arial" w:hAnsi="Arial"/>
      <w:snapToGrid w:val="0"/>
    </w:rPr>
  </w:style>
  <w:style w:type="paragraph" w:customStyle="1" w:styleId="af3">
    <w:name w:val="Таблица_Шапка_СамНИПИ"/>
    <w:link w:val="af4"/>
    <w:rsid w:val="007A6826"/>
    <w:pPr>
      <w:jc w:val="center"/>
    </w:pPr>
    <w:rPr>
      <w:rFonts w:ascii="Arial" w:hAnsi="Arial"/>
      <w:b/>
      <w:snapToGrid w:val="0"/>
    </w:rPr>
  </w:style>
  <w:style w:type="paragraph" w:customStyle="1" w:styleId="af5">
    <w:name w:val="Титульный СамНИПИ"/>
    <w:next w:val="a8"/>
    <w:link w:val="af6"/>
    <w:rsid w:val="007A6826"/>
    <w:pPr>
      <w:jc w:val="center"/>
    </w:pPr>
    <w:rPr>
      <w:rFonts w:ascii="Arial" w:hAnsi="Arial"/>
      <w:b/>
      <w:bCs/>
      <w:sz w:val="32"/>
    </w:rPr>
  </w:style>
  <w:style w:type="paragraph" w:customStyle="1" w:styleId="a8">
    <w:name w:val="Основной текст СамНИПИ"/>
    <w:link w:val="af7"/>
    <w:rsid w:val="007A6826"/>
    <w:pPr>
      <w:suppressAutoHyphens/>
      <w:spacing w:before="120"/>
      <w:ind w:firstLine="720"/>
      <w:jc w:val="both"/>
    </w:pPr>
    <w:rPr>
      <w:rFonts w:ascii="Arial" w:hAnsi="Arial"/>
      <w:bCs/>
    </w:rPr>
  </w:style>
  <w:style w:type="paragraph" w:customStyle="1" w:styleId="af8">
    <w:name w:val="Приложение СамНИПИ"/>
    <w:next w:val="a8"/>
    <w:link w:val="af9"/>
    <w:rsid w:val="007A6826"/>
    <w:pPr>
      <w:keepLines/>
      <w:jc w:val="center"/>
    </w:pPr>
    <w:rPr>
      <w:rFonts w:ascii="Arial" w:hAnsi="Arial"/>
      <w:b/>
      <w:sz w:val="28"/>
    </w:rPr>
  </w:style>
  <w:style w:type="paragraph" w:customStyle="1" w:styleId="afa">
    <w:name w:val="Рис_Номер_СамНИПИ"/>
    <w:next w:val="a8"/>
    <w:rsid w:val="007A6826"/>
    <w:pPr>
      <w:keepLines/>
      <w:spacing w:before="120" w:after="120"/>
      <w:jc w:val="center"/>
    </w:pPr>
    <w:rPr>
      <w:rFonts w:ascii="Arial" w:hAnsi="Arial"/>
      <w:b/>
    </w:rPr>
  </w:style>
  <w:style w:type="paragraph" w:customStyle="1" w:styleId="afb">
    <w:name w:val="Таблица_Номер_СамНИПИ"/>
    <w:next w:val="a8"/>
    <w:link w:val="afc"/>
    <w:rsid w:val="007A6826"/>
    <w:pPr>
      <w:keepLines/>
      <w:spacing w:before="120" w:after="120"/>
    </w:pPr>
    <w:rPr>
      <w:rFonts w:ascii="Arial" w:hAnsi="Arial"/>
      <w:b/>
    </w:rPr>
  </w:style>
  <w:style w:type="paragraph" w:customStyle="1" w:styleId="42">
    <w:name w:val="Нижний колонтитул А4 СамНИПИ"/>
    <w:basedOn w:val="ae"/>
    <w:rsid w:val="007A6826"/>
    <w:pPr>
      <w:tabs>
        <w:tab w:val="clear" w:pos="4820"/>
        <w:tab w:val="clear" w:pos="9639"/>
        <w:tab w:val="center" w:pos="4819"/>
        <w:tab w:val="right" w:pos="9638"/>
      </w:tabs>
    </w:pPr>
    <w:rPr>
      <w:lang w:val="en-US"/>
    </w:rPr>
  </w:style>
  <w:style w:type="paragraph" w:customStyle="1" w:styleId="43">
    <w:name w:val="Верхний колонтитул А4 СамНИПИ"/>
    <w:rsid w:val="007A6826"/>
    <w:pPr>
      <w:pBdr>
        <w:bottom w:val="single" w:sz="4" w:space="1" w:color="auto"/>
      </w:pBdr>
      <w:tabs>
        <w:tab w:val="center" w:pos="4819"/>
        <w:tab w:val="right" w:pos="9638"/>
      </w:tabs>
    </w:pPr>
    <w:rPr>
      <w:rFonts w:ascii="Arial" w:hAnsi="Arial"/>
      <w:sz w:val="16"/>
    </w:rPr>
  </w:style>
  <w:style w:type="paragraph" w:styleId="23">
    <w:name w:val="toc 2"/>
    <w:basedOn w:val="a7"/>
    <w:next w:val="a7"/>
    <w:uiPriority w:val="39"/>
    <w:rsid w:val="007A6826"/>
    <w:pPr>
      <w:suppressAutoHyphens/>
      <w:ind w:left="284" w:right="567"/>
    </w:pPr>
    <w:rPr>
      <w:sz w:val="24"/>
      <w:szCs w:val="20"/>
    </w:rPr>
  </w:style>
  <w:style w:type="paragraph" w:styleId="34">
    <w:name w:val="toc 3"/>
    <w:basedOn w:val="a7"/>
    <w:next w:val="a7"/>
    <w:rsid w:val="007A6826"/>
    <w:pPr>
      <w:suppressAutoHyphens/>
      <w:ind w:left="567" w:right="567"/>
    </w:pPr>
    <w:rPr>
      <w:szCs w:val="20"/>
    </w:rPr>
  </w:style>
  <w:style w:type="paragraph" w:customStyle="1" w:styleId="35">
    <w:name w:val="Нижний колонтитул А3 СамНИПИ"/>
    <w:rsid w:val="007A6826"/>
    <w:pPr>
      <w:pBdr>
        <w:top w:val="single" w:sz="4" w:space="1" w:color="auto"/>
      </w:pBdr>
      <w:tabs>
        <w:tab w:val="left" w:pos="11907"/>
        <w:tab w:val="center" w:pos="16727"/>
        <w:tab w:val="right" w:pos="21546"/>
      </w:tabs>
    </w:pPr>
    <w:rPr>
      <w:rFonts w:ascii="Arial" w:hAnsi="Arial"/>
      <w:sz w:val="16"/>
    </w:rPr>
  </w:style>
  <w:style w:type="paragraph" w:customStyle="1" w:styleId="36">
    <w:name w:val="Верхний колонтитул А3 СамНИПИ"/>
    <w:next w:val="a7"/>
    <w:rsid w:val="007A6826"/>
    <w:pPr>
      <w:pBdr>
        <w:bottom w:val="single" w:sz="4" w:space="1" w:color="auto"/>
      </w:pBdr>
      <w:tabs>
        <w:tab w:val="left" w:pos="11907"/>
        <w:tab w:val="center" w:pos="16727"/>
        <w:tab w:val="right" w:pos="21546"/>
      </w:tabs>
    </w:pPr>
    <w:rPr>
      <w:rFonts w:ascii="Arial" w:hAnsi="Arial"/>
      <w:sz w:val="16"/>
    </w:rPr>
  </w:style>
  <w:style w:type="paragraph" w:styleId="44">
    <w:name w:val="toc 4"/>
    <w:basedOn w:val="a7"/>
    <w:next w:val="a7"/>
    <w:rsid w:val="007A6826"/>
    <w:pPr>
      <w:suppressAutoHyphens/>
      <w:ind w:left="851" w:right="567"/>
    </w:pPr>
    <w:rPr>
      <w:szCs w:val="20"/>
    </w:rPr>
  </w:style>
  <w:style w:type="paragraph" w:styleId="a3">
    <w:name w:val="List Bullet"/>
    <w:basedOn w:val="a7"/>
    <w:link w:val="afd"/>
    <w:rsid w:val="007A6826"/>
    <w:pPr>
      <w:numPr>
        <w:numId w:val="18"/>
      </w:numPr>
      <w:jc w:val="both"/>
    </w:pPr>
    <w:rPr>
      <w:szCs w:val="20"/>
    </w:rPr>
  </w:style>
  <w:style w:type="paragraph" w:customStyle="1" w:styleId="a0">
    <w:name w:val="Маркированный список СамНИПИ"/>
    <w:link w:val="afe"/>
    <w:rsid w:val="007A6826"/>
    <w:pPr>
      <w:numPr>
        <w:numId w:val="19"/>
      </w:numPr>
      <w:tabs>
        <w:tab w:val="left" w:pos="1038"/>
      </w:tabs>
      <w:jc w:val="both"/>
    </w:pPr>
    <w:rPr>
      <w:rFonts w:ascii="Arial" w:hAnsi="Arial"/>
      <w:lang w:eastAsia="ja-JP"/>
    </w:rPr>
  </w:style>
  <w:style w:type="paragraph" w:styleId="aff">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7"/>
    <w:link w:val="37"/>
    <w:rsid w:val="007A6826"/>
    <w:pPr>
      <w:suppressAutoHyphens/>
      <w:spacing w:before="120"/>
      <w:ind w:firstLine="720"/>
      <w:jc w:val="both"/>
    </w:pPr>
    <w:rPr>
      <w:szCs w:val="20"/>
    </w:rPr>
  </w:style>
  <w:style w:type="character" w:customStyle="1" w:styleId="af7">
    <w:name w:val="Основной текст СамНИПИ Знак"/>
    <w:link w:val="a8"/>
    <w:rsid w:val="007A6826"/>
    <w:rPr>
      <w:rFonts w:ascii="Arial" w:hAnsi="Arial"/>
      <w:bCs/>
    </w:rPr>
  </w:style>
  <w:style w:type="paragraph" w:styleId="aff0">
    <w:name w:val="Balloon Text"/>
    <w:basedOn w:val="a7"/>
    <w:link w:val="aff1"/>
    <w:rsid w:val="007A6826"/>
    <w:rPr>
      <w:rFonts w:ascii="Tahoma" w:hAnsi="Tahoma" w:cs="Tahoma"/>
      <w:sz w:val="16"/>
      <w:szCs w:val="16"/>
    </w:rPr>
  </w:style>
  <w:style w:type="character" w:customStyle="1" w:styleId="aff1">
    <w:name w:val="Текст выноски Знак"/>
    <w:basedOn w:val="a9"/>
    <w:link w:val="aff0"/>
    <w:rsid w:val="007A6826"/>
    <w:rPr>
      <w:rFonts w:ascii="Tahoma" w:hAnsi="Tahoma" w:cs="Tahoma"/>
      <w:sz w:val="16"/>
      <w:szCs w:val="16"/>
    </w:rPr>
  </w:style>
  <w:style w:type="character" w:customStyle="1" w:styleId="15">
    <w:name w:val="Основной текст1"/>
    <w:aliases w:val="Абзац Знак Знак1,Основной текст Знак Знак2,Основной текст Знак Знак1 Знак,Абзац Знак Знак Знак Знак"/>
    <w:basedOn w:val="a9"/>
    <w:rsid w:val="007A6826"/>
    <w:rPr>
      <w:sz w:val="25"/>
      <w:szCs w:val="25"/>
      <w:shd w:val="clear" w:color="auto" w:fill="FFFFFF"/>
    </w:rPr>
  </w:style>
  <w:style w:type="table" w:styleId="aff2">
    <w:name w:val="Table Grid"/>
    <w:basedOn w:val="aa"/>
    <w:uiPriority w:val="59"/>
    <w:rsid w:val="007A6826"/>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52">
    <w:name w:val="Основной текст5"/>
    <w:basedOn w:val="a7"/>
    <w:rsid w:val="007A6826"/>
    <w:pPr>
      <w:widowControl w:val="0"/>
      <w:shd w:val="clear" w:color="auto" w:fill="FFFFFF"/>
      <w:spacing w:line="278" w:lineRule="exact"/>
      <w:ind w:hanging="400"/>
      <w:jc w:val="center"/>
    </w:pPr>
    <w:rPr>
      <w:rFonts w:ascii="Times New Roman" w:hAnsi="Times New Roman"/>
      <w:color w:val="000000"/>
      <w:sz w:val="23"/>
      <w:szCs w:val="23"/>
    </w:rPr>
  </w:style>
  <w:style w:type="character" w:customStyle="1" w:styleId="11pt0pt">
    <w:name w:val="Основной текст + 11 pt;Полужирный;Интервал 0 pt"/>
    <w:basedOn w:val="a9"/>
    <w:rsid w:val="007A6826"/>
    <w:rPr>
      <w:rFonts w:ascii="Times New Roman" w:eastAsia="Times New Roman" w:hAnsi="Times New Roman" w:cs="Times New Roman"/>
      <w:b/>
      <w:bCs/>
      <w:i w:val="0"/>
      <w:iCs w:val="0"/>
      <w:smallCaps w:val="0"/>
      <w:strike w:val="0"/>
      <w:color w:val="000000"/>
      <w:spacing w:val="3"/>
      <w:w w:val="100"/>
      <w:position w:val="0"/>
      <w:sz w:val="22"/>
      <w:szCs w:val="22"/>
      <w:u w:val="none"/>
      <w:shd w:val="clear" w:color="auto" w:fill="FFFFFF"/>
      <w:lang w:val="ru-RU"/>
    </w:rPr>
  </w:style>
  <w:style w:type="character" w:customStyle="1" w:styleId="af2">
    <w:name w:val="Таблица_Строка_СамНИПИ Знак"/>
    <w:link w:val="af1"/>
    <w:rsid w:val="007A6826"/>
    <w:rPr>
      <w:rFonts w:ascii="Arial" w:hAnsi="Arial"/>
      <w:snapToGrid w:val="0"/>
    </w:rPr>
  </w:style>
  <w:style w:type="character" w:customStyle="1" w:styleId="af4">
    <w:name w:val="Таблица_Шапка_СамНИПИ Знак"/>
    <w:link w:val="af3"/>
    <w:rsid w:val="007A6826"/>
    <w:rPr>
      <w:rFonts w:ascii="Arial" w:hAnsi="Arial"/>
      <w:b/>
      <w:snapToGrid w:val="0"/>
    </w:rPr>
  </w:style>
  <w:style w:type="character" w:customStyle="1" w:styleId="afc">
    <w:name w:val="Таблица_Номер_СамНИПИ Знак"/>
    <w:link w:val="afb"/>
    <w:rsid w:val="007A6826"/>
    <w:rPr>
      <w:rFonts w:ascii="Arial" w:hAnsi="Arial"/>
      <w:b/>
    </w:rPr>
  </w:style>
  <w:style w:type="character" w:customStyle="1" w:styleId="af6">
    <w:name w:val="Титульный СамНИПИ Знак"/>
    <w:link w:val="af5"/>
    <w:rsid w:val="007A6826"/>
    <w:rPr>
      <w:rFonts w:ascii="Arial" w:hAnsi="Arial"/>
      <w:b/>
      <w:bCs/>
      <w:sz w:val="32"/>
    </w:rPr>
  </w:style>
  <w:style w:type="character" w:customStyle="1" w:styleId="afe">
    <w:name w:val="Маркированный список СамНИПИ Знак"/>
    <w:basedOn w:val="a9"/>
    <w:link w:val="a0"/>
    <w:rsid w:val="007A6826"/>
    <w:rPr>
      <w:rFonts w:ascii="Arial" w:hAnsi="Arial"/>
      <w:lang w:eastAsia="ja-JP"/>
    </w:rPr>
  </w:style>
  <w:style w:type="paragraph" w:styleId="aff3">
    <w:name w:val="List Paragraph"/>
    <w:aliases w:val="Bullet_IRAO,Мой Список"/>
    <w:basedOn w:val="a7"/>
    <w:link w:val="aff4"/>
    <w:uiPriority w:val="34"/>
    <w:qFormat/>
    <w:rsid w:val="007A6826"/>
    <w:pPr>
      <w:suppressAutoHyphens/>
      <w:ind w:left="720" w:firstLine="709"/>
      <w:contextualSpacing/>
      <w:jc w:val="both"/>
    </w:pPr>
    <w:rPr>
      <w:rFonts w:ascii="Times New Roman" w:hAnsi="Times New Roman"/>
      <w:sz w:val="24"/>
      <w:lang w:eastAsia="ar-SA"/>
    </w:rPr>
  </w:style>
  <w:style w:type="character" w:customStyle="1" w:styleId="aff4">
    <w:name w:val="Абзац списка Знак"/>
    <w:aliases w:val="Bullet_IRAO Знак,Мой Список Знак"/>
    <w:link w:val="aff3"/>
    <w:uiPriority w:val="34"/>
    <w:rsid w:val="007A6826"/>
    <w:rPr>
      <w:sz w:val="24"/>
      <w:szCs w:val="24"/>
      <w:lang w:eastAsia="ar-SA"/>
    </w:rPr>
  </w:style>
  <w:style w:type="character" w:customStyle="1" w:styleId="81">
    <w:name w:val="Основной текст + Полужирный8"/>
    <w:basedOn w:val="a9"/>
    <w:uiPriority w:val="99"/>
    <w:rsid w:val="00442B4E"/>
    <w:rPr>
      <w:rFonts w:ascii="Times New Roman" w:hAnsi="Times New Roman" w:cs="Times New Roman" w:hint="default"/>
      <w:b/>
      <w:bCs/>
      <w:spacing w:val="0"/>
    </w:rPr>
  </w:style>
  <w:style w:type="character" w:customStyle="1" w:styleId="af9">
    <w:name w:val="Приложение СамНИПИ Знак"/>
    <w:link w:val="af8"/>
    <w:rsid w:val="00BC6DC0"/>
    <w:rPr>
      <w:rFonts w:ascii="Arial" w:hAnsi="Arial"/>
      <w:b/>
      <w:sz w:val="28"/>
    </w:rPr>
  </w:style>
  <w:style w:type="character" w:customStyle="1" w:styleId="afd">
    <w:name w:val="Маркированный список Знак"/>
    <w:link w:val="a3"/>
    <w:rsid w:val="007A6826"/>
    <w:rPr>
      <w:rFonts w:ascii="Arial" w:hAnsi="Arial"/>
    </w:rPr>
  </w:style>
  <w:style w:type="character" w:customStyle="1" w:styleId="24">
    <w:name w:val="Основной текст Знак2"/>
    <w:aliases w:val="Абзац Знак2"/>
    <w:rsid w:val="00BC6DC0"/>
    <w:rPr>
      <w:rFonts w:ascii="Arial" w:hAnsi="Arial"/>
    </w:rPr>
  </w:style>
  <w:style w:type="character" w:styleId="aff5">
    <w:name w:val="Strong"/>
    <w:qFormat/>
    <w:rsid w:val="00BC6DC0"/>
    <w:rPr>
      <w:b/>
      <w:bCs/>
    </w:rPr>
  </w:style>
  <w:style w:type="paragraph" w:customStyle="1" w:styleId="aff6">
    <w:name w:val="Таблица_Строка"/>
    <w:basedOn w:val="a7"/>
    <w:link w:val="aff7"/>
    <w:rsid w:val="00BC6DC0"/>
    <w:pPr>
      <w:snapToGrid w:val="0"/>
      <w:spacing w:before="120"/>
    </w:pPr>
    <w:rPr>
      <w:szCs w:val="20"/>
    </w:rPr>
  </w:style>
  <w:style w:type="character" w:customStyle="1" w:styleId="aff7">
    <w:name w:val="Таблица_Строка Знак"/>
    <w:link w:val="aff6"/>
    <w:rsid w:val="00BC6DC0"/>
    <w:rPr>
      <w:rFonts w:ascii="Arial" w:hAnsi="Arial"/>
    </w:rPr>
  </w:style>
  <w:style w:type="paragraph" w:customStyle="1" w:styleId="aff8">
    <w:name w:val="Нумерованный список СамНИПИ"/>
    <w:link w:val="aff9"/>
    <w:rsid w:val="00BC6DC0"/>
    <w:pPr>
      <w:ind w:firstLine="720"/>
    </w:pPr>
    <w:rPr>
      <w:rFonts w:ascii="Arial" w:hAnsi="Arial"/>
    </w:rPr>
  </w:style>
  <w:style w:type="character" w:customStyle="1" w:styleId="16">
    <w:name w:val="Основной текст Знак1"/>
    <w:aliases w:val="Абзац Знак1,Основной текст Знак Знак1,Основной текст Знак Знак Знак Знак1,Абзац Знак Знак Знак1,Основной текст Знак Знак Знак Знак Знак1,Абзац Знак Знак Знак Знак1,Основной текст Знак Знак Знак Знак Знак Знак"/>
    <w:rsid w:val="00BC6DC0"/>
    <w:rPr>
      <w:rFonts w:ascii="Arial" w:hAnsi="Arial"/>
    </w:rPr>
  </w:style>
  <w:style w:type="character" w:styleId="affa">
    <w:name w:val="Hyperlink"/>
    <w:uiPriority w:val="99"/>
    <w:rsid w:val="00BC6DC0"/>
    <w:rPr>
      <w:color w:val="0000FF"/>
      <w:u w:val="single"/>
    </w:rPr>
  </w:style>
  <w:style w:type="paragraph" w:styleId="a">
    <w:name w:val="List Number"/>
    <w:basedOn w:val="a7"/>
    <w:rsid w:val="00BC6DC0"/>
    <w:pPr>
      <w:numPr>
        <w:numId w:val="1"/>
      </w:numPr>
    </w:pPr>
  </w:style>
  <w:style w:type="character" w:styleId="affb">
    <w:name w:val="Emphasis"/>
    <w:qFormat/>
    <w:rsid w:val="00BC6DC0"/>
    <w:rPr>
      <w:i/>
      <w:iCs/>
    </w:rPr>
  </w:style>
  <w:style w:type="character" w:styleId="affc">
    <w:name w:val="FollowedHyperlink"/>
    <w:uiPriority w:val="99"/>
    <w:rsid w:val="00BC6DC0"/>
    <w:rPr>
      <w:color w:val="800080"/>
      <w:u w:val="single"/>
    </w:rPr>
  </w:style>
  <w:style w:type="paragraph" w:customStyle="1" w:styleId="30">
    <w:name w:val="Нижний колонтитул А3 СамНИПИнефть"/>
    <w:rsid w:val="00BC6DC0"/>
    <w:pPr>
      <w:numPr>
        <w:numId w:val="2"/>
      </w:numPr>
      <w:pBdr>
        <w:top w:val="single" w:sz="4" w:space="1" w:color="auto"/>
      </w:pBdr>
      <w:tabs>
        <w:tab w:val="clear" w:pos="717"/>
        <w:tab w:val="left" w:pos="11907"/>
        <w:tab w:val="center" w:pos="16727"/>
        <w:tab w:val="right" w:pos="21546"/>
      </w:tabs>
      <w:ind w:left="0"/>
    </w:pPr>
    <w:rPr>
      <w:rFonts w:ascii="Arial" w:hAnsi="Arial"/>
      <w:sz w:val="16"/>
    </w:rPr>
  </w:style>
  <w:style w:type="character" w:customStyle="1" w:styleId="affd">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rsid w:val="00BC6DC0"/>
    <w:rPr>
      <w:rFonts w:ascii="Arial" w:hAnsi="Arial"/>
      <w:lang w:val="ru-RU" w:eastAsia="ru-RU" w:bidi="ar-SA"/>
    </w:rPr>
  </w:style>
  <w:style w:type="paragraph" w:customStyle="1" w:styleId="affe">
    <w:name w:val="Знак Знак Знак Знак"/>
    <w:basedOn w:val="a7"/>
    <w:rsid w:val="00BC6DC0"/>
    <w:pPr>
      <w:spacing w:after="160" w:line="240" w:lineRule="exact"/>
    </w:pPr>
    <w:rPr>
      <w:rFonts w:ascii="Verdana" w:hAnsi="Verdana"/>
      <w:szCs w:val="20"/>
      <w:lang w:val="en-US" w:eastAsia="en-US"/>
    </w:rPr>
  </w:style>
  <w:style w:type="paragraph" w:customStyle="1" w:styleId="afff">
    <w:name w:val="Основной текст.Абзац"/>
    <w:basedOn w:val="a7"/>
    <w:link w:val="afff0"/>
    <w:rsid w:val="00BC6DC0"/>
    <w:pPr>
      <w:suppressAutoHyphens/>
      <w:spacing w:before="120"/>
      <w:ind w:firstLine="680"/>
      <w:jc w:val="both"/>
    </w:pPr>
  </w:style>
  <w:style w:type="table" w:customStyle="1" w:styleId="17">
    <w:name w:val="Сетка таблицы1"/>
    <w:basedOn w:val="aa"/>
    <w:next w:val="aff2"/>
    <w:uiPriority w:val="99"/>
    <w:rsid w:val="00BC6DC0"/>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0">
    <w:name w:val="Основной текст.Абзац Знак"/>
    <w:link w:val="afff"/>
    <w:rsid w:val="00BC6DC0"/>
    <w:rPr>
      <w:rFonts w:ascii="Arial" w:hAnsi="Arial"/>
      <w:szCs w:val="24"/>
    </w:rPr>
  </w:style>
  <w:style w:type="character" w:customStyle="1" w:styleId="22">
    <w:name w:val="Заголовок 2 Знак"/>
    <w:link w:val="21"/>
    <w:rsid w:val="007A6826"/>
    <w:rPr>
      <w:rFonts w:ascii="Arial" w:hAnsi="Arial"/>
      <w:b/>
      <w:sz w:val="28"/>
    </w:rPr>
  </w:style>
  <w:style w:type="table" w:customStyle="1" w:styleId="25">
    <w:name w:val="Сетка таблицы2"/>
    <w:basedOn w:val="aa"/>
    <w:next w:val="aff2"/>
    <w:uiPriority w:val="99"/>
    <w:rsid w:val="00BC6DC0"/>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a"/>
    <w:next w:val="aff2"/>
    <w:uiPriority w:val="99"/>
    <w:rsid w:val="00BC6DC0"/>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a"/>
    <w:next w:val="aff2"/>
    <w:uiPriority w:val="99"/>
    <w:rsid w:val="00BC6DC0"/>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a"/>
    <w:next w:val="aff2"/>
    <w:uiPriority w:val="99"/>
    <w:rsid w:val="00BC6DC0"/>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a"/>
    <w:next w:val="aff2"/>
    <w:uiPriority w:val="99"/>
    <w:rsid w:val="00BC6DC0"/>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9">
    <w:name w:val="Нумерованный список СамНИПИ Знак"/>
    <w:link w:val="aff8"/>
    <w:rsid w:val="00BC6DC0"/>
    <w:rPr>
      <w:rFonts w:ascii="Arial" w:hAnsi="Arial"/>
    </w:rPr>
  </w:style>
  <w:style w:type="paragraph" w:customStyle="1" w:styleId="afff1">
    <w:name w:val="Таблица_Шапка"/>
    <w:basedOn w:val="a7"/>
    <w:link w:val="afff2"/>
    <w:qFormat/>
    <w:rsid w:val="00BC6DC0"/>
    <w:pPr>
      <w:jc w:val="center"/>
    </w:pPr>
    <w:rPr>
      <w:b/>
      <w:snapToGrid w:val="0"/>
    </w:rPr>
  </w:style>
  <w:style w:type="character" w:customStyle="1" w:styleId="afff2">
    <w:name w:val="Таблица_Шапка Знак"/>
    <w:link w:val="afff1"/>
    <w:rsid w:val="00BC6DC0"/>
    <w:rPr>
      <w:rFonts w:ascii="Arial" w:hAnsi="Arial"/>
      <w:b/>
      <w:snapToGrid w:val="0"/>
      <w:szCs w:val="24"/>
    </w:rPr>
  </w:style>
  <w:style w:type="character" w:customStyle="1" w:styleId="13">
    <w:name w:val="Оглавление 1 Знак"/>
    <w:link w:val="12"/>
    <w:uiPriority w:val="39"/>
    <w:rsid w:val="00BC6DC0"/>
    <w:rPr>
      <w:rFonts w:ascii="Arial" w:hAnsi="Arial"/>
      <w:b/>
      <w:sz w:val="24"/>
    </w:rPr>
  </w:style>
  <w:style w:type="paragraph" w:customStyle="1" w:styleId="afff3">
    <w:name w:val="НазваниеРис"/>
    <w:basedOn w:val="aff"/>
    <w:next w:val="aff"/>
    <w:rsid w:val="00BC6DC0"/>
    <w:pPr>
      <w:keepLines/>
      <w:jc w:val="center"/>
    </w:pPr>
    <w:rPr>
      <w:b/>
    </w:rPr>
  </w:style>
  <w:style w:type="character" w:customStyle="1" w:styleId="14">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0"/>
    <w:rsid w:val="00BC6DC0"/>
    <w:rPr>
      <w:rFonts w:ascii="Arial" w:hAnsi="Arial"/>
      <w:b/>
    </w:rPr>
  </w:style>
  <w:style w:type="character" w:customStyle="1" w:styleId="33">
    <w:name w:val="Заголовок 3 Знак"/>
    <w:link w:val="32"/>
    <w:rsid w:val="007A6826"/>
    <w:rPr>
      <w:rFonts w:ascii="Arial" w:hAnsi="Arial"/>
      <w:b/>
      <w:sz w:val="24"/>
    </w:rPr>
  </w:style>
  <w:style w:type="paragraph" w:styleId="afff4">
    <w:name w:val="Normal (Web)"/>
    <w:aliases w:val="Обычный (Web)"/>
    <w:basedOn w:val="a7"/>
    <w:uiPriority w:val="99"/>
    <w:unhideWhenUsed/>
    <w:rsid w:val="00BC6DC0"/>
    <w:pPr>
      <w:spacing w:before="100" w:beforeAutospacing="1" w:after="100" w:afterAutospacing="1"/>
    </w:pPr>
    <w:rPr>
      <w:rFonts w:ascii="Times New Roman" w:hAnsi="Times New Roman"/>
      <w:sz w:val="24"/>
    </w:rPr>
  </w:style>
  <w:style w:type="character" w:styleId="afff5">
    <w:name w:val="page number"/>
    <w:rsid w:val="00BC6DC0"/>
    <w:rPr>
      <w:rFonts w:ascii="Arial" w:hAnsi="Arial"/>
      <w:sz w:val="20"/>
    </w:rPr>
  </w:style>
  <w:style w:type="paragraph" w:customStyle="1" w:styleId="afff6">
    <w:name w:val="Приложение"/>
    <w:basedOn w:val="10"/>
    <w:next w:val="aff"/>
    <w:rsid w:val="00BC6DC0"/>
    <w:pPr>
      <w:numPr>
        <w:numId w:val="0"/>
      </w:numPr>
      <w:jc w:val="center"/>
      <w:outlineLvl w:val="9"/>
    </w:pPr>
    <w:rPr>
      <w:b w:val="0"/>
      <w:sz w:val="28"/>
      <w:lang w:val="en-US"/>
    </w:rPr>
  </w:style>
  <w:style w:type="paragraph" w:styleId="afff7">
    <w:name w:val="Plain Text"/>
    <w:basedOn w:val="a7"/>
    <w:link w:val="afff8"/>
    <w:rsid w:val="00BC6DC0"/>
    <w:rPr>
      <w:rFonts w:ascii="Courier New" w:hAnsi="Courier New" w:cs="Courier New"/>
      <w:szCs w:val="20"/>
    </w:rPr>
  </w:style>
  <w:style w:type="character" w:customStyle="1" w:styleId="afff8">
    <w:name w:val="Текст Знак"/>
    <w:basedOn w:val="a9"/>
    <w:link w:val="afff7"/>
    <w:rsid w:val="00BC6DC0"/>
    <w:rPr>
      <w:rFonts w:ascii="Courier New" w:hAnsi="Courier New" w:cs="Courier New"/>
    </w:rPr>
  </w:style>
  <w:style w:type="paragraph" w:styleId="54">
    <w:name w:val="toc 5"/>
    <w:basedOn w:val="a7"/>
    <w:next w:val="a7"/>
    <w:autoRedefine/>
    <w:rsid w:val="00BC6DC0"/>
    <w:pPr>
      <w:suppressAutoHyphens/>
      <w:ind w:left="1134" w:right="567"/>
    </w:pPr>
  </w:style>
  <w:style w:type="paragraph" w:customStyle="1" w:styleId="39">
    <w:name w:val="Верхний колонтитул А3 СамНИПИнефть"/>
    <w:next w:val="a7"/>
    <w:rsid w:val="00BC6DC0"/>
    <w:pPr>
      <w:pBdr>
        <w:bottom w:val="single" w:sz="4" w:space="1" w:color="auto"/>
      </w:pBdr>
      <w:tabs>
        <w:tab w:val="left" w:pos="11907"/>
        <w:tab w:val="center" w:pos="16727"/>
        <w:tab w:val="right" w:pos="21546"/>
      </w:tabs>
    </w:pPr>
    <w:rPr>
      <w:rFonts w:ascii="Arial" w:hAnsi="Arial"/>
      <w:sz w:val="16"/>
    </w:rPr>
  </w:style>
  <w:style w:type="character" w:customStyle="1" w:styleId="ad">
    <w:name w:val="Верхний колонтитул Знак"/>
    <w:aliases w:val="??????? ?????????? Знак1,??????? ?????????? Знак Знак,header-first Знак,HeaderPort Знак,ВерхКолонтитул Знак,h Знак"/>
    <w:link w:val="ac"/>
    <w:rsid w:val="00BC6DC0"/>
    <w:rPr>
      <w:rFonts w:ascii="Arial" w:hAnsi="Arial"/>
      <w:sz w:val="16"/>
    </w:rPr>
  </w:style>
  <w:style w:type="character" w:customStyle="1" w:styleId="51">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0"/>
    <w:rsid w:val="007A6826"/>
    <w:rPr>
      <w:rFonts w:ascii="Arial" w:hAnsi="Arial"/>
      <w:b/>
      <w:bCs/>
      <w:iCs/>
      <w:sz w:val="24"/>
      <w:szCs w:val="26"/>
    </w:rPr>
  </w:style>
  <w:style w:type="character" w:customStyle="1" w:styleId="11">
    <w:name w:val="Заголовок 1 Знак"/>
    <w:link w:val="10"/>
    <w:locked/>
    <w:rsid w:val="007A6826"/>
    <w:rPr>
      <w:rFonts w:ascii="Arial" w:hAnsi="Arial"/>
      <w:b/>
      <w:kern w:val="28"/>
      <w:sz w:val="32"/>
    </w:rPr>
  </w:style>
  <w:style w:type="paragraph" w:customStyle="1" w:styleId="afff9">
    <w:name w:val="текст"/>
    <w:qFormat/>
    <w:rsid w:val="00BC6DC0"/>
    <w:pPr>
      <w:spacing w:line="276" w:lineRule="auto"/>
      <w:ind w:right="170" w:firstLine="851"/>
      <w:jc w:val="both"/>
    </w:pPr>
    <w:rPr>
      <w:rFonts w:ascii="Arial" w:eastAsia="Calibri" w:hAnsi="Arial"/>
      <w:sz w:val="24"/>
    </w:rPr>
  </w:style>
  <w:style w:type="character" w:customStyle="1" w:styleId="af">
    <w:name w:val="Нижний колонтитул Знак"/>
    <w:link w:val="ae"/>
    <w:rsid w:val="00BC6DC0"/>
    <w:rPr>
      <w:rFonts w:ascii="Arial" w:hAnsi="Arial"/>
      <w:noProof/>
      <w:sz w:val="16"/>
    </w:rPr>
  </w:style>
  <w:style w:type="character" w:styleId="afffa">
    <w:name w:val="line number"/>
    <w:rsid w:val="00BC6DC0"/>
  </w:style>
  <w:style w:type="character" w:customStyle="1" w:styleId="41">
    <w:name w:val="Заголовок 4 Знак"/>
    <w:link w:val="40"/>
    <w:rsid w:val="007A6826"/>
    <w:rPr>
      <w:rFonts w:ascii="Arial" w:hAnsi="Arial"/>
      <w:b/>
      <w:sz w:val="24"/>
    </w:rPr>
  </w:style>
  <w:style w:type="paragraph" w:styleId="afffb">
    <w:name w:val="Body Text Indent"/>
    <w:aliases w:val="Основной текст лево,Основной текст с отступом Знак Знак"/>
    <w:basedOn w:val="a7"/>
    <w:link w:val="afffc"/>
    <w:rsid w:val="00BC6DC0"/>
    <w:pPr>
      <w:ind w:left="360"/>
    </w:pPr>
    <w:rPr>
      <w:rFonts w:ascii="Times New Roman" w:hAnsi="Times New Roman"/>
      <w:spacing w:val="-22"/>
      <w:sz w:val="28"/>
      <w:szCs w:val="20"/>
      <w:lang w:val="x-none" w:eastAsia="x-none"/>
    </w:rPr>
  </w:style>
  <w:style w:type="character" w:customStyle="1" w:styleId="afffc">
    <w:name w:val="Основной текст с отступом Знак"/>
    <w:aliases w:val="Основной текст лево Знак1,Основной текст с отступом Знак Знак Знак"/>
    <w:basedOn w:val="a9"/>
    <w:link w:val="afffb"/>
    <w:rsid w:val="00BC6DC0"/>
    <w:rPr>
      <w:spacing w:val="-22"/>
      <w:sz w:val="28"/>
      <w:lang w:val="x-none" w:eastAsia="x-none"/>
    </w:rPr>
  </w:style>
  <w:style w:type="paragraph" w:styleId="26">
    <w:name w:val="Body Text 2"/>
    <w:aliases w:val="Основной текст y"/>
    <w:basedOn w:val="a7"/>
    <w:link w:val="27"/>
    <w:rsid w:val="00BC6DC0"/>
    <w:pPr>
      <w:spacing w:after="120" w:line="480" w:lineRule="auto"/>
    </w:pPr>
    <w:rPr>
      <w:rFonts w:ascii="Times New Roman" w:hAnsi="Times New Roman"/>
      <w:spacing w:val="-22"/>
      <w:sz w:val="28"/>
      <w:szCs w:val="20"/>
      <w:lang w:val="x-none" w:eastAsia="x-none"/>
    </w:rPr>
  </w:style>
  <w:style w:type="character" w:customStyle="1" w:styleId="27">
    <w:name w:val="Основной текст 2 Знак"/>
    <w:aliases w:val="Основной текст y Знак"/>
    <w:basedOn w:val="a9"/>
    <w:link w:val="26"/>
    <w:rsid w:val="00BC6DC0"/>
    <w:rPr>
      <w:spacing w:val="-22"/>
      <w:sz w:val="28"/>
      <w:lang w:val="x-none" w:eastAsia="x-none"/>
    </w:rPr>
  </w:style>
  <w:style w:type="paragraph" w:styleId="afffd">
    <w:name w:val="Block Text"/>
    <w:basedOn w:val="a7"/>
    <w:rsid w:val="00BC6DC0"/>
    <w:pPr>
      <w:ind w:left="1077" w:right="1134"/>
      <w:jc w:val="center"/>
    </w:pPr>
    <w:rPr>
      <w:rFonts w:ascii="Times New Roman" w:hAnsi="Times New Roman"/>
      <w:b/>
      <w:bCs/>
      <w:sz w:val="28"/>
    </w:rPr>
  </w:style>
  <w:style w:type="paragraph" w:styleId="3a">
    <w:name w:val="Body Text Indent 3"/>
    <w:aliases w:val=" Знак,Знак, Знак Знак Знак Знак Знак Знак Знак Знак, Знак Знак Знак Знак Знак Знак, Знак Знак Знак Знак Знак Знак Знак,Знак Знак Знак Знак Знак Знак Знак Знак,Знак1,Знак2 Знак"/>
    <w:basedOn w:val="a7"/>
    <w:link w:val="320"/>
    <w:rsid w:val="00BC6DC0"/>
    <w:pPr>
      <w:spacing w:after="120"/>
      <w:ind w:left="283"/>
    </w:pPr>
    <w:rPr>
      <w:rFonts w:ascii="Times New Roman" w:hAnsi="Times New Roman"/>
      <w:spacing w:val="-22"/>
      <w:sz w:val="16"/>
      <w:szCs w:val="16"/>
      <w:lang w:val="x-none" w:eastAsia="x-none"/>
    </w:rPr>
  </w:style>
  <w:style w:type="character" w:customStyle="1" w:styleId="3b">
    <w:name w:val="Основной текст с отступом 3 Знак"/>
    <w:basedOn w:val="a9"/>
    <w:rsid w:val="00BC6DC0"/>
    <w:rPr>
      <w:rFonts w:ascii="Arial" w:hAnsi="Arial"/>
      <w:sz w:val="16"/>
      <w:szCs w:val="16"/>
    </w:rPr>
  </w:style>
  <w:style w:type="character" w:customStyle="1" w:styleId="320">
    <w:name w:val="Основной текст с отступом 3 Знак2"/>
    <w:aliases w:val=" Знак Знак,Знак Знак2, Знак Знак Знак Знак Знак Знак Знак Знак Знак, Знак Знак Знак Знак Знак Знак Знак1, Знак Знак Знак Знак Знак Знак Знак Знак1,Знак Знак Знак Знак Знак Знак Знак Знак Знак,Знак1 Знак,Знак2 Знак Знак1"/>
    <w:link w:val="3a"/>
    <w:rsid w:val="00BC6DC0"/>
    <w:rPr>
      <w:spacing w:val="-22"/>
      <w:sz w:val="16"/>
      <w:szCs w:val="16"/>
      <w:lang w:val="x-none" w:eastAsia="x-none"/>
    </w:rPr>
  </w:style>
  <w:style w:type="paragraph" w:styleId="3c">
    <w:name w:val="Body Text 3"/>
    <w:basedOn w:val="a7"/>
    <w:link w:val="3d"/>
    <w:rsid w:val="00BC6DC0"/>
    <w:pPr>
      <w:spacing w:after="120"/>
    </w:pPr>
    <w:rPr>
      <w:rFonts w:ascii="Times New Roman" w:hAnsi="Times New Roman"/>
      <w:spacing w:val="-22"/>
      <w:sz w:val="16"/>
      <w:szCs w:val="16"/>
      <w:lang w:val="x-none" w:eastAsia="x-none"/>
    </w:rPr>
  </w:style>
  <w:style w:type="character" w:customStyle="1" w:styleId="3d">
    <w:name w:val="Основной текст 3 Знак"/>
    <w:basedOn w:val="a9"/>
    <w:link w:val="3c"/>
    <w:rsid w:val="00BC6DC0"/>
    <w:rPr>
      <w:spacing w:val="-22"/>
      <w:sz w:val="16"/>
      <w:szCs w:val="16"/>
      <w:lang w:val="x-none" w:eastAsia="x-none"/>
    </w:rPr>
  </w:style>
  <w:style w:type="paragraph" w:styleId="28">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7"/>
    <w:link w:val="220"/>
    <w:rsid w:val="00BC6DC0"/>
    <w:pPr>
      <w:spacing w:after="120" w:line="480" w:lineRule="auto"/>
      <w:ind w:left="283"/>
    </w:pPr>
    <w:rPr>
      <w:rFonts w:ascii="Times New Roman" w:hAnsi="Times New Roman"/>
      <w:spacing w:val="-22"/>
      <w:sz w:val="28"/>
      <w:szCs w:val="20"/>
      <w:lang w:val="x-none" w:eastAsia="x-none"/>
    </w:rPr>
  </w:style>
  <w:style w:type="character" w:customStyle="1" w:styleId="29">
    <w:name w:val="Основной текст с отступом 2 Знак"/>
    <w:basedOn w:val="a9"/>
    <w:rsid w:val="00BC6DC0"/>
    <w:rPr>
      <w:rFonts w:ascii="Arial" w:hAnsi="Arial"/>
      <w:szCs w:val="24"/>
    </w:rPr>
  </w:style>
  <w:style w:type="character" w:customStyle="1" w:styleId="18">
    <w:name w:val="Знак Знак1"/>
    <w:rsid w:val="00BC6DC0"/>
    <w:rPr>
      <w:sz w:val="28"/>
      <w:szCs w:val="16"/>
      <w:lang w:val="ru-RU" w:eastAsia="ru-RU" w:bidi="ar-SA"/>
    </w:rPr>
  </w:style>
  <w:style w:type="table" w:styleId="-3">
    <w:name w:val="Table Web 3"/>
    <w:basedOn w:val="aa"/>
    <w:rsid w:val="00BC6DC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e">
    <w:name w:val="Обычный +кр.строка"/>
    <w:basedOn w:val="a7"/>
    <w:rsid w:val="00BC6DC0"/>
    <w:pPr>
      <w:spacing w:after="120"/>
      <w:ind w:firstLine="720"/>
    </w:pPr>
    <w:rPr>
      <w:rFonts w:ascii="Times New Roman" w:hAnsi="Times New Roman"/>
      <w:spacing w:val="-22"/>
      <w:sz w:val="28"/>
      <w:szCs w:val="20"/>
    </w:rPr>
  </w:style>
  <w:style w:type="paragraph" w:customStyle="1" w:styleId="affff">
    <w:name w:val="Маркер"/>
    <w:basedOn w:val="a7"/>
    <w:rsid w:val="00BC6DC0"/>
    <w:pPr>
      <w:tabs>
        <w:tab w:val="num" w:pos="1134"/>
      </w:tabs>
      <w:spacing w:after="120" w:line="360" w:lineRule="auto"/>
      <w:ind w:left="1134" w:hanging="425"/>
      <w:jc w:val="both"/>
    </w:pPr>
    <w:rPr>
      <w:rFonts w:ascii="Times New Roman" w:hAnsi="Times New Roman"/>
      <w:spacing w:val="-22"/>
      <w:sz w:val="28"/>
      <w:szCs w:val="20"/>
    </w:rPr>
  </w:style>
  <w:style w:type="paragraph" w:customStyle="1" w:styleId="affff0">
    <w:name w:val="Чертежный"/>
    <w:rsid w:val="00BC6DC0"/>
    <w:pPr>
      <w:jc w:val="both"/>
    </w:pPr>
    <w:rPr>
      <w:rFonts w:ascii="ISOCPEUR" w:hAnsi="ISOCPEUR"/>
      <w:i/>
      <w:sz w:val="28"/>
      <w:lang w:val="uk-UA"/>
    </w:rPr>
  </w:style>
  <w:style w:type="paragraph" w:customStyle="1" w:styleId="xl28">
    <w:name w:val="xl28"/>
    <w:basedOn w:val="a7"/>
    <w:rsid w:val="00BC6DC0"/>
    <w:pPr>
      <w:pBdr>
        <w:left w:val="single" w:sz="4" w:space="0" w:color="auto"/>
        <w:bottom w:val="single" w:sz="4" w:space="0" w:color="auto"/>
        <w:right w:val="single" w:sz="4" w:space="0" w:color="auto"/>
      </w:pBdr>
      <w:spacing w:before="100" w:after="100"/>
      <w:jc w:val="center"/>
    </w:pPr>
    <w:rPr>
      <w:rFonts w:ascii="Times New Roman" w:hAnsi="Times New Roman"/>
      <w:sz w:val="24"/>
      <w:szCs w:val="20"/>
    </w:rPr>
  </w:style>
  <w:style w:type="paragraph" w:customStyle="1" w:styleId="affff1">
    <w:name w:val="Заполнение"/>
    <w:basedOn w:val="a7"/>
    <w:rsid w:val="00BC6DC0"/>
    <w:pPr>
      <w:widowControl w:val="0"/>
      <w:jc w:val="center"/>
    </w:pPr>
    <w:rPr>
      <w:rFonts w:ascii="Courier New" w:hAnsi="Courier New"/>
      <w:sz w:val="28"/>
      <w:szCs w:val="20"/>
    </w:rPr>
  </w:style>
  <w:style w:type="paragraph" w:customStyle="1" w:styleId="affff2">
    <w:name w:val="Çàïîëíåíèå"/>
    <w:basedOn w:val="a7"/>
    <w:rsid w:val="00BC6DC0"/>
    <w:pPr>
      <w:jc w:val="center"/>
    </w:pPr>
    <w:rPr>
      <w:rFonts w:ascii="Courier New" w:hAnsi="Courier New"/>
      <w:sz w:val="28"/>
      <w:szCs w:val="20"/>
    </w:rPr>
  </w:style>
  <w:style w:type="paragraph" w:customStyle="1" w:styleId="Caiieiaiea">
    <w:name w:val="Caiieiaiea"/>
    <w:basedOn w:val="a7"/>
    <w:rsid w:val="00BC6DC0"/>
    <w:pPr>
      <w:widowControl w:val="0"/>
      <w:jc w:val="center"/>
    </w:pPr>
    <w:rPr>
      <w:rFonts w:ascii="Courier New" w:hAnsi="Courier New"/>
      <w:sz w:val="28"/>
      <w:szCs w:val="20"/>
    </w:rPr>
  </w:style>
  <w:style w:type="paragraph" w:customStyle="1" w:styleId="210">
    <w:name w:val="Оглавление 21"/>
    <w:basedOn w:val="a7"/>
    <w:next w:val="a7"/>
    <w:autoRedefine/>
    <w:rsid w:val="00BC6DC0"/>
    <w:rPr>
      <w:rFonts w:ascii="Times New Roman" w:hAnsi="Times New Roman"/>
      <w:sz w:val="24"/>
      <w:szCs w:val="20"/>
    </w:rPr>
  </w:style>
  <w:style w:type="paragraph" w:customStyle="1" w:styleId="19">
    <w:name w:val="Обычный1"/>
    <w:autoRedefine/>
    <w:rsid w:val="00BC6DC0"/>
    <w:pPr>
      <w:ind w:right="-124"/>
      <w:outlineLvl w:val="1"/>
    </w:pPr>
    <w:rPr>
      <w:b/>
      <w:sz w:val="28"/>
      <w:szCs w:val="28"/>
    </w:rPr>
  </w:style>
  <w:style w:type="paragraph" w:customStyle="1" w:styleId="150">
    <w:name w:val="Обычный 1.5"/>
    <w:basedOn w:val="a7"/>
    <w:autoRedefine/>
    <w:rsid w:val="00BC6DC0"/>
    <w:pPr>
      <w:keepNext/>
      <w:keepLines/>
      <w:ind w:firstLine="851"/>
      <w:jc w:val="center"/>
    </w:pPr>
    <w:rPr>
      <w:rFonts w:ascii="Times New Roman" w:hAnsi="Times New Roman"/>
      <w:b/>
      <w:bCs/>
      <w:snapToGrid w:val="0"/>
      <w:sz w:val="28"/>
    </w:rPr>
  </w:style>
  <w:style w:type="paragraph" w:customStyle="1" w:styleId="1a">
    <w:name w:val="Маркированный список 1"/>
    <w:basedOn w:val="a3"/>
    <w:autoRedefine/>
    <w:rsid w:val="00BC6DC0"/>
    <w:pPr>
      <w:numPr>
        <w:numId w:val="0"/>
      </w:numPr>
      <w:ind w:left="1134" w:hanging="425"/>
      <w:jc w:val="center"/>
    </w:pPr>
    <w:rPr>
      <w:rFonts w:ascii="Times New Roman" w:hAnsi="Times New Roman"/>
      <w:b/>
      <w:snapToGrid w:val="0"/>
      <w:sz w:val="28"/>
    </w:rPr>
  </w:style>
  <w:style w:type="paragraph" w:customStyle="1" w:styleId="affff3">
    <w:name w:val="Достижение"/>
    <w:basedOn w:val="aff"/>
    <w:autoRedefine/>
    <w:rsid w:val="00BC6DC0"/>
    <w:pPr>
      <w:suppressAutoHyphens w:val="0"/>
      <w:spacing w:before="0" w:after="60" w:line="220" w:lineRule="atLeast"/>
      <w:ind w:left="245" w:right="-360" w:hanging="245"/>
      <w:jc w:val="left"/>
    </w:pPr>
    <w:rPr>
      <w:rFonts w:ascii="Times New Roman" w:hAnsi="Times New Roman"/>
    </w:rPr>
  </w:style>
  <w:style w:type="paragraph" w:customStyle="1" w:styleId="xl27">
    <w:name w:val="xl27"/>
    <w:basedOn w:val="a7"/>
    <w:rsid w:val="00BC6DC0"/>
    <w:pPr>
      <w:spacing w:before="100" w:after="100"/>
    </w:pPr>
    <w:rPr>
      <w:rFonts w:ascii="Times New Roman" w:hAnsi="Times New Roman"/>
      <w:sz w:val="24"/>
      <w:szCs w:val="20"/>
    </w:rPr>
  </w:style>
  <w:style w:type="paragraph" w:customStyle="1" w:styleId="3e">
    <w:name w:val="Основной текст без отступа 3 +"/>
    <w:basedOn w:val="3a"/>
    <w:rsid w:val="00BC6DC0"/>
    <w:pPr>
      <w:spacing w:after="0"/>
      <w:ind w:left="0"/>
      <w:jc w:val="both"/>
    </w:pPr>
    <w:rPr>
      <w:spacing w:val="0"/>
      <w:sz w:val="28"/>
    </w:rPr>
  </w:style>
  <w:style w:type="paragraph" w:styleId="affff4">
    <w:name w:val="Title"/>
    <w:basedOn w:val="a7"/>
    <w:link w:val="affff5"/>
    <w:qFormat/>
    <w:rsid w:val="00BC6DC0"/>
    <w:pPr>
      <w:jc w:val="center"/>
    </w:pPr>
    <w:rPr>
      <w:b/>
      <w:sz w:val="28"/>
      <w:szCs w:val="20"/>
      <w:lang w:val="x-none" w:eastAsia="x-none"/>
    </w:rPr>
  </w:style>
  <w:style w:type="character" w:customStyle="1" w:styleId="affff5">
    <w:name w:val="Название Знак"/>
    <w:basedOn w:val="a9"/>
    <w:link w:val="affff4"/>
    <w:rsid w:val="00BC6DC0"/>
    <w:rPr>
      <w:rFonts w:ascii="Arial" w:hAnsi="Arial"/>
      <w:b/>
      <w:sz w:val="28"/>
      <w:lang w:val="x-none" w:eastAsia="x-none"/>
    </w:rPr>
  </w:style>
  <w:style w:type="paragraph" w:styleId="affff6">
    <w:name w:val="Subtitle"/>
    <w:basedOn w:val="a7"/>
    <w:link w:val="affff7"/>
    <w:qFormat/>
    <w:rsid w:val="00BC6DC0"/>
    <w:rPr>
      <w:rFonts w:ascii="Times New Roman" w:hAnsi="Times New Roman"/>
      <w:sz w:val="28"/>
      <w:lang w:val="x-none" w:eastAsia="x-none"/>
    </w:rPr>
  </w:style>
  <w:style w:type="character" w:customStyle="1" w:styleId="affff7">
    <w:name w:val="Подзаголовок Знак"/>
    <w:basedOn w:val="a9"/>
    <w:link w:val="affff6"/>
    <w:rsid w:val="00BC6DC0"/>
    <w:rPr>
      <w:sz w:val="28"/>
      <w:szCs w:val="24"/>
      <w:lang w:val="x-none" w:eastAsia="x-none"/>
    </w:rPr>
  </w:style>
  <w:style w:type="character" w:customStyle="1" w:styleId="affff8">
    <w:name w:val="Знак Знак"/>
    <w:rsid w:val="00BC6DC0"/>
    <w:rPr>
      <w:sz w:val="28"/>
      <w:szCs w:val="24"/>
      <w:lang w:val="ru-RU" w:eastAsia="ru-RU" w:bidi="ar-SA"/>
    </w:rPr>
  </w:style>
  <w:style w:type="paragraph" w:customStyle="1" w:styleId="affff9">
    <w:name w:val="заголовок"/>
    <w:basedOn w:val="a7"/>
    <w:link w:val="affffa"/>
    <w:rsid w:val="00BC6DC0"/>
    <w:pPr>
      <w:spacing w:before="120" w:after="120"/>
      <w:jc w:val="center"/>
    </w:pPr>
    <w:rPr>
      <w:rFonts w:ascii="Times New Roman" w:hAnsi="Times New Roman"/>
      <w:b/>
      <w:sz w:val="32"/>
      <w:szCs w:val="20"/>
      <w:lang w:val="x-none" w:eastAsia="x-none"/>
    </w:rPr>
  </w:style>
  <w:style w:type="character" w:customStyle="1" w:styleId="affffa">
    <w:name w:val="заголовок Знак"/>
    <w:link w:val="affff9"/>
    <w:rsid w:val="00BC6DC0"/>
    <w:rPr>
      <w:b/>
      <w:sz w:val="32"/>
      <w:lang w:val="x-none" w:eastAsia="x-none"/>
    </w:rPr>
  </w:style>
  <w:style w:type="paragraph" w:customStyle="1" w:styleId="211">
    <w:name w:val="Основной текст с отступом 21"/>
    <w:basedOn w:val="a7"/>
    <w:rsid w:val="00BC6DC0"/>
    <w:pPr>
      <w:widowControl w:val="0"/>
      <w:ind w:firstLine="709"/>
      <w:jc w:val="both"/>
    </w:pPr>
    <w:rPr>
      <w:rFonts w:ascii="Times New Roman" w:hAnsi="Times New Roman"/>
      <w:sz w:val="28"/>
      <w:szCs w:val="20"/>
    </w:rPr>
  </w:style>
  <w:style w:type="paragraph" w:customStyle="1" w:styleId="b">
    <w:name w:val="Обычный/иb"/>
    <w:rsid w:val="00BC6DC0"/>
    <w:pPr>
      <w:widowControl w:val="0"/>
      <w:ind w:firstLine="720"/>
      <w:jc w:val="both"/>
    </w:pPr>
    <w:rPr>
      <w:sz w:val="24"/>
    </w:rPr>
  </w:style>
  <w:style w:type="paragraph" w:customStyle="1" w:styleId="120">
    <w:name w:val="Таблица 12"/>
    <w:basedOn w:val="a7"/>
    <w:rsid w:val="00BC6DC0"/>
    <w:pPr>
      <w:spacing w:line="360" w:lineRule="auto"/>
    </w:pPr>
    <w:rPr>
      <w:rFonts w:ascii="Times New Roman" w:hAnsi="Times New Roman"/>
      <w:spacing w:val="-22"/>
      <w:sz w:val="24"/>
      <w:szCs w:val="20"/>
    </w:rPr>
  </w:style>
  <w:style w:type="character" w:customStyle="1" w:styleId="310">
    <w:name w:val="Основной текст с отступом 3 Знак1"/>
    <w:rsid w:val="00BC6DC0"/>
    <w:rPr>
      <w:sz w:val="28"/>
      <w:szCs w:val="16"/>
      <w:lang w:val="ru-RU" w:eastAsia="ru-RU" w:bidi="ar-SA"/>
    </w:rPr>
  </w:style>
  <w:style w:type="paragraph" w:customStyle="1" w:styleId="-2">
    <w:name w:val="Îáû÷íûé.Íîðìàëüí.-2"/>
    <w:rsid w:val="00BC6DC0"/>
    <w:rPr>
      <w:sz w:val="24"/>
    </w:rPr>
  </w:style>
  <w:style w:type="paragraph" w:customStyle="1" w:styleId="3f">
    <w:name w:val="СТП_Заголовок3"/>
    <w:basedOn w:val="a7"/>
    <w:rsid w:val="00BC6DC0"/>
    <w:pPr>
      <w:ind w:left="567"/>
      <w:outlineLvl w:val="2"/>
    </w:pPr>
    <w:rPr>
      <w:rFonts w:ascii="Times New Roman" w:hAnsi="Times New Roman"/>
      <w:b/>
      <w:sz w:val="24"/>
      <w:szCs w:val="28"/>
    </w:rPr>
  </w:style>
  <w:style w:type="paragraph" w:customStyle="1" w:styleId="MTDisplayEquation">
    <w:name w:val="MTDisplayEquation"/>
    <w:basedOn w:val="a7"/>
    <w:autoRedefine/>
    <w:rsid w:val="00BC6DC0"/>
    <w:pPr>
      <w:widowControl w:val="0"/>
      <w:shd w:val="clear" w:color="auto" w:fill="FFFFFF"/>
      <w:autoSpaceDE w:val="0"/>
      <w:autoSpaceDN w:val="0"/>
      <w:adjustRightInd w:val="0"/>
      <w:ind w:right="142"/>
    </w:pPr>
    <w:rPr>
      <w:rFonts w:ascii="Times New Roman" w:hAnsi="Times New Roman"/>
      <w:sz w:val="28"/>
      <w:szCs w:val="28"/>
    </w:rPr>
  </w:style>
  <w:style w:type="paragraph" w:customStyle="1" w:styleId="1b">
    <w:name w:val="заголовок 1"/>
    <w:basedOn w:val="a7"/>
    <w:next w:val="a7"/>
    <w:rsid w:val="00BC6DC0"/>
    <w:pPr>
      <w:keepNext/>
      <w:spacing w:before="60" w:after="60"/>
      <w:jc w:val="center"/>
    </w:pPr>
    <w:rPr>
      <w:rFonts w:ascii="Times New Roman" w:hAnsi="Times New Roman"/>
      <w:b/>
      <w:kern w:val="28"/>
      <w:sz w:val="24"/>
      <w:szCs w:val="20"/>
      <w:lang w:val="en-GB"/>
    </w:rPr>
  </w:style>
  <w:style w:type="character" w:customStyle="1" w:styleId="1c">
    <w:name w:val="Заголовок 1 Знак Знак Знак Знак Знак Знак Знак Знак Знак Знак Знак Знак Знак Знак Знак Знак Знак Знак Знак Знак Знак Знак Знак Знак"/>
    <w:rsid w:val="00BC6DC0"/>
    <w:rPr>
      <w:b/>
      <w:bCs/>
      <w:caps/>
      <w:sz w:val="32"/>
      <w:szCs w:val="24"/>
      <w:lang w:val="ru-RU" w:eastAsia="ru-RU" w:bidi="ar-SA"/>
    </w:rPr>
  </w:style>
  <w:style w:type="paragraph" w:customStyle="1" w:styleId="46">
    <w:name w:val="заголовок 4"/>
    <w:basedOn w:val="a7"/>
    <w:next w:val="a7"/>
    <w:rsid w:val="00BC6DC0"/>
    <w:pPr>
      <w:keepNext/>
      <w:jc w:val="center"/>
    </w:pPr>
    <w:rPr>
      <w:rFonts w:ascii="Times New Roman" w:hAnsi="Times New Roman"/>
      <w:sz w:val="24"/>
    </w:rPr>
  </w:style>
  <w:style w:type="paragraph" w:customStyle="1" w:styleId="1d">
    <w:name w:val="Нижний колонтитул1"/>
    <w:basedOn w:val="a7"/>
    <w:rsid w:val="00BC6DC0"/>
    <w:pPr>
      <w:tabs>
        <w:tab w:val="center" w:pos="4153"/>
        <w:tab w:val="right" w:pos="8306"/>
      </w:tabs>
    </w:pPr>
    <w:rPr>
      <w:rFonts w:ascii="Times New Roman" w:hAnsi="Times New Roman"/>
      <w:snapToGrid w:val="0"/>
      <w:szCs w:val="20"/>
    </w:rPr>
  </w:style>
  <w:style w:type="paragraph" w:styleId="62">
    <w:name w:val="toc 6"/>
    <w:basedOn w:val="a7"/>
    <w:next w:val="a7"/>
    <w:autoRedefine/>
    <w:rsid w:val="00BC6DC0"/>
    <w:pPr>
      <w:ind w:left="1200"/>
    </w:pPr>
    <w:rPr>
      <w:rFonts w:ascii="Times New Roman" w:hAnsi="Times New Roman"/>
      <w:b/>
      <w:sz w:val="24"/>
    </w:rPr>
  </w:style>
  <w:style w:type="paragraph" w:styleId="71">
    <w:name w:val="toc 7"/>
    <w:basedOn w:val="a7"/>
    <w:next w:val="a7"/>
    <w:autoRedefine/>
    <w:rsid w:val="00BC6DC0"/>
    <w:pPr>
      <w:ind w:left="1440"/>
    </w:pPr>
    <w:rPr>
      <w:rFonts w:ascii="Times New Roman" w:hAnsi="Times New Roman"/>
      <w:sz w:val="24"/>
    </w:rPr>
  </w:style>
  <w:style w:type="paragraph" w:styleId="82">
    <w:name w:val="toc 8"/>
    <w:basedOn w:val="a7"/>
    <w:next w:val="a7"/>
    <w:autoRedefine/>
    <w:rsid w:val="00BC6DC0"/>
    <w:pPr>
      <w:ind w:left="1680"/>
    </w:pPr>
    <w:rPr>
      <w:rFonts w:ascii="Times New Roman" w:hAnsi="Times New Roman"/>
      <w:sz w:val="24"/>
    </w:rPr>
  </w:style>
  <w:style w:type="paragraph" w:styleId="91">
    <w:name w:val="toc 9"/>
    <w:basedOn w:val="a7"/>
    <w:next w:val="a7"/>
    <w:autoRedefine/>
    <w:rsid w:val="00BC6DC0"/>
    <w:pPr>
      <w:ind w:left="1920"/>
    </w:pPr>
    <w:rPr>
      <w:rFonts w:ascii="Times New Roman" w:hAnsi="Times New Roman"/>
      <w:sz w:val="24"/>
    </w:rPr>
  </w:style>
  <w:style w:type="paragraph" w:customStyle="1" w:styleId="100">
    <w:name w:val="Таблица 10"/>
    <w:basedOn w:val="a7"/>
    <w:rsid w:val="00BC6DC0"/>
    <w:pPr>
      <w:spacing w:line="360" w:lineRule="auto"/>
    </w:pPr>
    <w:rPr>
      <w:rFonts w:ascii="Times New Roman" w:eastAsia="Batang" w:hAnsi="Times New Roman"/>
      <w:spacing w:val="-22"/>
      <w:szCs w:val="20"/>
    </w:rPr>
  </w:style>
  <w:style w:type="paragraph" w:customStyle="1" w:styleId="Iauiue">
    <w:name w:val="Iau?iue"/>
    <w:rsid w:val="00BC6DC0"/>
    <w:pPr>
      <w:autoSpaceDE w:val="0"/>
      <w:autoSpaceDN w:val="0"/>
    </w:pPr>
    <w:rPr>
      <w:lang w:val="en-US"/>
    </w:rPr>
  </w:style>
  <w:style w:type="paragraph" w:customStyle="1" w:styleId="affffb">
    <w:name w:val="Пояснит"/>
    <w:basedOn w:val="a7"/>
    <w:rsid w:val="00BC6DC0"/>
    <w:pPr>
      <w:ind w:left="170" w:right="170" w:firstLine="851"/>
      <w:jc w:val="both"/>
    </w:pPr>
    <w:rPr>
      <w:rFonts w:ascii="Times New Roman" w:hAnsi="Times New Roman"/>
      <w:sz w:val="24"/>
      <w:lang w:val="en-US"/>
    </w:rPr>
  </w:style>
  <w:style w:type="paragraph" w:customStyle="1" w:styleId="affffc">
    <w:name w:val="Назв после табл"/>
    <w:basedOn w:val="a7"/>
    <w:next w:val="a7"/>
    <w:rsid w:val="00BC6DC0"/>
    <w:pPr>
      <w:spacing w:before="120"/>
      <w:ind w:firstLine="720"/>
      <w:jc w:val="both"/>
    </w:pPr>
    <w:rPr>
      <w:rFonts w:ascii="Times New Roman" w:hAnsi="Times New Roman"/>
      <w:sz w:val="28"/>
      <w:szCs w:val="28"/>
      <w:lang w:bidi="he-IL"/>
    </w:rPr>
  </w:style>
  <w:style w:type="paragraph" w:customStyle="1" w:styleId="Heading">
    <w:name w:val="Heading"/>
    <w:rsid w:val="00BC6DC0"/>
    <w:pPr>
      <w:autoSpaceDE w:val="0"/>
      <w:autoSpaceDN w:val="0"/>
      <w:adjustRightInd w:val="0"/>
    </w:pPr>
    <w:rPr>
      <w:rFonts w:ascii="Arial" w:hAnsi="Arial" w:cs="Arial"/>
      <w:b/>
      <w:bCs/>
      <w:sz w:val="22"/>
      <w:szCs w:val="22"/>
    </w:rPr>
  </w:style>
  <w:style w:type="paragraph" w:customStyle="1" w:styleId="311">
    <w:name w:val="Основной текст 31"/>
    <w:basedOn w:val="a7"/>
    <w:rsid w:val="00BC6DC0"/>
    <w:pPr>
      <w:suppressAutoHyphens/>
      <w:spacing w:line="360" w:lineRule="auto"/>
      <w:jc w:val="both"/>
    </w:pPr>
    <w:rPr>
      <w:rFonts w:ascii="Times New Roman" w:hAnsi="Times New Roman"/>
      <w:sz w:val="24"/>
      <w:szCs w:val="20"/>
      <w:lang w:eastAsia="ar-SA"/>
    </w:rPr>
  </w:style>
  <w:style w:type="paragraph" w:customStyle="1" w:styleId="wmi-sign">
    <w:name w:val="wmi-sign"/>
    <w:basedOn w:val="a7"/>
    <w:rsid w:val="00BC6DC0"/>
    <w:rPr>
      <w:rFonts w:ascii="Times New Roman" w:hAnsi="Times New Roman"/>
      <w:color w:val="000000"/>
      <w:sz w:val="24"/>
    </w:rPr>
  </w:style>
  <w:style w:type="table" w:styleId="-20">
    <w:name w:val="Table Web 2"/>
    <w:basedOn w:val="aa"/>
    <w:rsid w:val="00BC6DC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
    <w:name w:val="Table Web 1"/>
    <w:basedOn w:val="aa"/>
    <w:rsid w:val="00BC6DC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d">
    <w:name w:val="ТИТУЛ"/>
    <w:basedOn w:val="a7"/>
    <w:rsid w:val="00BC6DC0"/>
    <w:pPr>
      <w:suppressAutoHyphens/>
      <w:spacing w:after="40" w:line="480" w:lineRule="auto"/>
      <w:jc w:val="center"/>
    </w:pPr>
    <w:rPr>
      <w:rFonts w:ascii="Times New Roman" w:hAnsi="Times New Roman"/>
      <w:b/>
      <w:sz w:val="32"/>
      <w:lang w:eastAsia="ar-SA"/>
    </w:rPr>
  </w:style>
  <w:style w:type="paragraph" w:styleId="affffe">
    <w:name w:val="Document Map"/>
    <w:basedOn w:val="a7"/>
    <w:link w:val="afffff"/>
    <w:rsid w:val="00BC6DC0"/>
    <w:rPr>
      <w:rFonts w:ascii="Tahoma" w:hAnsi="Tahoma"/>
      <w:spacing w:val="-22"/>
      <w:sz w:val="16"/>
      <w:szCs w:val="16"/>
      <w:lang w:val="x-none" w:eastAsia="x-none"/>
    </w:rPr>
  </w:style>
  <w:style w:type="character" w:customStyle="1" w:styleId="afffff">
    <w:name w:val="Схема документа Знак"/>
    <w:basedOn w:val="a9"/>
    <w:link w:val="affffe"/>
    <w:rsid w:val="00BC6DC0"/>
    <w:rPr>
      <w:rFonts w:ascii="Tahoma" w:hAnsi="Tahoma"/>
      <w:spacing w:val="-22"/>
      <w:sz w:val="16"/>
      <w:szCs w:val="16"/>
      <w:lang w:val="x-none" w:eastAsia="x-none"/>
    </w:rPr>
  </w:style>
  <w:style w:type="paragraph" w:customStyle="1" w:styleId="text">
    <w:name w:val="text"/>
    <w:basedOn w:val="a7"/>
    <w:rsid w:val="00BC6DC0"/>
    <w:pPr>
      <w:spacing w:before="100" w:beforeAutospacing="1" w:after="100" w:afterAutospacing="1"/>
    </w:pPr>
    <w:rPr>
      <w:rFonts w:ascii="Times New Roman" w:hAnsi="Times New Roman"/>
      <w:sz w:val="24"/>
    </w:rPr>
  </w:style>
  <w:style w:type="character" w:customStyle="1" w:styleId="apple-converted-space">
    <w:name w:val="apple-converted-space"/>
    <w:rsid w:val="00BC6DC0"/>
  </w:style>
  <w:style w:type="character" w:customStyle="1" w:styleId="92">
    <w:name w:val="Знак Знак9"/>
    <w:rsid w:val="00BC6DC0"/>
    <w:rPr>
      <w:sz w:val="28"/>
      <w:szCs w:val="24"/>
      <w:lang w:val="ru-RU" w:eastAsia="ru-RU" w:bidi="ar-SA"/>
    </w:rPr>
  </w:style>
  <w:style w:type="paragraph" w:customStyle="1" w:styleId="afffff0">
    <w:name w:val="Таблица"/>
    <w:basedOn w:val="a7"/>
    <w:qFormat/>
    <w:rsid w:val="00BC6DC0"/>
    <w:pPr>
      <w:keepLines/>
      <w:overflowPunct w:val="0"/>
      <w:autoSpaceDE w:val="0"/>
      <w:autoSpaceDN w:val="0"/>
      <w:adjustRightInd w:val="0"/>
      <w:jc w:val="center"/>
      <w:textAlignment w:val="baseline"/>
    </w:pPr>
    <w:rPr>
      <w:rFonts w:ascii="Times New Roman" w:hAnsi="Times New Roman"/>
      <w:sz w:val="18"/>
      <w:szCs w:val="20"/>
    </w:rPr>
  </w:style>
  <w:style w:type="paragraph" w:styleId="afffff1">
    <w:name w:val="Message Header"/>
    <w:basedOn w:val="a7"/>
    <w:link w:val="afffff2"/>
    <w:rsid w:val="00BC6DC0"/>
    <w:pPr>
      <w:keepLines/>
      <w:overflowPunct w:val="0"/>
      <w:autoSpaceDE w:val="0"/>
      <w:autoSpaceDN w:val="0"/>
      <w:adjustRightInd w:val="0"/>
      <w:jc w:val="center"/>
      <w:textAlignment w:val="baseline"/>
    </w:pPr>
    <w:rPr>
      <w:rFonts w:ascii="Times New Roman" w:hAnsi="Times New Roman"/>
      <w:sz w:val="16"/>
      <w:szCs w:val="20"/>
      <w:lang w:val="x-none" w:eastAsia="x-none"/>
    </w:rPr>
  </w:style>
  <w:style w:type="character" w:customStyle="1" w:styleId="afffff2">
    <w:name w:val="Шапка Знак"/>
    <w:basedOn w:val="a9"/>
    <w:link w:val="afffff1"/>
    <w:rsid w:val="00BC6DC0"/>
    <w:rPr>
      <w:sz w:val="16"/>
      <w:lang w:val="x-none" w:eastAsia="x-none"/>
    </w:rPr>
  </w:style>
  <w:style w:type="paragraph" w:customStyle="1" w:styleId="0">
    <w:name w:val="Центр0"/>
    <w:basedOn w:val="a7"/>
    <w:rsid w:val="00BC6DC0"/>
    <w:pPr>
      <w:widowControl w:val="0"/>
      <w:jc w:val="center"/>
    </w:pPr>
    <w:rPr>
      <w:rFonts w:ascii="a_Timer" w:hAnsi="a_Timer"/>
      <w:snapToGrid w:val="0"/>
      <w:sz w:val="24"/>
      <w:szCs w:val="20"/>
      <w:lang w:val="en-US"/>
    </w:rPr>
  </w:style>
  <w:style w:type="paragraph" w:customStyle="1" w:styleId="String">
    <w:name w:val="String"/>
    <w:basedOn w:val="a7"/>
    <w:rsid w:val="00BC6DC0"/>
    <w:pPr>
      <w:widowControl w:val="0"/>
    </w:pPr>
    <w:rPr>
      <w:rFonts w:ascii="a_Timer" w:hAnsi="a_Timer"/>
      <w:snapToGrid w:val="0"/>
      <w:sz w:val="24"/>
      <w:szCs w:val="20"/>
      <w:lang w:val="en-US"/>
    </w:rPr>
  </w:style>
  <w:style w:type="paragraph" w:customStyle="1" w:styleId="afffff3">
    <w:name w:val="Стиль"/>
    <w:rsid w:val="00BC6DC0"/>
    <w:pPr>
      <w:widowControl w:val="0"/>
      <w:autoSpaceDE w:val="0"/>
      <w:autoSpaceDN w:val="0"/>
      <w:adjustRightInd w:val="0"/>
    </w:pPr>
    <w:rPr>
      <w:sz w:val="24"/>
      <w:szCs w:val="24"/>
    </w:rPr>
  </w:style>
  <w:style w:type="paragraph" w:styleId="55">
    <w:name w:val="List Number 5"/>
    <w:basedOn w:val="a7"/>
    <w:rsid w:val="00BC6DC0"/>
    <w:pPr>
      <w:tabs>
        <w:tab w:val="num" w:pos="1492"/>
      </w:tabs>
      <w:ind w:left="1492" w:hanging="360"/>
    </w:pPr>
    <w:rPr>
      <w:rFonts w:ascii="Times New Roman" w:hAnsi="Times New Roman"/>
      <w:szCs w:val="20"/>
    </w:rPr>
  </w:style>
  <w:style w:type="paragraph" w:styleId="2a">
    <w:name w:val="envelope return"/>
    <w:basedOn w:val="a7"/>
    <w:rsid w:val="00BC6DC0"/>
    <w:rPr>
      <w:rFonts w:cs="Arial"/>
      <w:szCs w:val="20"/>
    </w:rPr>
  </w:style>
  <w:style w:type="character" w:customStyle="1" w:styleId="1e">
    <w:name w:val="Текст Знак1"/>
    <w:rsid w:val="00BC6DC0"/>
    <w:rPr>
      <w:rFonts w:ascii="Courier New" w:hAnsi="Courier New"/>
    </w:rPr>
  </w:style>
  <w:style w:type="character" w:customStyle="1" w:styleId="mw-headline">
    <w:name w:val="mw-headline"/>
    <w:rsid w:val="00BC6DC0"/>
  </w:style>
  <w:style w:type="character" w:customStyle="1" w:styleId="editsection">
    <w:name w:val="editsection"/>
    <w:rsid w:val="00BC6DC0"/>
  </w:style>
  <w:style w:type="paragraph" w:customStyle="1" w:styleId="afffff4">
    <w:name w:val="шапка"/>
    <w:basedOn w:val="a7"/>
    <w:rsid w:val="00BC6DC0"/>
    <w:pPr>
      <w:keepLines/>
      <w:overflowPunct w:val="0"/>
      <w:autoSpaceDE w:val="0"/>
      <w:autoSpaceDN w:val="0"/>
      <w:adjustRightInd w:val="0"/>
      <w:jc w:val="center"/>
      <w:textAlignment w:val="baseline"/>
    </w:pPr>
    <w:rPr>
      <w:rFonts w:ascii="TextBook" w:hAnsi="TextBook"/>
      <w:sz w:val="18"/>
      <w:szCs w:val="20"/>
    </w:rPr>
  </w:style>
  <w:style w:type="paragraph" w:customStyle="1" w:styleId="Default">
    <w:name w:val="Default"/>
    <w:rsid w:val="00BC6DC0"/>
    <w:pPr>
      <w:autoSpaceDE w:val="0"/>
      <w:autoSpaceDN w:val="0"/>
      <w:adjustRightInd w:val="0"/>
    </w:pPr>
    <w:rPr>
      <w:color w:val="000000"/>
      <w:sz w:val="24"/>
      <w:szCs w:val="24"/>
    </w:rPr>
  </w:style>
  <w:style w:type="paragraph" w:customStyle="1" w:styleId="a00">
    <w:name w:val="a0"/>
    <w:basedOn w:val="a7"/>
    <w:rsid w:val="00BC6DC0"/>
    <w:pPr>
      <w:spacing w:before="100" w:beforeAutospacing="1" w:after="100" w:afterAutospacing="1"/>
    </w:pPr>
    <w:rPr>
      <w:rFonts w:ascii="Times New Roman" w:hAnsi="Times New Roman"/>
      <w:sz w:val="24"/>
    </w:rPr>
  </w:style>
  <w:style w:type="paragraph" w:customStyle="1" w:styleId="afffff5">
    <w:name w:val="Содержимое таблицы"/>
    <w:basedOn w:val="a7"/>
    <w:rsid w:val="00BC6DC0"/>
    <w:pPr>
      <w:widowControl w:val="0"/>
      <w:suppressLineNumbers/>
      <w:suppressAutoHyphens/>
    </w:pPr>
    <w:rPr>
      <w:rFonts w:ascii="Times New Roman" w:eastAsia="Andale Sans UI" w:hAnsi="Times New Roman"/>
      <w:kern w:val="1"/>
      <w:sz w:val="24"/>
    </w:rPr>
  </w:style>
  <w:style w:type="paragraph" w:customStyle="1" w:styleId="afffff6">
    <w:name w:val="Таблица по левому краю"/>
    <w:basedOn w:val="afffff7"/>
    <w:link w:val="afffff8"/>
    <w:rsid w:val="00BC6DC0"/>
    <w:pPr>
      <w:jc w:val="left"/>
    </w:pPr>
    <w:rPr>
      <w:color w:val="000000"/>
    </w:rPr>
  </w:style>
  <w:style w:type="paragraph" w:customStyle="1" w:styleId="afffff7">
    <w:name w:val="Таблица по середине"/>
    <w:basedOn w:val="a7"/>
    <w:next w:val="a7"/>
    <w:link w:val="afffff9"/>
    <w:rsid w:val="00BC6DC0"/>
    <w:pPr>
      <w:jc w:val="center"/>
    </w:pPr>
    <w:rPr>
      <w:rFonts w:ascii="Times New Roman" w:hAnsi="Times New Roman"/>
      <w:sz w:val="24"/>
      <w:lang w:val="x-none" w:eastAsia="x-none"/>
    </w:rPr>
  </w:style>
  <w:style w:type="paragraph" w:customStyle="1" w:styleId="afffffa">
    <w:name w:val="Таблица шапка"/>
    <w:basedOn w:val="afffff7"/>
    <w:rsid w:val="00BC6DC0"/>
    <w:rPr>
      <w:b/>
      <w:bCs/>
      <w:szCs w:val="20"/>
    </w:rPr>
  </w:style>
  <w:style w:type="paragraph" w:customStyle="1" w:styleId="afffffb">
    <w:name w:val="Таблица Заголовок Название объекта"/>
    <w:basedOn w:val="af0"/>
    <w:next w:val="a7"/>
    <w:link w:val="afffffc"/>
    <w:rsid w:val="00BC6DC0"/>
    <w:pPr>
      <w:spacing w:before="240" w:after="60"/>
      <w:ind w:left="709"/>
    </w:pPr>
    <w:rPr>
      <w:rFonts w:ascii="Times New Roman" w:hAnsi="Times New Roman"/>
      <w:b w:val="0"/>
      <w:bCs/>
      <w:sz w:val="24"/>
      <w:lang w:val="x-none" w:eastAsia="x-none"/>
    </w:rPr>
  </w:style>
  <w:style w:type="character" w:customStyle="1" w:styleId="afffffc">
    <w:name w:val="Таблица Заголовок Название объекта Знак Знак"/>
    <w:link w:val="afffffb"/>
    <w:rsid w:val="00BC6DC0"/>
    <w:rPr>
      <w:bCs/>
      <w:sz w:val="24"/>
      <w:lang w:val="x-none" w:eastAsia="x-none"/>
    </w:rPr>
  </w:style>
  <w:style w:type="character" w:customStyle="1" w:styleId="afffff9">
    <w:name w:val="Таблица по середине Знак"/>
    <w:link w:val="afffff7"/>
    <w:rsid w:val="00BC6DC0"/>
    <w:rPr>
      <w:sz w:val="24"/>
      <w:szCs w:val="24"/>
      <w:lang w:val="x-none" w:eastAsia="x-none"/>
    </w:rPr>
  </w:style>
  <w:style w:type="character" w:customStyle="1" w:styleId="afffff8">
    <w:name w:val="Таблица по левому краю Знак"/>
    <w:link w:val="afffff6"/>
    <w:rsid w:val="00BC6DC0"/>
    <w:rPr>
      <w:color w:val="000000"/>
      <w:sz w:val="24"/>
      <w:szCs w:val="24"/>
      <w:lang w:val="x-none" w:eastAsia="x-none"/>
    </w:rPr>
  </w:style>
  <w:style w:type="paragraph" w:customStyle="1" w:styleId="afffffd">
    <w:name w:val="Титул год"/>
    <w:basedOn w:val="160"/>
    <w:next w:val="a7"/>
    <w:rsid w:val="00BC6DC0"/>
    <w:rPr>
      <w:bCs w:val="0"/>
      <w:caps w:val="0"/>
    </w:rPr>
  </w:style>
  <w:style w:type="paragraph" w:customStyle="1" w:styleId="160">
    <w:name w:val="Титул по центру 16 пт"/>
    <w:basedOn w:val="a7"/>
    <w:next w:val="a7"/>
    <w:rsid w:val="00BC6DC0"/>
    <w:pPr>
      <w:jc w:val="center"/>
    </w:pPr>
    <w:rPr>
      <w:rFonts w:ascii="Times New Roman" w:hAnsi="Times New Roman"/>
      <w:b/>
      <w:bCs/>
      <w:caps/>
      <w:sz w:val="32"/>
      <w:szCs w:val="32"/>
    </w:rPr>
  </w:style>
  <w:style w:type="paragraph" w:customStyle="1" w:styleId="afffffe">
    <w:name w:val="Штамп"/>
    <w:link w:val="1f"/>
    <w:rsid w:val="00BC6DC0"/>
    <w:pPr>
      <w:jc w:val="center"/>
    </w:pPr>
    <w:rPr>
      <w:sz w:val="16"/>
    </w:rPr>
  </w:style>
  <w:style w:type="character" w:customStyle="1" w:styleId="1f0">
    <w:name w:val="Красный1"/>
    <w:rsid w:val="00BC6DC0"/>
    <w:rPr>
      <w:color w:val="FF0000"/>
      <w:sz w:val="16"/>
      <w:szCs w:val="16"/>
    </w:rPr>
  </w:style>
  <w:style w:type="paragraph" w:customStyle="1" w:styleId="affffff">
    <w:name w:val="Титул по правому краю"/>
    <w:basedOn w:val="a7"/>
    <w:next w:val="a7"/>
    <w:rsid w:val="00BC6DC0"/>
    <w:pPr>
      <w:spacing w:line="360" w:lineRule="auto"/>
      <w:ind w:right="851"/>
      <w:jc w:val="right"/>
    </w:pPr>
    <w:rPr>
      <w:rFonts w:ascii="Times New Roman" w:hAnsi="Times New Roman"/>
      <w:b/>
      <w:sz w:val="32"/>
      <w:szCs w:val="20"/>
    </w:rPr>
  </w:style>
  <w:style w:type="paragraph" w:customStyle="1" w:styleId="affffff0">
    <w:name w:val="Титул обычный"/>
    <w:basedOn w:val="a7"/>
    <w:next w:val="a7"/>
    <w:rsid w:val="00BC6DC0"/>
    <w:pPr>
      <w:spacing w:line="360" w:lineRule="auto"/>
      <w:ind w:firstLine="709"/>
    </w:pPr>
    <w:rPr>
      <w:rFonts w:ascii="Times New Roman" w:hAnsi="Times New Roman"/>
      <w:b/>
      <w:bCs/>
      <w:sz w:val="32"/>
      <w:szCs w:val="32"/>
    </w:rPr>
  </w:style>
  <w:style w:type="character" w:customStyle="1" w:styleId="1f">
    <w:name w:val="Штамп Знак1"/>
    <w:link w:val="afffffe"/>
    <w:rsid w:val="00BC6DC0"/>
    <w:rPr>
      <w:sz w:val="16"/>
    </w:rPr>
  </w:style>
  <w:style w:type="table" w:styleId="affffff1">
    <w:name w:val="Table Contemporary"/>
    <w:basedOn w:val="aa"/>
    <w:rsid w:val="00BC6DC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1">
    <w:name w:val="Table Simple 1"/>
    <w:basedOn w:val="aa"/>
    <w:rsid w:val="00BC6DC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affffff2">
    <w:name w:val="Table Theme"/>
    <w:basedOn w:val="aa"/>
    <w:rsid w:val="00BC6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МаркированныйТочка"/>
    <w:basedOn w:val="a7"/>
    <w:rsid w:val="00BC6DC0"/>
    <w:pPr>
      <w:numPr>
        <w:numId w:val="3"/>
      </w:numPr>
      <w:spacing w:line="360" w:lineRule="auto"/>
    </w:pPr>
    <w:rPr>
      <w:rFonts w:ascii="Times New Roman" w:hAnsi="Times New Roman"/>
      <w:sz w:val="24"/>
      <w:szCs w:val="20"/>
    </w:rPr>
  </w:style>
  <w:style w:type="paragraph" w:customStyle="1" w:styleId="FORMATTEXT">
    <w:name w:val=".FORMATTEXT"/>
    <w:rsid w:val="00BC6DC0"/>
    <w:pPr>
      <w:widowControl w:val="0"/>
      <w:autoSpaceDE w:val="0"/>
      <w:autoSpaceDN w:val="0"/>
      <w:adjustRightInd w:val="0"/>
    </w:pPr>
    <w:rPr>
      <w:sz w:val="24"/>
      <w:szCs w:val="24"/>
    </w:rPr>
  </w:style>
  <w:style w:type="table" w:styleId="1f2">
    <w:name w:val="Table Grid 1"/>
    <w:basedOn w:val="aa"/>
    <w:rsid w:val="00BC6DC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l">
    <w:name w:val="hl"/>
    <w:rsid w:val="00BC6DC0"/>
  </w:style>
  <w:style w:type="paragraph" w:customStyle="1" w:styleId="1f3">
    <w:name w:val="Знак Знак1 Знак"/>
    <w:basedOn w:val="a7"/>
    <w:rsid w:val="00BC6DC0"/>
    <w:pPr>
      <w:spacing w:after="160" w:line="240" w:lineRule="exact"/>
    </w:pPr>
    <w:rPr>
      <w:rFonts w:ascii="Tahoma" w:hAnsi="Tahoma" w:cs="Tahoma"/>
      <w:sz w:val="18"/>
      <w:szCs w:val="18"/>
      <w:lang w:val="en-US" w:eastAsia="en-US"/>
    </w:rPr>
  </w:style>
  <w:style w:type="paragraph" w:customStyle="1" w:styleId="Sevas">
    <w:name w:val="Sevas Знак Знак"/>
    <w:basedOn w:val="aff"/>
    <w:rsid w:val="00BC6DC0"/>
    <w:pPr>
      <w:tabs>
        <w:tab w:val="left" w:pos="0"/>
      </w:tabs>
      <w:suppressAutoHyphens w:val="0"/>
      <w:spacing w:before="0" w:line="360" w:lineRule="auto"/>
      <w:ind w:firstLine="624"/>
    </w:pPr>
    <w:rPr>
      <w:rFonts w:cs="Arial"/>
      <w:sz w:val="24"/>
      <w:szCs w:val="24"/>
    </w:rPr>
  </w:style>
  <w:style w:type="paragraph" w:customStyle="1" w:styleId="Sevas0">
    <w:name w:val="Sevas"/>
    <w:basedOn w:val="aff"/>
    <w:rsid w:val="00BC6DC0"/>
    <w:pPr>
      <w:tabs>
        <w:tab w:val="left" w:pos="0"/>
      </w:tabs>
      <w:suppressAutoHyphens w:val="0"/>
      <w:spacing w:before="0" w:line="360" w:lineRule="auto"/>
      <w:ind w:firstLine="624"/>
    </w:pPr>
    <w:rPr>
      <w:rFonts w:cs="Arial"/>
      <w:sz w:val="24"/>
      <w:szCs w:val="24"/>
    </w:rPr>
  </w:style>
  <w:style w:type="character" w:customStyle="1" w:styleId="3f0">
    <w:name w:val="Основной текст (3)_"/>
    <w:link w:val="312"/>
    <w:rsid w:val="00BC6DC0"/>
    <w:rPr>
      <w:b/>
      <w:bCs/>
      <w:sz w:val="24"/>
      <w:szCs w:val="24"/>
      <w:shd w:val="clear" w:color="auto" w:fill="FFFFFF"/>
    </w:rPr>
  </w:style>
  <w:style w:type="character" w:customStyle="1" w:styleId="3110">
    <w:name w:val="Основной текст (3) + 11"/>
    <w:aliases w:val="5 pt,Не полужирный"/>
    <w:rsid w:val="00BC6DC0"/>
    <w:rPr>
      <w:b/>
      <w:bCs/>
      <w:sz w:val="23"/>
      <w:szCs w:val="23"/>
      <w:lang w:bidi="ar-SA"/>
    </w:rPr>
  </w:style>
  <w:style w:type="paragraph" w:customStyle="1" w:styleId="312">
    <w:name w:val="Основной текст (3)1"/>
    <w:basedOn w:val="a7"/>
    <w:link w:val="3f0"/>
    <w:rsid w:val="00BC6DC0"/>
    <w:pPr>
      <w:shd w:val="clear" w:color="auto" w:fill="FFFFFF"/>
      <w:spacing w:before="3480" w:line="292" w:lineRule="exact"/>
      <w:jc w:val="center"/>
    </w:pPr>
    <w:rPr>
      <w:rFonts w:ascii="Times New Roman" w:hAnsi="Times New Roman"/>
      <w:b/>
      <w:bCs/>
      <w:sz w:val="24"/>
    </w:rPr>
  </w:style>
  <w:style w:type="paragraph" w:customStyle="1" w:styleId="1f4">
    <w:name w:val="Знак Знак Знак Знак1"/>
    <w:basedOn w:val="a7"/>
    <w:link w:val="1f5"/>
    <w:rsid w:val="00BC6DC0"/>
    <w:pPr>
      <w:keepLines/>
      <w:spacing w:after="160" w:line="240" w:lineRule="exact"/>
    </w:pPr>
    <w:rPr>
      <w:rFonts w:ascii="Verdana" w:eastAsia="MS Mincho" w:hAnsi="Verdana" w:cs="Franklin Gothic Book"/>
      <w:szCs w:val="20"/>
      <w:lang w:val="en-US" w:eastAsia="en-US"/>
    </w:rPr>
  </w:style>
  <w:style w:type="paragraph" w:styleId="affffff3">
    <w:name w:val="annotation text"/>
    <w:basedOn w:val="a7"/>
    <w:link w:val="affffff4"/>
    <w:rsid w:val="00BC6DC0"/>
    <w:rPr>
      <w:rFonts w:ascii="Times New Roman" w:hAnsi="Times New Roman"/>
      <w:szCs w:val="20"/>
    </w:rPr>
  </w:style>
  <w:style w:type="character" w:customStyle="1" w:styleId="affffff4">
    <w:name w:val="Текст примечания Знак"/>
    <w:basedOn w:val="a9"/>
    <w:link w:val="affffff3"/>
    <w:rsid w:val="00BC6DC0"/>
  </w:style>
  <w:style w:type="character" w:customStyle="1" w:styleId="83">
    <w:name w:val="Знак Знак8"/>
    <w:locked/>
    <w:rsid w:val="00BC6DC0"/>
    <w:rPr>
      <w:lang w:val="ru-RU" w:eastAsia="ru-RU" w:bidi="ar-SA"/>
    </w:rPr>
  </w:style>
  <w:style w:type="paragraph" w:customStyle="1" w:styleId="ConsPlusTitle">
    <w:name w:val="ConsPlusTitle"/>
    <w:rsid w:val="00BC6DC0"/>
    <w:pPr>
      <w:widowControl w:val="0"/>
      <w:autoSpaceDE w:val="0"/>
      <w:autoSpaceDN w:val="0"/>
      <w:adjustRightInd w:val="0"/>
    </w:pPr>
    <w:rPr>
      <w:rFonts w:ascii="Arial" w:hAnsi="Arial" w:cs="Arial"/>
      <w:b/>
      <w:bCs/>
    </w:rPr>
  </w:style>
  <w:style w:type="paragraph" w:customStyle="1" w:styleId="HEADERTEXT">
    <w:name w:val=".HEADERTEXT"/>
    <w:rsid w:val="00BC6DC0"/>
    <w:pPr>
      <w:widowControl w:val="0"/>
      <w:autoSpaceDE w:val="0"/>
      <w:autoSpaceDN w:val="0"/>
      <w:adjustRightInd w:val="0"/>
    </w:pPr>
    <w:rPr>
      <w:rFonts w:ascii="Arial" w:hAnsi="Arial" w:cs="Arial"/>
      <w:color w:val="2B4279"/>
      <w:sz w:val="22"/>
      <w:szCs w:val="22"/>
    </w:rPr>
  </w:style>
  <w:style w:type="paragraph" w:customStyle="1" w:styleId="western">
    <w:name w:val="western"/>
    <w:basedOn w:val="a7"/>
    <w:rsid w:val="00BC6DC0"/>
    <w:pPr>
      <w:spacing w:before="100" w:beforeAutospacing="1" w:after="100" w:afterAutospacing="1"/>
    </w:pPr>
    <w:rPr>
      <w:rFonts w:ascii="Times New Roman" w:hAnsi="Times New Roman"/>
      <w:sz w:val="24"/>
    </w:rPr>
  </w:style>
  <w:style w:type="paragraph" w:customStyle="1" w:styleId="ConsPlusNonformat">
    <w:name w:val="ConsPlusNonformat"/>
    <w:rsid w:val="00BC6DC0"/>
    <w:pPr>
      <w:widowControl w:val="0"/>
      <w:autoSpaceDE w:val="0"/>
      <w:autoSpaceDN w:val="0"/>
      <w:adjustRightInd w:val="0"/>
    </w:pPr>
    <w:rPr>
      <w:rFonts w:ascii="Courier New" w:hAnsi="Courier New" w:cs="Courier New"/>
    </w:rPr>
  </w:style>
  <w:style w:type="paragraph" w:customStyle="1" w:styleId="63">
    <w:name w:val="указатель 6"/>
    <w:basedOn w:val="a7"/>
    <w:next w:val="a7"/>
    <w:autoRedefine/>
    <w:rsid w:val="00BC6DC0"/>
    <w:pPr>
      <w:tabs>
        <w:tab w:val="right" w:leader="dot" w:pos="3796"/>
      </w:tabs>
      <w:ind w:left="1200" w:hanging="200"/>
      <w:jc w:val="both"/>
    </w:pPr>
    <w:rPr>
      <w:rFonts w:ascii="Times New Roman" w:hAnsi="Times New Roman"/>
      <w:sz w:val="28"/>
      <w:szCs w:val="28"/>
      <w:lang w:bidi="he-IL"/>
    </w:rPr>
  </w:style>
  <w:style w:type="character" w:customStyle="1" w:styleId="220">
    <w:name w:val="Основной текст с отступом 2 Знак2"/>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
    <w:link w:val="28"/>
    <w:rsid w:val="00BC6DC0"/>
    <w:rPr>
      <w:spacing w:val="-22"/>
      <w:sz w:val="28"/>
      <w:lang w:val="x-none" w:eastAsia="x-none"/>
    </w:rPr>
  </w:style>
  <w:style w:type="character" w:customStyle="1" w:styleId="212">
    <w:name w:val="Основной текст с отступом 2 Знак1"/>
    <w:aliases w:val="Основной для текста Знак,Основной текст с отступом 2 Знак Знак1,Основной текст с отступом 2 Знак Знак Знак1,Основной текст с отступом 2 Знак Знак Знак Знак1,Основной текст с отступом 1 Знак"/>
    <w:rsid w:val="00BC6DC0"/>
    <w:rPr>
      <w:spacing w:val="-22"/>
      <w:sz w:val="28"/>
    </w:rPr>
  </w:style>
  <w:style w:type="character" w:customStyle="1" w:styleId="60">
    <w:name w:val="Заголовок 6 Знак"/>
    <w:aliases w:val="Heading 6 Char Знак"/>
    <w:link w:val="6"/>
    <w:rsid w:val="007A6826"/>
    <w:rPr>
      <w:b/>
      <w:bCs/>
      <w:sz w:val="22"/>
      <w:szCs w:val="22"/>
    </w:rPr>
  </w:style>
  <w:style w:type="paragraph" w:customStyle="1" w:styleId="ConsPlusNormal">
    <w:name w:val="ConsPlusNormal"/>
    <w:rsid w:val="00BC6DC0"/>
    <w:pPr>
      <w:widowControl w:val="0"/>
      <w:autoSpaceDE w:val="0"/>
      <w:autoSpaceDN w:val="0"/>
      <w:adjustRightInd w:val="0"/>
    </w:pPr>
    <w:rPr>
      <w:rFonts w:ascii="Arial" w:hAnsi="Arial" w:cs="Arial"/>
    </w:rPr>
  </w:style>
  <w:style w:type="character" w:customStyle="1" w:styleId="affffff5">
    <w:name w:val="Основной текст_"/>
    <w:link w:val="3f1"/>
    <w:locked/>
    <w:rsid w:val="00BC6DC0"/>
    <w:rPr>
      <w:shd w:val="clear" w:color="auto" w:fill="FFFFFF"/>
    </w:rPr>
  </w:style>
  <w:style w:type="paragraph" w:customStyle="1" w:styleId="3f1">
    <w:name w:val="Основной текст3"/>
    <w:basedOn w:val="a7"/>
    <w:link w:val="affffff5"/>
    <w:rsid w:val="00BC6DC0"/>
    <w:pPr>
      <w:widowControl w:val="0"/>
      <w:shd w:val="clear" w:color="auto" w:fill="FFFFFF"/>
      <w:spacing w:line="269" w:lineRule="exact"/>
      <w:ind w:hanging="460"/>
    </w:pPr>
    <w:rPr>
      <w:rFonts w:ascii="Times New Roman" w:hAnsi="Times New Roman"/>
      <w:szCs w:val="20"/>
    </w:rPr>
  </w:style>
  <w:style w:type="paragraph" w:customStyle="1" w:styleId="64">
    <w:name w:val="Знак Знак6"/>
    <w:basedOn w:val="a7"/>
    <w:rsid w:val="00BC6DC0"/>
    <w:pPr>
      <w:spacing w:after="160" w:line="240" w:lineRule="exact"/>
    </w:pPr>
    <w:rPr>
      <w:rFonts w:ascii="Tahoma" w:hAnsi="Tahoma" w:cs="Tahoma"/>
      <w:sz w:val="18"/>
      <w:szCs w:val="18"/>
      <w:lang w:val="en-US" w:eastAsia="en-US"/>
    </w:rPr>
  </w:style>
  <w:style w:type="paragraph" w:customStyle="1" w:styleId="affffff6">
    <w:name w:val="Обозначение"/>
    <w:basedOn w:val="a7"/>
    <w:rsid w:val="00BC6DC0"/>
    <w:rPr>
      <w:rFonts w:ascii="Times New Roman" w:hAnsi="Times New Roman"/>
      <w:b/>
      <w:sz w:val="24"/>
    </w:rPr>
  </w:style>
  <w:style w:type="paragraph" w:customStyle="1" w:styleId="affffff7">
    <w:name w:val="Наименование"/>
    <w:basedOn w:val="a7"/>
    <w:rsid w:val="00BC6DC0"/>
    <w:rPr>
      <w:rFonts w:ascii="Times New Roman" w:hAnsi="Times New Roman"/>
      <w:sz w:val="24"/>
    </w:rPr>
  </w:style>
  <w:style w:type="paragraph" w:customStyle="1" w:styleId="affffff8">
    <w:name w:val="Название_станицы"/>
    <w:basedOn w:val="afffb"/>
    <w:rsid w:val="00BC6DC0"/>
    <w:pPr>
      <w:spacing w:before="240" w:after="120"/>
      <w:ind w:left="0"/>
      <w:jc w:val="center"/>
    </w:pPr>
    <w:rPr>
      <w:b/>
      <w:caps/>
      <w:spacing w:val="0"/>
      <w:sz w:val="24"/>
    </w:rPr>
  </w:style>
  <w:style w:type="paragraph" w:customStyle="1" w:styleId="affffff9">
    <w:name w:val="Основной текст продолжение"/>
    <w:basedOn w:val="aff"/>
    <w:link w:val="affffffa"/>
    <w:rsid w:val="00BC6DC0"/>
    <w:pPr>
      <w:suppressAutoHyphens w:val="0"/>
      <w:ind w:firstLine="709"/>
    </w:pPr>
    <w:rPr>
      <w:rFonts w:ascii="Times New Roman" w:hAnsi="Times New Roman"/>
      <w:sz w:val="24"/>
    </w:rPr>
  </w:style>
  <w:style w:type="paragraph" w:styleId="affffffb">
    <w:name w:val="TOC Heading"/>
    <w:basedOn w:val="10"/>
    <w:next w:val="a7"/>
    <w:uiPriority w:val="39"/>
    <w:unhideWhenUsed/>
    <w:qFormat/>
    <w:rsid w:val="00BC6DC0"/>
    <w:pPr>
      <w:keepLines/>
      <w:numPr>
        <w:numId w:val="0"/>
      </w:numPr>
      <w:spacing w:before="480" w:after="0" w:line="276" w:lineRule="auto"/>
      <w:outlineLvl w:val="9"/>
    </w:pPr>
    <w:rPr>
      <w:rFonts w:ascii="Cambria" w:hAnsi="Cambria"/>
      <w:bCs/>
      <w:color w:val="365F91"/>
      <w:kern w:val="0"/>
      <w:sz w:val="28"/>
      <w:szCs w:val="28"/>
    </w:rPr>
  </w:style>
  <w:style w:type="paragraph" w:styleId="20">
    <w:name w:val="List Bullet 2"/>
    <w:basedOn w:val="a7"/>
    <w:link w:val="2b"/>
    <w:rsid w:val="00BC6DC0"/>
    <w:pPr>
      <w:numPr>
        <w:numId w:val="4"/>
      </w:numPr>
      <w:contextualSpacing/>
    </w:pPr>
    <w:rPr>
      <w:rFonts w:ascii="Times New Roman" w:hAnsi="Times New Roman"/>
      <w:spacing w:val="-22"/>
      <w:sz w:val="28"/>
      <w:szCs w:val="20"/>
    </w:rPr>
  </w:style>
  <w:style w:type="numbering" w:customStyle="1" w:styleId="a1">
    <w:name w:val="Список со скобкой"/>
    <w:rsid w:val="00BC6DC0"/>
    <w:pPr>
      <w:numPr>
        <w:numId w:val="5"/>
      </w:numPr>
    </w:pPr>
  </w:style>
  <w:style w:type="paragraph" w:styleId="affffffc">
    <w:name w:val="Normal Indent"/>
    <w:basedOn w:val="a7"/>
    <w:rsid w:val="00BC6DC0"/>
    <w:pPr>
      <w:ind w:left="708"/>
    </w:pPr>
    <w:rPr>
      <w:rFonts w:ascii="Times New Roman" w:hAnsi="Times New Roman"/>
      <w:sz w:val="24"/>
    </w:rPr>
  </w:style>
  <w:style w:type="character" w:customStyle="1" w:styleId="70">
    <w:name w:val="Заголовок 7 Знак"/>
    <w:link w:val="7"/>
    <w:locked/>
    <w:rsid w:val="007A6826"/>
    <w:rPr>
      <w:sz w:val="24"/>
      <w:szCs w:val="24"/>
    </w:rPr>
  </w:style>
  <w:style w:type="character" w:customStyle="1" w:styleId="80">
    <w:name w:val="Заголовок 8 Знак"/>
    <w:link w:val="8"/>
    <w:locked/>
    <w:rsid w:val="007A6826"/>
    <w:rPr>
      <w:i/>
      <w:iCs/>
      <w:sz w:val="24"/>
      <w:szCs w:val="24"/>
    </w:rPr>
  </w:style>
  <w:style w:type="character" w:customStyle="1" w:styleId="90">
    <w:name w:val="Заголовок 9 Знак"/>
    <w:link w:val="9"/>
    <w:locked/>
    <w:rsid w:val="007A6826"/>
    <w:rPr>
      <w:rFonts w:ascii="Arial" w:hAnsi="Arial" w:cs="Arial"/>
      <w:sz w:val="22"/>
      <w:szCs w:val="22"/>
    </w:rPr>
  </w:style>
  <w:style w:type="paragraph" w:styleId="affffffd">
    <w:name w:val="table of authorities"/>
    <w:basedOn w:val="a7"/>
    <w:next w:val="a7"/>
    <w:rsid w:val="00BC6DC0"/>
    <w:pPr>
      <w:ind w:left="220" w:hanging="220"/>
    </w:pPr>
    <w:rPr>
      <w:rFonts w:ascii="Times New Roman" w:hAnsi="Times New Roman"/>
      <w:sz w:val="24"/>
      <w:szCs w:val="20"/>
      <w:lang w:val="en-US"/>
    </w:rPr>
  </w:style>
  <w:style w:type="paragraph" w:styleId="3f2">
    <w:name w:val="List Bullet 3"/>
    <w:basedOn w:val="a7"/>
    <w:autoRedefine/>
    <w:rsid w:val="00BC6DC0"/>
    <w:pPr>
      <w:tabs>
        <w:tab w:val="num" w:pos="1080"/>
      </w:tabs>
      <w:ind w:left="1080" w:hanging="360"/>
    </w:pPr>
    <w:rPr>
      <w:rFonts w:ascii="Times New Roman" w:hAnsi="Times New Roman"/>
      <w:sz w:val="24"/>
      <w:szCs w:val="20"/>
      <w:lang w:val="en-US"/>
    </w:rPr>
  </w:style>
  <w:style w:type="paragraph" w:styleId="affffffe">
    <w:name w:val="List"/>
    <w:basedOn w:val="a7"/>
    <w:rsid w:val="00BC6DC0"/>
    <w:pPr>
      <w:ind w:left="360" w:hanging="360"/>
    </w:pPr>
    <w:rPr>
      <w:rFonts w:ascii="Times New Roman" w:hAnsi="Times New Roman"/>
      <w:sz w:val="24"/>
      <w:szCs w:val="20"/>
      <w:lang w:val="en-US"/>
    </w:rPr>
  </w:style>
  <w:style w:type="paragraph" w:styleId="afffffff">
    <w:name w:val="envelope address"/>
    <w:basedOn w:val="a7"/>
    <w:rsid w:val="00BC6DC0"/>
    <w:pPr>
      <w:framePr w:w="7920" w:h="1980" w:hRule="exact" w:hSpace="180" w:wrap="auto" w:hAnchor="page" w:xAlign="center" w:yAlign="bottom"/>
      <w:ind w:left="2880"/>
    </w:pPr>
    <w:rPr>
      <w:sz w:val="24"/>
      <w:szCs w:val="20"/>
      <w:lang w:val="en-US"/>
    </w:rPr>
  </w:style>
  <w:style w:type="paragraph" w:styleId="47">
    <w:name w:val="List Bullet 4"/>
    <w:basedOn w:val="a7"/>
    <w:rsid w:val="00BC6DC0"/>
    <w:pPr>
      <w:tabs>
        <w:tab w:val="num" w:pos="1209"/>
      </w:tabs>
      <w:spacing w:after="60"/>
      <w:ind w:left="1209" w:hanging="360"/>
    </w:pPr>
    <w:rPr>
      <w:rFonts w:ascii="Times New Roman" w:hAnsi="Times New Roman"/>
      <w:sz w:val="24"/>
      <w:szCs w:val="20"/>
    </w:rPr>
  </w:style>
  <w:style w:type="paragraph" w:customStyle="1" w:styleId="afffffff0">
    <w:name w:val="рисунок"/>
    <w:basedOn w:val="a7"/>
    <w:link w:val="afffffff1"/>
    <w:rsid w:val="00BC6DC0"/>
    <w:pPr>
      <w:spacing w:after="120"/>
      <w:jc w:val="center"/>
    </w:pPr>
    <w:rPr>
      <w:b/>
      <w:sz w:val="24"/>
      <w:szCs w:val="20"/>
      <w:lang w:val="en-US"/>
    </w:rPr>
  </w:style>
  <w:style w:type="paragraph" w:styleId="afffffff2">
    <w:name w:val="table of figures"/>
    <w:basedOn w:val="a7"/>
    <w:next w:val="a7"/>
    <w:rsid w:val="00BC6DC0"/>
    <w:pPr>
      <w:ind w:left="440" w:hanging="440"/>
    </w:pPr>
    <w:rPr>
      <w:rFonts w:ascii="Times New Roman" w:hAnsi="Times New Roman"/>
      <w:sz w:val="24"/>
      <w:szCs w:val="20"/>
      <w:lang w:val="en-US"/>
    </w:rPr>
  </w:style>
  <w:style w:type="character" w:styleId="HTML">
    <w:name w:val="HTML Code"/>
    <w:rsid w:val="00BC6DC0"/>
    <w:rPr>
      <w:rFonts w:ascii="Courier New" w:hAnsi="Courier New" w:cs="Times New Roman"/>
      <w:sz w:val="20"/>
    </w:rPr>
  </w:style>
  <w:style w:type="paragraph" w:customStyle="1" w:styleId="afffffff3">
    <w:name w:val="Примечание"/>
    <w:next w:val="affffff9"/>
    <w:rsid w:val="00BC6DC0"/>
    <w:pPr>
      <w:widowControl w:val="0"/>
      <w:tabs>
        <w:tab w:val="left" w:pos="1491"/>
      </w:tabs>
      <w:spacing w:before="120"/>
      <w:ind w:left="1491" w:hanging="1491"/>
      <w:jc w:val="both"/>
    </w:pPr>
  </w:style>
  <w:style w:type="paragraph" w:customStyle="1" w:styleId="afffffff4">
    <w:name w:val="примечание_продолжение"/>
    <w:basedOn w:val="afffffff3"/>
    <w:next w:val="affffff9"/>
    <w:rsid w:val="00BC6DC0"/>
    <w:pPr>
      <w:spacing w:before="0"/>
      <w:ind w:hanging="357"/>
    </w:pPr>
  </w:style>
  <w:style w:type="paragraph" w:customStyle="1" w:styleId="afffffff5">
    <w:name w:val="специальный"/>
    <w:basedOn w:val="a7"/>
    <w:rsid w:val="00BC6DC0"/>
    <w:pPr>
      <w:spacing w:line="200" w:lineRule="exact"/>
    </w:pPr>
    <w:rPr>
      <w:rFonts w:ascii="Times New Roman" w:hAnsi="Times New Roman"/>
      <w:sz w:val="18"/>
      <w:szCs w:val="20"/>
    </w:rPr>
  </w:style>
  <w:style w:type="paragraph" w:customStyle="1" w:styleId="afffffff6">
    <w:name w:val="Название_страницы"/>
    <w:basedOn w:val="a7"/>
    <w:rsid w:val="00BC6DC0"/>
    <w:pPr>
      <w:spacing w:before="240" w:after="120"/>
      <w:jc w:val="center"/>
    </w:pPr>
    <w:rPr>
      <w:rFonts w:ascii="Times New Roman" w:hAnsi="Times New Roman"/>
      <w:b/>
      <w:caps/>
      <w:sz w:val="24"/>
      <w:szCs w:val="20"/>
    </w:rPr>
  </w:style>
  <w:style w:type="paragraph" w:customStyle="1" w:styleId="-">
    <w:name w:val="РАСЧЕТЫ-СМЕТЫ"/>
    <w:basedOn w:val="a7"/>
    <w:rsid w:val="00BC6DC0"/>
    <w:pPr>
      <w:jc w:val="center"/>
    </w:pPr>
    <w:rPr>
      <w:rFonts w:ascii="Times New Roman" w:hAnsi="Times New Roman"/>
      <w:b/>
      <w:bCs/>
      <w:caps/>
      <w:sz w:val="24"/>
      <w:szCs w:val="20"/>
    </w:rPr>
  </w:style>
  <w:style w:type="character" w:customStyle="1" w:styleId="afffffff7">
    <w:name w:val="ПриложениеНомер"/>
    <w:rsid w:val="00BC6DC0"/>
    <w:rPr>
      <w:lang w:val="en-US" w:eastAsia="x-none"/>
    </w:rPr>
  </w:style>
  <w:style w:type="paragraph" w:customStyle="1" w:styleId="afffffff8">
    <w:name w:val="Поразделу"/>
    <w:basedOn w:val="afff7"/>
    <w:rsid w:val="00BC6DC0"/>
    <w:pPr>
      <w:tabs>
        <w:tab w:val="left" w:pos="2127"/>
      </w:tabs>
      <w:spacing w:before="240" w:after="120"/>
      <w:ind w:left="2127" w:hanging="1418"/>
    </w:pPr>
    <w:rPr>
      <w:rFonts w:ascii="Times New Roman" w:hAnsi="Times New Roman" w:cs="Times New Roman"/>
      <w:sz w:val="24"/>
    </w:rPr>
  </w:style>
  <w:style w:type="paragraph" w:customStyle="1" w:styleId="afffffff9">
    <w:name w:val="Проект"/>
    <w:basedOn w:val="a7"/>
    <w:next w:val="a7"/>
    <w:rsid w:val="00BC6DC0"/>
    <w:pPr>
      <w:spacing w:after="360"/>
      <w:jc w:val="center"/>
    </w:pPr>
    <w:rPr>
      <w:rFonts w:cs="Arial"/>
      <w:b/>
      <w:noProof/>
      <w:sz w:val="44"/>
      <w:szCs w:val="20"/>
      <w:effect w:val="antsRed"/>
    </w:rPr>
  </w:style>
  <w:style w:type="paragraph" w:customStyle="1" w:styleId="afffffffa">
    <w:name w:val="Участие"/>
    <w:basedOn w:val="afff7"/>
    <w:rsid w:val="00BC6DC0"/>
    <w:pPr>
      <w:tabs>
        <w:tab w:val="right" w:pos="8505"/>
      </w:tabs>
      <w:spacing w:line="360" w:lineRule="auto"/>
      <w:ind w:left="709" w:right="4228"/>
    </w:pPr>
    <w:rPr>
      <w:rFonts w:ascii="Times New Roman" w:hAnsi="Times New Roman" w:cs="Times New Roman"/>
      <w:sz w:val="24"/>
    </w:rPr>
  </w:style>
  <w:style w:type="paragraph" w:customStyle="1" w:styleId="afffffffb">
    <w:name w:val="Часть"/>
    <w:basedOn w:val="afffb"/>
    <w:rsid w:val="00BC6DC0"/>
    <w:pPr>
      <w:spacing w:before="240"/>
      <w:ind w:left="0"/>
      <w:jc w:val="center"/>
    </w:pPr>
    <w:rPr>
      <w:rFonts w:ascii="Arial" w:hAnsi="Arial" w:cs="Arial"/>
      <w:b/>
      <w:spacing w:val="0"/>
      <w:sz w:val="36"/>
      <w:effect w:val="antsRed"/>
    </w:rPr>
  </w:style>
  <w:style w:type="paragraph" w:customStyle="1" w:styleId="afffffffc">
    <w:name w:val="Книга"/>
    <w:basedOn w:val="afffb"/>
    <w:rsid w:val="00BC6DC0"/>
    <w:pPr>
      <w:spacing w:before="240"/>
      <w:ind w:left="0"/>
      <w:jc w:val="center"/>
    </w:pPr>
    <w:rPr>
      <w:rFonts w:ascii="Arial" w:hAnsi="Arial" w:cs="Arial"/>
      <w:b/>
      <w:bCs/>
      <w:i/>
      <w:iCs/>
      <w:spacing w:val="0"/>
      <w:sz w:val="32"/>
      <w:szCs w:val="32"/>
      <w:effect w:val="antsRed"/>
    </w:rPr>
  </w:style>
  <w:style w:type="paragraph" w:customStyle="1" w:styleId="afffffffd">
    <w:name w:val="Том"/>
    <w:basedOn w:val="afffb"/>
    <w:rsid w:val="00BC6DC0"/>
    <w:pPr>
      <w:tabs>
        <w:tab w:val="right" w:pos="9356"/>
      </w:tabs>
      <w:spacing w:before="480" w:line="480" w:lineRule="auto"/>
      <w:ind w:left="0"/>
      <w:jc w:val="center"/>
    </w:pPr>
    <w:rPr>
      <w:rFonts w:ascii="Arial" w:hAnsi="Arial" w:cs="Arial"/>
      <w:b/>
      <w:spacing w:val="0"/>
      <w:sz w:val="32"/>
      <w:szCs w:val="32"/>
      <w:effect w:val="antsRed"/>
    </w:rPr>
  </w:style>
  <w:style w:type="paragraph" w:customStyle="1" w:styleId="-0">
    <w:name w:val="Подраздел-часть"/>
    <w:basedOn w:val="a7"/>
    <w:rsid w:val="00BC6DC0"/>
    <w:pPr>
      <w:spacing w:before="60"/>
    </w:pPr>
    <w:rPr>
      <w:rFonts w:ascii="Times New Roman" w:hAnsi="Times New Roman"/>
      <w:i/>
      <w:sz w:val="24"/>
    </w:rPr>
  </w:style>
  <w:style w:type="paragraph" w:customStyle="1" w:styleId="afffffffe">
    <w:name w:val="Подраздел"/>
    <w:basedOn w:val="afffffffb"/>
    <w:rsid w:val="00BC6DC0"/>
    <w:rPr>
      <w:szCs w:val="24"/>
    </w:rPr>
  </w:style>
  <w:style w:type="paragraph" w:customStyle="1" w:styleId="affffffff">
    <w:name w:val="табл_строка_центр"/>
    <w:basedOn w:val="a7"/>
    <w:rsid w:val="00BC6DC0"/>
    <w:pPr>
      <w:spacing w:before="120"/>
      <w:jc w:val="center"/>
    </w:pPr>
    <w:rPr>
      <w:rFonts w:ascii="Times New Roman" w:hAnsi="Times New Roman"/>
      <w:sz w:val="24"/>
      <w:szCs w:val="20"/>
    </w:rPr>
  </w:style>
  <w:style w:type="paragraph" w:customStyle="1" w:styleId="affffffff0">
    <w:name w:val="табл_строка_влево"/>
    <w:basedOn w:val="a7"/>
    <w:rsid w:val="00BC6DC0"/>
    <w:pPr>
      <w:spacing w:before="120"/>
    </w:pPr>
    <w:rPr>
      <w:rFonts w:ascii="Times New Roman" w:hAnsi="Times New Roman"/>
      <w:sz w:val="24"/>
      <w:szCs w:val="20"/>
    </w:rPr>
  </w:style>
  <w:style w:type="paragraph" w:customStyle="1" w:styleId="affffffff1">
    <w:name w:val="табл_заголовок"/>
    <w:link w:val="affffffff2"/>
    <w:rsid w:val="00BC6DC0"/>
    <w:pPr>
      <w:keepNext/>
      <w:keepLines/>
      <w:jc w:val="center"/>
    </w:pPr>
    <w:rPr>
      <w:noProof/>
      <w:sz w:val="24"/>
    </w:rPr>
  </w:style>
  <w:style w:type="paragraph" w:customStyle="1" w:styleId="1f6">
    <w:name w:val="ЗаголовокП 1"/>
    <w:basedOn w:val="a7"/>
    <w:next w:val="aff"/>
    <w:rsid w:val="00BC6DC0"/>
    <w:pPr>
      <w:keepNext/>
      <w:tabs>
        <w:tab w:val="num" w:pos="1080"/>
      </w:tabs>
      <w:spacing w:before="240" w:after="120"/>
      <w:ind w:left="709" w:hanging="360"/>
      <w:outlineLvl w:val="0"/>
    </w:pPr>
    <w:rPr>
      <w:rFonts w:cs="Arial"/>
      <w:b/>
      <w:kern w:val="28"/>
      <w:sz w:val="28"/>
      <w:szCs w:val="20"/>
    </w:rPr>
  </w:style>
  <w:style w:type="paragraph" w:customStyle="1" w:styleId="2c">
    <w:name w:val="ЗаголовокП 2"/>
    <w:basedOn w:val="a7"/>
    <w:next w:val="aff"/>
    <w:rsid w:val="00BC6DC0"/>
    <w:pPr>
      <w:keepNext/>
      <w:tabs>
        <w:tab w:val="num" w:pos="1080"/>
      </w:tabs>
      <w:spacing w:before="240" w:after="80"/>
      <w:ind w:left="709" w:hanging="360"/>
      <w:outlineLvl w:val="1"/>
    </w:pPr>
    <w:rPr>
      <w:rFonts w:cs="Arial"/>
      <w:b/>
      <w:i/>
      <w:sz w:val="26"/>
      <w:szCs w:val="20"/>
    </w:rPr>
  </w:style>
  <w:style w:type="paragraph" w:customStyle="1" w:styleId="3f3">
    <w:name w:val="ЗаголовокП 3"/>
    <w:basedOn w:val="a7"/>
    <w:next w:val="aff"/>
    <w:rsid w:val="00BC6DC0"/>
    <w:pPr>
      <w:keepNext/>
      <w:tabs>
        <w:tab w:val="num" w:pos="1080"/>
      </w:tabs>
      <w:spacing w:before="240" w:after="60"/>
      <w:ind w:left="709" w:hanging="360"/>
      <w:outlineLvl w:val="2"/>
    </w:pPr>
    <w:rPr>
      <w:rFonts w:cs="Arial"/>
      <w:b/>
      <w:sz w:val="24"/>
      <w:szCs w:val="20"/>
    </w:rPr>
  </w:style>
  <w:style w:type="paragraph" w:customStyle="1" w:styleId="48">
    <w:name w:val="ЗаголовокП 4"/>
    <w:basedOn w:val="a7"/>
    <w:next w:val="aff"/>
    <w:rsid w:val="00BC6DC0"/>
    <w:pPr>
      <w:keepNext/>
      <w:tabs>
        <w:tab w:val="num" w:pos="1080"/>
      </w:tabs>
      <w:spacing w:before="240" w:after="60"/>
      <w:ind w:left="709" w:hanging="360"/>
      <w:outlineLvl w:val="3"/>
    </w:pPr>
    <w:rPr>
      <w:rFonts w:cs="Arial"/>
      <w:b/>
      <w:i/>
      <w:sz w:val="24"/>
      <w:szCs w:val="20"/>
    </w:rPr>
  </w:style>
  <w:style w:type="paragraph" w:customStyle="1" w:styleId="56">
    <w:name w:val="ЗаголовокП 5"/>
    <w:basedOn w:val="a7"/>
    <w:next w:val="aff"/>
    <w:rsid w:val="00BC6DC0"/>
    <w:pPr>
      <w:keepNext/>
      <w:tabs>
        <w:tab w:val="num" w:pos="1080"/>
      </w:tabs>
      <w:spacing w:before="240" w:after="40"/>
      <w:ind w:left="709" w:hanging="360"/>
      <w:outlineLvl w:val="4"/>
    </w:pPr>
    <w:rPr>
      <w:rFonts w:cs="Arial"/>
      <w:b/>
      <w:sz w:val="22"/>
      <w:szCs w:val="20"/>
    </w:rPr>
  </w:style>
  <w:style w:type="paragraph" w:customStyle="1" w:styleId="65">
    <w:name w:val="ЗаголовокП 6"/>
    <w:basedOn w:val="a7"/>
    <w:next w:val="aff"/>
    <w:rsid w:val="00BC6DC0"/>
    <w:pPr>
      <w:tabs>
        <w:tab w:val="num" w:pos="1080"/>
      </w:tabs>
      <w:spacing w:before="200" w:after="40"/>
      <w:ind w:left="709" w:hanging="360"/>
      <w:outlineLvl w:val="5"/>
    </w:pPr>
    <w:rPr>
      <w:rFonts w:cs="Arial"/>
      <w:b/>
      <w:i/>
      <w:sz w:val="22"/>
      <w:szCs w:val="20"/>
    </w:rPr>
  </w:style>
  <w:style w:type="paragraph" w:customStyle="1" w:styleId="72">
    <w:name w:val="ЗаголовокП 7"/>
    <w:basedOn w:val="a7"/>
    <w:next w:val="aff"/>
    <w:rsid w:val="00BC6DC0"/>
    <w:pPr>
      <w:keepNext/>
      <w:tabs>
        <w:tab w:val="num" w:pos="1080"/>
      </w:tabs>
      <w:spacing w:before="200" w:after="40"/>
      <w:ind w:left="709" w:hanging="360"/>
      <w:outlineLvl w:val="6"/>
    </w:pPr>
    <w:rPr>
      <w:rFonts w:cs="Arial"/>
      <w:b/>
      <w:szCs w:val="20"/>
    </w:rPr>
  </w:style>
  <w:style w:type="paragraph" w:customStyle="1" w:styleId="84">
    <w:name w:val="ЗаголовокП 8"/>
    <w:basedOn w:val="a7"/>
    <w:next w:val="aff"/>
    <w:rsid w:val="00BC6DC0"/>
    <w:pPr>
      <w:keepNext/>
      <w:tabs>
        <w:tab w:val="num" w:pos="1080"/>
      </w:tabs>
      <w:spacing w:before="200" w:after="40"/>
      <w:ind w:left="709" w:hanging="360"/>
      <w:outlineLvl w:val="7"/>
    </w:pPr>
    <w:rPr>
      <w:rFonts w:cs="Arial"/>
      <w:b/>
      <w:i/>
      <w:szCs w:val="20"/>
    </w:rPr>
  </w:style>
  <w:style w:type="paragraph" w:customStyle="1" w:styleId="1f7">
    <w:name w:val="ПунктП 1"/>
    <w:basedOn w:val="1f6"/>
    <w:link w:val="1f8"/>
    <w:rsid w:val="00BC6DC0"/>
    <w:pPr>
      <w:keepNext w:val="0"/>
      <w:spacing w:before="0" w:after="0"/>
      <w:ind w:left="0" w:firstLine="720"/>
      <w:jc w:val="both"/>
    </w:pPr>
    <w:rPr>
      <w:rFonts w:ascii="Times New Roman" w:hAnsi="Times New Roman" w:cs="Times New Roman"/>
      <w:b w:val="0"/>
      <w:sz w:val="24"/>
      <w:lang w:val="x-none" w:eastAsia="x-none"/>
    </w:rPr>
  </w:style>
  <w:style w:type="character" w:customStyle="1" w:styleId="1f8">
    <w:name w:val="ПунктП 1 Знак"/>
    <w:link w:val="1f7"/>
    <w:locked/>
    <w:rsid w:val="00BC6DC0"/>
    <w:rPr>
      <w:kern w:val="28"/>
      <w:sz w:val="24"/>
      <w:lang w:val="x-none" w:eastAsia="x-none"/>
    </w:rPr>
  </w:style>
  <w:style w:type="paragraph" w:customStyle="1" w:styleId="2d">
    <w:name w:val="ПунктП 2"/>
    <w:basedOn w:val="2c"/>
    <w:link w:val="2e"/>
    <w:rsid w:val="00BC6DC0"/>
    <w:pPr>
      <w:keepNext w:val="0"/>
      <w:spacing w:before="0" w:after="0"/>
      <w:ind w:left="0" w:firstLine="720"/>
      <w:jc w:val="both"/>
    </w:pPr>
    <w:rPr>
      <w:rFonts w:ascii="Times New Roman" w:hAnsi="Times New Roman" w:cs="Times New Roman"/>
      <w:b w:val="0"/>
      <w:i w:val="0"/>
      <w:kern w:val="28"/>
      <w:sz w:val="24"/>
      <w:lang w:val="x-none" w:eastAsia="x-none"/>
    </w:rPr>
  </w:style>
  <w:style w:type="character" w:customStyle="1" w:styleId="2e">
    <w:name w:val="ПунктП 2 Знак"/>
    <w:link w:val="2d"/>
    <w:locked/>
    <w:rsid w:val="00BC6DC0"/>
    <w:rPr>
      <w:kern w:val="28"/>
      <w:sz w:val="24"/>
      <w:lang w:val="x-none" w:eastAsia="x-none"/>
    </w:rPr>
  </w:style>
  <w:style w:type="paragraph" w:customStyle="1" w:styleId="3f4">
    <w:name w:val="ПунктП 3"/>
    <w:basedOn w:val="3f3"/>
    <w:link w:val="3f5"/>
    <w:rsid w:val="00BC6DC0"/>
    <w:pPr>
      <w:keepNext w:val="0"/>
      <w:spacing w:before="0" w:after="0"/>
      <w:ind w:left="0" w:firstLine="720"/>
      <w:jc w:val="both"/>
    </w:pPr>
    <w:rPr>
      <w:rFonts w:ascii="Times New Roman" w:hAnsi="Times New Roman" w:cs="Times New Roman"/>
      <w:b w:val="0"/>
      <w:kern w:val="28"/>
      <w:lang w:val="x-none" w:eastAsia="x-none"/>
    </w:rPr>
  </w:style>
  <w:style w:type="character" w:customStyle="1" w:styleId="3f5">
    <w:name w:val="ПунктП 3 Знак"/>
    <w:link w:val="3f4"/>
    <w:locked/>
    <w:rsid w:val="00BC6DC0"/>
    <w:rPr>
      <w:kern w:val="28"/>
      <w:sz w:val="24"/>
      <w:lang w:val="x-none" w:eastAsia="x-none"/>
    </w:rPr>
  </w:style>
  <w:style w:type="paragraph" w:customStyle="1" w:styleId="49">
    <w:name w:val="ПунктП 4"/>
    <w:basedOn w:val="48"/>
    <w:link w:val="4a"/>
    <w:rsid w:val="00BC6DC0"/>
    <w:pPr>
      <w:keepNext w:val="0"/>
      <w:spacing w:before="0" w:after="0"/>
      <w:ind w:left="0" w:firstLine="720"/>
      <w:jc w:val="both"/>
    </w:pPr>
    <w:rPr>
      <w:rFonts w:ascii="Times New Roman" w:hAnsi="Times New Roman" w:cs="Times New Roman"/>
      <w:b w:val="0"/>
      <w:i w:val="0"/>
      <w:kern w:val="28"/>
      <w:lang w:val="x-none" w:eastAsia="x-none"/>
    </w:rPr>
  </w:style>
  <w:style w:type="character" w:customStyle="1" w:styleId="4a">
    <w:name w:val="ПунктП 4 Знак"/>
    <w:link w:val="49"/>
    <w:locked/>
    <w:rsid w:val="00BC6DC0"/>
    <w:rPr>
      <w:kern w:val="28"/>
      <w:sz w:val="24"/>
      <w:lang w:val="x-none" w:eastAsia="x-none"/>
    </w:rPr>
  </w:style>
  <w:style w:type="paragraph" w:customStyle="1" w:styleId="57">
    <w:name w:val="ПунктП 5"/>
    <w:basedOn w:val="56"/>
    <w:link w:val="58"/>
    <w:rsid w:val="00BC6DC0"/>
    <w:pPr>
      <w:keepNext w:val="0"/>
      <w:spacing w:before="0" w:after="0"/>
      <w:ind w:left="0" w:firstLine="720"/>
      <w:jc w:val="both"/>
    </w:pPr>
    <w:rPr>
      <w:rFonts w:ascii="Times New Roman" w:hAnsi="Times New Roman" w:cs="Times New Roman"/>
      <w:b w:val="0"/>
      <w:kern w:val="28"/>
      <w:sz w:val="24"/>
      <w:lang w:val="x-none" w:eastAsia="x-none"/>
    </w:rPr>
  </w:style>
  <w:style w:type="character" w:customStyle="1" w:styleId="58">
    <w:name w:val="ПунктП 5 Знак"/>
    <w:link w:val="57"/>
    <w:locked/>
    <w:rsid w:val="00BC6DC0"/>
    <w:rPr>
      <w:kern w:val="28"/>
      <w:sz w:val="24"/>
      <w:lang w:val="x-none" w:eastAsia="x-none"/>
    </w:rPr>
  </w:style>
  <w:style w:type="paragraph" w:customStyle="1" w:styleId="66">
    <w:name w:val="ПунктП 6"/>
    <w:basedOn w:val="65"/>
    <w:link w:val="67"/>
    <w:rsid w:val="00BC6DC0"/>
    <w:pPr>
      <w:spacing w:before="0" w:after="0"/>
      <w:ind w:left="0" w:firstLine="720"/>
      <w:jc w:val="both"/>
    </w:pPr>
    <w:rPr>
      <w:rFonts w:ascii="Times New Roman" w:hAnsi="Times New Roman" w:cs="Times New Roman"/>
      <w:b w:val="0"/>
      <w:i w:val="0"/>
      <w:kern w:val="28"/>
      <w:sz w:val="24"/>
      <w:lang w:val="x-none" w:eastAsia="x-none"/>
    </w:rPr>
  </w:style>
  <w:style w:type="character" w:customStyle="1" w:styleId="67">
    <w:name w:val="ПунктП 6 Знак"/>
    <w:link w:val="66"/>
    <w:locked/>
    <w:rsid w:val="00BC6DC0"/>
    <w:rPr>
      <w:kern w:val="28"/>
      <w:sz w:val="24"/>
      <w:lang w:val="x-none" w:eastAsia="x-none"/>
    </w:rPr>
  </w:style>
  <w:style w:type="paragraph" w:customStyle="1" w:styleId="73">
    <w:name w:val="ПунктП 7"/>
    <w:basedOn w:val="72"/>
    <w:link w:val="74"/>
    <w:rsid w:val="00BC6DC0"/>
    <w:pPr>
      <w:keepNext w:val="0"/>
      <w:spacing w:before="0" w:after="0"/>
      <w:ind w:left="0" w:firstLine="720"/>
      <w:jc w:val="both"/>
    </w:pPr>
    <w:rPr>
      <w:rFonts w:ascii="Times New Roman" w:hAnsi="Times New Roman" w:cs="Times New Roman"/>
      <w:b w:val="0"/>
      <w:kern w:val="28"/>
      <w:sz w:val="24"/>
      <w:lang w:val="x-none" w:eastAsia="x-none"/>
    </w:rPr>
  </w:style>
  <w:style w:type="character" w:customStyle="1" w:styleId="74">
    <w:name w:val="ПунктП 7 Знак"/>
    <w:link w:val="73"/>
    <w:locked/>
    <w:rsid w:val="00BC6DC0"/>
    <w:rPr>
      <w:kern w:val="28"/>
      <w:sz w:val="24"/>
      <w:lang w:val="x-none" w:eastAsia="x-none"/>
    </w:rPr>
  </w:style>
  <w:style w:type="paragraph" w:customStyle="1" w:styleId="85">
    <w:name w:val="ПунктП 8"/>
    <w:basedOn w:val="84"/>
    <w:link w:val="86"/>
    <w:rsid w:val="00BC6DC0"/>
    <w:pPr>
      <w:keepNext w:val="0"/>
      <w:spacing w:before="0" w:after="0"/>
      <w:ind w:left="0" w:firstLine="720"/>
      <w:jc w:val="both"/>
    </w:pPr>
    <w:rPr>
      <w:rFonts w:ascii="Times New Roman" w:hAnsi="Times New Roman" w:cs="Times New Roman"/>
      <w:b w:val="0"/>
      <w:i w:val="0"/>
      <w:kern w:val="28"/>
      <w:sz w:val="24"/>
      <w:lang w:val="x-none" w:eastAsia="x-none"/>
    </w:rPr>
  </w:style>
  <w:style w:type="character" w:customStyle="1" w:styleId="86">
    <w:name w:val="ПунктП 8 Знак"/>
    <w:link w:val="85"/>
    <w:locked/>
    <w:rsid w:val="00BC6DC0"/>
    <w:rPr>
      <w:kern w:val="28"/>
      <w:sz w:val="24"/>
      <w:lang w:val="x-none" w:eastAsia="x-none"/>
    </w:rPr>
  </w:style>
  <w:style w:type="numbering" w:customStyle="1" w:styleId="a2">
    <w:name w:val="ЗГосн"/>
    <w:rsid w:val="00BC6DC0"/>
    <w:pPr>
      <w:numPr>
        <w:numId w:val="6"/>
      </w:numPr>
    </w:pPr>
  </w:style>
  <w:style w:type="numbering" w:customStyle="1" w:styleId="2010">
    <w:name w:val="Перечисление 2010"/>
    <w:rsid w:val="00BC6DC0"/>
    <w:pPr>
      <w:numPr>
        <w:numId w:val="8"/>
      </w:numPr>
    </w:pPr>
  </w:style>
  <w:style w:type="numbering" w:customStyle="1" w:styleId="a4">
    <w:name w:val="Перечисление ДПБ"/>
    <w:rsid w:val="00BC6DC0"/>
    <w:pPr>
      <w:numPr>
        <w:numId w:val="9"/>
      </w:numPr>
    </w:pPr>
  </w:style>
  <w:style w:type="numbering" w:customStyle="1" w:styleId="a5">
    <w:name w:val="ЗГ"/>
    <w:rsid w:val="00BC6DC0"/>
    <w:pPr>
      <w:numPr>
        <w:numId w:val="7"/>
      </w:numPr>
    </w:pPr>
  </w:style>
  <w:style w:type="character" w:customStyle="1" w:styleId="BodyTextIndentChar">
    <w:name w:val="Body Text Indent Char"/>
    <w:semiHidden/>
    <w:locked/>
    <w:rsid w:val="00BC6DC0"/>
    <w:rPr>
      <w:rFonts w:cs="Times New Roman"/>
      <w:sz w:val="20"/>
      <w:szCs w:val="20"/>
    </w:rPr>
  </w:style>
  <w:style w:type="paragraph" w:customStyle="1" w:styleId="affffffff3">
    <w:name w:val="книга"/>
    <w:basedOn w:val="afffb"/>
    <w:rsid w:val="00BC6DC0"/>
    <w:pPr>
      <w:spacing w:before="60"/>
      <w:ind w:left="0"/>
    </w:pPr>
    <w:rPr>
      <w:b/>
      <w:spacing w:val="0"/>
      <w:sz w:val="24"/>
    </w:rPr>
  </w:style>
  <w:style w:type="paragraph" w:customStyle="1" w:styleId="affffffff4">
    <w:name w:val="разработчик"/>
    <w:basedOn w:val="afffb"/>
    <w:rsid w:val="00BC6DC0"/>
    <w:pPr>
      <w:spacing w:before="60"/>
      <w:ind w:left="0"/>
    </w:pPr>
    <w:rPr>
      <w:spacing w:val="0"/>
      <w:sz w:val="24"/>
    </w:rPr>
  </w:style>
  <w:style w:type="paragraph" w:customStyle="1" w:styleId="2f">
    <w:name w:val="2"/>
    <w:basedOn w:val="a7"/>
    <w:rsid w:val="00BC6DC0"/>
    <w:pPr>
      <w:spacing w:after="160" w:line="240" w:lineRule="exact"/>
    </w:pPr>
    <w:rPr>
      <w:rFonts w:ascii="Tahoma" w:hAnsi="Tahoma" w:cs="Tahoma"/>
      <w:sz w:val="18"/>
      <w:szCs w:val="18"/>
      <w:lang w:val="en-US" w:eastAsia="en-US"/>
    </w:rPr>
  </w:style>
  <w:style w:type="character" w:customStyle="1" w:styleId="affffffff5">
    <w:name w:val="Основной текст лево Знак"/>
    <w:aliases w:val="Основной текст с отступом Знак Знак Знак Знак"/>
    <w:rsid w:val="00BC6DC0"/>
    <w:rPr>
      <w:sz w:val="24"/>
      <w:lang w:val="ru-RU" w:eastAsia="ru-RU" w:bidi="ar-SA"/>
    </w:rPr>
  </w:style>
  <w:style w:type="paragraph" w:styleId="2">
    <w:name w:val="List Number 2"/>
    <w:rsid w:val="00BC6DC0"/>
    <w:pPr>
      <w:numPr>
        <w:numId w:val="10"/>
      </w:numPr>
      <w:jc w:val="both"/>
    </w:pPr>
    <w:rPr>
      <w:sz w:val="24"/>
    </w:rPr>
  </w:style>
  <w:style w:type="paragraph" w:customStyle="1" w:styleId="31">
    <w:name w:val="Заголовок С 3.1"/>
    <w:basedOn w:val="a7"/>
    <w:qFormat/>
    <w:rsid w:val="00BC6DC0"/>
    <w:pPr>
      <w:numPr>
        <w:numId w:val="11"/>
      </w:numPr>
      <w:spacing w:line="360" w:lineRule="auto"/>
      <w:ind w:left="992" w:hanging="567"/>
      <w:jc w:val="both"/>
    </w:pPr>
    <w:rPr>
      <w:rFonts w:eastAsia="Calibri"/>
      <w:b/>
      <w:sz w:val="22"/>
      <w:szCs w:val="22"/>
      <w:lang w:eastAsia="en-US"/>
    </w:rPr>
  </w:style>
  <w:style w:type="paragraph" w:customStyle="1" w:styleId="IG">
    <w:name w:val="Маркированный_список_IG"/>
    <w:basedOn w:val="a7"/>
    <w:rsid w:val="00BC6DC0"/>
    <w:pPr>
      <w:numPr>
        <w:numId w:val="12"/>
      </w:numPr>
      <w:spacing w:line="360" w:lineRule="auto"/>
      <w:jc w:val="both"/>
    </w:pPr>
    <w:rPr>
      <w:rFonts w:ascii="Times New Roman" w:hAnsi="Times New Roman"/>
      <w:snapToGrid w:val="0"/>
      <w:sz w:val="28"/>
      <w:szCs w:val="28"/>
    </w:rPr>
  </w:style>
  <w:style w:type="paragraph" w:customStyle="1" w:styleId="xl63">
    <w:name w:val="xl63"/>
    <w:basedOn w:val="a7"/>
    <w:rsid w:val="00BC6DC0"/>
    <w:pPr>
      <w:spacing w:before="100" w:beforeAutospacing="1" w:after="100" w:afterAutospacing="1"/>
      <w:jc w:val="center"/>
      <w:textAlignment w:val="center"/>
    </w:pPr>
    <w:rPr>
      <w:rFonts w:ascii="Times New Roman" w:hAnsi="Times New Roman"/>
      <w:b/>
      <w:bCs/>
      <w:szCs w:val="20"/>
    </w:rPr>
  </w:style>
  <w:style w:type="paragraph" w:customStyle="1" w:styleId="xl64">
    <w:name w:val="xl64"/>
    <w:basedOn w:val="a7"/>
    <w:rsid w:val="00BC6DC0"/>
    <w:pPr>
      <w:spacing w:before="100" w:beforeAutospacing="1" w:after="100" w:afterAutospacing="1"/>
    </w:pPr>
    <w:rPr>
      <w:rFonts w:ascii="Times New Roman" w:hAnsi="Times New Roman"/>
      <w:szCs w:val="20"/>
    </w:rPr>
  </w:style>
  <w:style w:type="paragraph" w:customStyle="1" w:styleId="xl65">
    <w:name w:val="xl65"/>
    <w:basedOn w:val="a7"/>
    <w:rsid w:val="00BC6DC0"/>
    <w:pPr>
      <w:spacing w:before="100" w:beforeAutospacing="1" w:after="100" w:afterAutospacing="1"/>
      <w:jc w:val="center"/>
    </w:pPr>
    <w:rPr>
      <w:rFonts w:ascii="Times New Roman" w:hAnsi="Times New Roman"/>
      <w:szCs w:val="20"/>
    </w:rPr>
  </w:style>
  <w:style w:type="paragraph" w:customStyle="1" w:styleId="xl66">
    <w:name w:val="xl66"/>
    <w:basedOn w:val="a7"/>
    <w:rsid w:val="00BC6D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color w:val="000000"/>
      <w:sz w:val="14"/>
      <w:szCs w:val="14"/>
    </w:rPr>
  </w:style>
  <w:style w:type="paragraph" w:customStyle="1" w:styleId="xl67">
    <w:name w:val="xl67"/>
    <w:basedOn w:val="a7"/>
    <w:rsid w:val="00BC6DC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68">
    <w:name w:val="xl68"/>
    <w:basedOn w:val="a7"/>
    <w:rsid w:val="00BC6D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color w:val="000000"/>
      <w:sz w:val="14"/>
      <w:szCs w:val="14"/>
    </w:rPr>
  </w:style>
  <w:style w:type="paragraph" w:customStyle="1" w:styleId="xl69">
    <w:name w:val="xl69"/>
    <w:basedOn w:val="a7"/>
    <w:rsid w:val="00BC6DC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affffffff6">
    <w:name w:val="ПРИЛ"/>
    <w:basedOn w:val="afff7"/>
    <w:qFormat/>
    <w:rsid w:val="00BC6DC0"/>
    <w:pPr>
      <w:spacing w:after="60"/>
      <w:ind w:right="170"/>
      <w:jc w:val="center"/>
      <w:outlineLvl w:val="5"/>
    </w:pPr>
    <w:rPr>
      <w:rFonts w:ascii="Arial" w:eastAsia="Calibri" w:hAnsi="Arial" w:cs="Times New Roman"/>
      <w:b/>
      <w:sz w:val="24"/>
    </w:rPr>
  </w:style>
  <w:style w:type="character" w:customStyle="1" w:styleId="1f9">
    <w:name w:val="Основной текст СамНИПИ Знак1"/>
    <w:rsid w:val="00BC6DC0"/>
    <w:rPr>
      <w:rFonts w:ascii="Arial" w:hAnsi="Arial"/>
      <w:bCs/>
      <w:lang w:val="ru-RU" w:eastAsia="ru-RU" w:bidi="ar-SA"/>
    </w:rPr>
  </w:style>
  <w:style w:type="character" w:customStyle="1" w:styleId="121">
    <w:name w:val="Заголовок 1 Знак2"/>
    <w:aliases w:val="Заголовок 1 Знак Знак2,Заголовок 1 Знак Знак Знак,Заголовок 1 Знак Знак Знак Знак Знак Знак1,Заголовок 1 Знак1 Знак,Заголовок 1 Знак Знак Знак Знак Знак Знак Знак1,Заголовок 1 Знак Знак Знак Знак Знак Знак Знак Знак"/>
    <w:rsid w:val="00BC6DC0"/>
    <w:rPr>
      <w:rFonts w:ascii="Arial" w:hAnsi="Arial"/>
      <w:b/>
      <w:kern w:val="28"/>
      <w:sz w:val="32"/>
    </w:rPr>
  </w:style>
  <w:style w:type="character" w:customStyle="1" w:styleId="221">
    <w:name w:val="Заголовок 2 Знак2"/>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Заголовок 2 Знак Знак1"/>
    <w:rsid w:val="00BC6DC0"/>
    <w:rPr>
      <w:rFonts w:ascii="Arial" w:hAnsi="Arial"/>
      <w:b/>
      <w:sz w:val="28"/>
    </w:rPr>
  </w:style>
  <w:style w:type="character" w:customStyle="1" w:styleId="321">
    <w:name w:val="Заголовок 3 Знак2"/>
    <w:aliases w:val="Заголовок 3 Знак1 Знак1,Заголовок 3 Знак Знак Знак1,Заголовок 3 Знак1 Знак Знак,Заголовок 3 Знак Знак Знак Знак Знак1,Заголовок 3 Знак Знак Знак Знак Знак Знак Знак,Заголовок 3 Знак Знак Знак Знак1,нижний индекс Знак"/>
    <w:rsid w:val="00BC6DC0"/>
    <w:rPr>
      <w:rFonts w:ascii="Arial" w:hAnsi="Arial"/>
      <w:b/>
      <w:sz w:val="24"/>
    </w:rPr>
  </w:style>
  <w:style w:type="paragraph" w:customStyle="1" w:styleId="affffffff7">
    <w:name w:val="НумТабСтрока"/>
    <w:basedOn w:val="aff6"/>
    <w:link w:val="affffffff8"/>
    <w:rsid w:val="00BC6DC0"/>
    <w:pPr>
      <w:tabs>
        <w:tab w:val="left" w:pos="170"/>
        <w:tab w:val="num" w:pos="360"/>
      </w:tabs>
      <w:snapToGrid/>
      <w:ind w:left="170" w:hanging="170"/>
    </w:pPr>
    <w:rPr>
      <w:snapToGrid w:val="0"/>
    </w:rPr>
  </w:style>
  <w:style w:type="character" w:customStyle="1" w:styleId="affffffff8">
    <w:name w:val="НумТабСтрока Знак"/>
    <w:link w:val="affffffff7"/>
    <w:rsid w:val="00BC6DC0"/>
    <w:rPr>
      <w:rFonts w:ascii="Arial" w:hAnsi="Arial"/>
      <w:snapToGrid w:val="0"/>
    </w:rPr>
  </w:style>
  <w:style w:type="paragraph" w:customStyle="1" w:styleId="affffffff9">
    <w:name w:val="Основной текст СамНИПИ Знак Знак"/>
    <w:link w:val="affffffffa"/>
    <w:rsid w:val="00BC6DC0"/>
    <w:pPr>
      <w:suppressAutoHyphens/>
      <w:spacing w:before="120"/>
      <w:ind w:firstLine="720"/>
      <w:jc w:val="both"/>
    </w:pPr>
    <w:rPr>
      <w:rFonts w:ascii="Arial" w:hAnsi="Arial"/>
      <w:bCs/>
    </w:rPr>
  </w:style>
  <w:style w:type="character" w:customStyle="1" w:styleId="affffffffa">
    <w:name w:val="Основной текст СамНИПИ Знак Знак Знак"/>
    <w:link w:val="affffffff9"/>
    <w:rsid w:val="00BC6DC0"/>
    <w:rPr>
      <w:rFonts w:ascii="Arial" w:hAnsi="Arial"/>
      <w:bCs/>
    </w:rPr>
  </w:style>
  <w:style w:type="paragraph" w:customStyle="1" w:styleId="affffffffb">
    <w:name w:val="a"/>
    <w:basedOn w:val="a7"/>
    <w:rsid w:val="00BC6DC0"/>
    <w:pPr>
      <w:spacing w:before="100" w:beforeAutospacing="1" w:after="100" w:afterAutospacing="1"/>
    </w:pPr>
    <w:rPr>
      <w:rFonts w:ascii="Times New Roman" w:hAnsi="Times New Roman"/>
      <w:sz w:val="24"/>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7"/>
    <w:rsid w:val="00BC6DC0"/>
    <w:pPr>
      <w:suppressAutoHyphens/>
      <w:spacing w:before="120"/>
      <w:ind w:firstLine="680"/>
      <w:jc w:val="both"/>
    </w:pPr>
  </w:style>
  <w:style w:type="character" w:customStyle="1" w:styleId="2b">
    <w:name w:val="Маркированный список 2 Знак"/>
    <w:link w:val="20"/>
    <w:rsid w:val="00BC6DC0"/>
    <w:rPr>
      <w:spacing w:val="-22"/>
      <w:sz w:val="28"/>
    </w:rPr>
  </w:style>
  <w:style w:type="character" w:customStyle="1" w:styleId="affffffffc">
    <w:name w:val="Маркированный список Знак Знак Знак"/>
    <w:rsid w:val="00BC6DC0"/>
    <w:rPr>
      <w:rFonts w:ascii="Arial" w:hAnsi="Arial"/>
      <w:lang w:val="ru-RU" w:eastAsia="ru-RU" w:bidi="ar-SA"/>
    </w:rPr>
  </w:style>
  <w:style w:type="paragraph" w:customStyle="1" w:styleId="1fa">
    <w:name w:val="Знак1 Знак Знак Знак"/>
    <w:basedOn w:val="a7"/>
    <w:rsid w:val="00BC6DC0"/>
    <w:pPr>
      <w:spacing w:after="160" w:line="240" w:lineRule="exact"/>
    </w:pPr>
    <w:rPr>
      <w:rFonts w:ascii="Verdana" w:hAnsi="Verdana"/>
      <w:szCs w:val="20"/>
      <w:lang w:val="en-US" w:eastAsia="en-US"/>
    </w:rPr>
  </w:style>
  <w:style w:type="paragraph" w:customStyle="1" w:styleId="tablstr">
    <w:name w:val="tablstr"/>
    <w:basedOn w:val="a7"/>
    <w:rsid w:val="00BC6DC0"/>
    <w:rPr>
      <w:rFonts w:ascii="Times New Roman" w:hAnsi="Times New Roman"/>
      <w:sz w:val="24"/>
      <w:szCs w:val="20"/>
    </w:rPr>
  </w:style>
  <w:style w:type="paragraph" w:customStyle="1" w:styleId="affffffffd">
    <w:name w:val="Система"/>
    <w:basedOn w:val="50"/>
    <w:rsid w:val="00BC6DC0"/>
    <w:pPr>
      <w:keepLines w:val="0"/>
      <w:widowControl w:val="0"/>
      <w:numPr>
        <w:ilvl w:val="0"/>
        <w:numId w:val="0"/>
      </w:numPr>
      <w:spacing w:before="0" w:after="0" w:line="360" w:lineRule="auto"/>
      <w:jc w:val="center"/>
    </w:pPr>
    <w:rPr>
      <w:rFonts w:ascii="Times New Roman" w:eastAsia="Times" w:hAnsi="Times New Roman"/>
      <w:b w:val="0"/>
      <w:bCs w:val="0"/>
      <w:iCs w:val="0"/>
      <w:spacing w:val="80"/>
      <w:szCs w:val="20"/>
    </w:rPr>
  </w:style>
  <w:style w:type="paragraph" w:customStyle="1" w:styleId="1fb">
    <w:name w:val="Знак Знак Знак1 Знак Знак Знак Знак Знак Знак Знак"/>
    <w:basedOn w:val="a7"/>
    <w:rsid w:val="00BC6DC0"/>
    <w:pPr>
      <w:spacing w:after="160" w:line="240" w:lineRule="exact"/>
    </w:pPr>
    <w:rPr>
      <w:rFonts w:ascii="Verdana" w:hAnsi="Verdana"/>
      <w:szCs w:val="20"/>
      <w:lang w:val="en-US" w:eastAsia="en-US"/>
    </w:rPr>
  </w:style>
  <w:style w:type="character" w:customStyle="1" w:styleId="59">
    <w:name w:val="Знак Знак5"/>
    <w:rsid w:val="00BC6DC0"/>
    <w:rPr>
      <w:rFonts w:ascii="Arial" w:hAnsi="Arial"/>
      <w:b/>
      <w:sz w:val="28"/>
      <w:lang w:val="ru-RU" w:eastAsia="ru-RU" w:bidi="ar-SA"/>
    </w:rPr>
  </w:style>
  <w:style w:type="character" w:customStyle="1" w:styleId="4b">
    <w:name w:val="Знак Знак4"/>
    <w:rsid w:val="00BC6DC0"/>
    <w:rPr>
      <w:rFonts w:ascii="Arial" w:hAnsi="Arial"/>
      <w:b/>
      <w:sz w:val="24"/>
      <w:lang w:val="ru-RU" w:eastAsia="ru-RU" w:bidi="ar-SA"/>
    </w:rPr>
  </w:style>
  <w:style w:type="character" w:customStyle="1" w:styleId="3f6">
    <w:name w:val="Знак Знак3"/>
    <w:rsid w:val="00BC6DC0"/>
    <w:rPr>
      <w:rFonts w:ascii="Arial" w:hAnsi="Arial"/>
      <w:b/>
      <w:sz w:val="24"/>
      <w:lang w:val="ru-RU" w:eastAsia="ru-RU" w:bidi="ar-SA"/>
    </w:rPr>
  </w:style>
  <w:style w:type="paragraph" w:customStyle="1" w:styleId="-4">
    <w:name w:val="УГТП-Текст"/>
    <w:basedOn w:val="a7"/>
    <w:link w:val="-10"/>
    <w:rsid w:val="00BC6DC0"/>
    <w:pPr>
      <w:ind w:left="284" w:right="284" w:firstLine="851"/>
      <w:jc w:val="both"/>
    </w:pPr>
    <w:rPr>
      <w:rFonts w:cs="Arial"/>
      <w:sz w:val="24"/>
    </w:rPr>
  </w:style>
  <w:style w:type="character" w:customStyle="1" w:styleId="-10">
    <w:name w:val="УГТП-Текст Знак1"/>
    <w:link w:val="-4"/>
    <w:rsid w:val="00BC6DC0"/>
    <w:rPr>
      <w:rFonts w:ascii="Arial" w:hAnsi="Arial" w:cs="Arial"/>
      <w:sz w:val="24"/>
      <w:szCs w:val="24"/>
    </w:rPr>
  </w:style>
  <w:style w:type="paragraph" w:customStyle="1" w:styleId="2f0">
    <w:name w:val="Знак2 Знак Знак Знак Знак"/>
    <w:basedOn w:val="a7"/>
    <w:rsid w:val="00BC6DC0"/>
    <w:pPr>
      <w:keepLines/>
      <w:spacing w:after="160" w:line="240" w:lineRule="exact"/>
    </w:pPr>
    <w:rPr>
      <w:rFonts w:ascii="Verdana" w:eastAsia="MS Mincho" w:hAnsi="Verdana" w:cs="Franklin Gothic Book"/>
      <w:szCs w:val="20"/>
      <w:lang w:val="en-US" w:eastAsia="en-US"/>
    </w:rPr>
  </w:style>
  <w:style w:type="character" w:customStyle="1" w:styleId="FontStyle24">
    <w:name w:val="Font Style24"/>
    <w:rsid w:val="00BC6DC0"/>
    <w:rPr>
      <w:rFonts w:ascii="Times New Roman" w:hAnsi="Times New Roman" w:cs="Times New Roman" w:hint="default"/>
      <w:sz w:val="22"/>
      <w:szCs w:val="22"/>
    </w:rPr>
  </w:style>
  <w:style w:type="paragraph" w:customStyle="1" w:styleId="affffffffe">
    <w:name w:val="табл_строка"/>
    <w:basedOn w:val="aff"/>
    <w:rsid w:val="00BC6DC0"/>
    <w:pPr>
      <w:suppressAutoHyphens w:val="0"/>
      <w:ind w:firstLine="0"/>
      <w:jc w:val="center"/>
    </w:pPr>
    <w:rPr>
      <w:rFonts w:ascii="Times New Roman" w:hAnsi="Times New Roman"/>
      <w:sz w:val="24"/>
    </w:rPr>
  </w:style>
  <w:style w:type="character" w:customStyle="1" w:styleId="affffffff2">
    <w:name w:val="табл_заголовок Знак"/>
    <w:link w:val="affffffff1"/>
    <w:rsid w:val="00BC6DC0"/>
    <w:rPr>
      <w:noProof/>
      <w:sz w:val="24"/>
    </w:rPr>
  </w:style>
  <w:style w:type="paragraph" w:customStyle="1" w:styleId="afffffffff">
    <w:name w:val="Нормальный"/>
    <w:basedOn w:val="a7"/>
    <w:link w:val="afffffffff0"/>
    <w:rsid w:val="00BC6DC0"/>
    <w:pPr>
      <w:spacing w:before="120" w:line="320" w:lineRule="exact"/>
      <w:ind w:firstLine="851"/>
      <w:jc w:val="both"/>
    </w:pPr>
    <w:rPr>
      <w:rFonts w:ascii="Times New Roman" w:hAnsi="Times New Roman"/>
      <w:sz w:val="24"/>
    </w:rPr>
  </w:style>
  <w:style w:type="character" w:customStyle="1" w:styleId="afffffffff0">
    <w:name w:val="Нормальный Знак"/>
    <w:link w:val="afffffffff"/>
    <w:rsid w:val="00BC6DC0"/>
    <w:rPr>
      <w:sz w:val="24"/>
      <w:szCs w:val="24"/>
    </w:rPr>
  </w:style>
  <w:style w:type="paragraph" w:customStyle="1" w:styleId="Style6">
    <w:name w:val="Style6"/>
    <w:basedOn w:val="a7"/>
    <w:rsid w:val="00BC6DC0"/>
    <w:pPr>
      <w:widowControl w:val="0"/>
      <w:autoSpaceDE w:val="0"/>
      <w:autoSpaceDN w:val="0"/>
      <w:adjustRightInd w:val="0"/>
      <w:spacing w:line="410" w:lineRule="exact"/>
      <w:ind w:firstLine="720"/>
      <w:jc w:val="both"/>
    </w:pPr>
    <w:rPr>
      <w:rFonts w:ascii="Trebuchet MS" w:hAnsi="Trebuchet MS"/>
      <w:sz w:val="24"/>
    </w:rPr>
  </w:style>
  <w:style w:type="character" w:customStyle="1" w:styleId="3f7">
    <w:name w:val="Название объекта Знак3"/>
    <w:aliases w:val="Название объекта Знак2 Знак,Название объекта Знак1 Знак Знак1,Название объекта Знак Знак1 Знак Знак,Название объекта Знак Знак Знак1 Знак Знак,Название объекта Знак1 Знак1"/>
    <w:rsid w:val="00BC6DC0"/>
    <w:rPr>
      <w:rFonts w:ascii="Arial" w:hAnsi="Arial"/>
      <w:b/>
    </w:rPr>
  </w:style>
  <w:style w:type="paragraph" w:customStyle="1" w:styleId="afffffffff1">
    <w:name w:val="табл_строка Знак"/>
    <w:basedOn w:val="aff"/>
    <w:link w:val="afffffffff2"/>
    <w:rsid w:val="00BC6DC0"/>
    <w:pPr>
      <w:suppressAutoHyphens w:val="0"/>
      <w:ind w:firstLine="0"/>
      <w:jc w:val="center"/>
    </w:pPr>
    <w:rPr>
      <w:rFonts w:ascii="Times New Roman" w:hAnsi="Times New Roman"/>
      <w:sz w:val="24"/>
    </w:rPr>
  </w:style>
  <w:style w:type="character" w:customStyle="1" w:styleId="afffffffff2">
    <w:name w:val="табл_строка Знак Знак"/>
    <w:link w:val="afffffffff1"/>
    <w:rsid w:val="00BC6DC0"/>
    <w:rPr>
      <w:sz w:val="24"/>
    </w:rPr>
  </w:style>
  <w:style w:type="paragraph" w:customStyle="1" w:styleId="2f1">
    <w:name w:val="Знак2 Знак Знак"/>
    <w:basedOn w:val="a7"/>
    <w:rsid w:val="00BC6DC0"/>
    <w:pPr>
      <w:keepLines/>
      <w:spacing w:after="160" w:line="240" w:lineRule="exact"/>
    </w:pPr>
    <w:rPr>
      <w:rFonts w:ascii="Verdana" w:eastAsia="MS Mincho" w:hAnsi="Verdana" w:cs="Franklin Gothic Book"/>
      <w:szCs w:val="20"/>
      <w:lang w:val="en-US" w:eastAsia="en-US"/>
    </w:rPr>
  </w:style>
  <w:style w:type="paragraph" w:customStyle="1" w:styleId="322">
    <w:name w:val="Основной текст 32"/>
    <w:basedOn w:val="a7"/>
    <w:rsid w:val="00BC6DC0"/>
    <w:pPr>
      <w:tabs>
        <w:tab w:val="center" w:pos="567"/>
      </w:tabs>
      <w:jc w:val="both"/>
    </w:pPr>
    <w:rPr>
      <w:rFonts w:ascii="Times New Roman" w:hAnsi="Times New Roman"/>
      <w:sz w:val="24"/>
      <w:szCs w:val="20"/>
    </w:rPr>
  </w:style>
  <w:style w:type="character" w:customStyle="1" w:styleId="affffffa">
    <w:name w:val="Основной текст продолжение Знак"/>
    <w:link w:val="affffff9"/>
    <w:locked/>
    <w:rsid w:val="00BC6DC0"/>
    <w:rPr>
      <w:sz w:val="24"/>
    </w:rPr>
  </w:style>
  <w:style w:type="character" w:customStyle="1" w:styleId="130">
    <w:name w:val="Знак Знак13"/>
    <w:rsid w:val="00BC6DC0"/>
    <w:rPr>
      <w:b/>
      <w:bCs/>
      <w:kern w:val="32"/>
      <w:sz w:val="32"/>
      <w:szCs w:val="32"/>
      <w:lang w:val="x-none" w:eastAsia="x-none" w:bidi="ar-SA"/>
    </w:rPr>
  </w:style>
  <w:style w:type="paragraph" w:styleId="afffffffff3">
    <w:name w:val="Body Text First Indent"/>
    <w:basedOn w:val="aff"/>
    <w:link w:val="afffffffff4"/>
    <w:rsid w:val="00BC6DC0"/>
    <w:pPr>
      <w:widowControl w:val="0"/>
      <w:suppressAutoHyphens w:val="0"/>
      <w:autoSpaceDE w:val="0"/>
      <w:autoSpaceDN w:val="0"/>
      <w:adjustRightInd w:val="0"/>
      <w:spacing w:before="0" w:after="120"/>
      <w:ind w:firstLine="210"/>
      <w:jc w:val="left"/>
    </w:pPr>
    <w:rPr>
      <w:rFonts w:ascii="Times New Roman" w:hAnsi="Times New Roman"/>
    </w:rPr>
  </w:style>
  <w:style w:type="character" w:customStyle="1" w:styleId="37">
    <w:name w:val="Основной текст Знак3"/>
    <w:aliases w:val="Абзац Знак3,Абзац1 Знак1,Абзац2 Знак1,Абзац3 Знак1,Абзац4 Знак1,Абзац5 Знак1,Абзац6 Знак1,Абзац7 Знак1,Абзац8 Знак1,Абзац9 Знак1,Абзац11 Знак1,Абзац21 Знак1,Абзац31 Знак1,Абзац41 Знак1,Абзац51 Знак1,Абзац61 Знак1,Абзац71 Знак1"/>
    <w:basedOn w:val="a9"/>
    <w:link w:val="aff"/>
    <w:rsid w:val="00BC6DC0"/>
    <w:rPr>
      <w:rFonts w:ascii="Arial" w:hAnsi="Arial"/>
    </w:rPr>
  </w:style>
  <w:style w:type="character" w:customStyle="1" w:styleId="afffffffff4">
    <w:name w:val="Красная строка Знак"/>
    <w:basedOn w:val="37"/>
    <w:link w:val="afffffffff3"/>
    <w:rsid w:val="00BC6DC0"/>
    <w:rPr>
      <w:rFonts w:ascii="Arial" w:hAnsi="Arial"/>
    </w:rPr>
  </w:style>
  <w:style w:type="character" w:customStyle="1" w:styleId="FontStyle352">
    <w:name w:val="Font Style352"/>
    <w:rsid w:val="00BC6DC0"/>
    <w:rPr>
      <w:rFonts w:ascii="Times New Roman" w:hAnsi="Times New Roman" w:cs="Times New Roman"/>
      <w:sz w:val="24"/>
      <w:szCs w:val="24"/>
    </w:rPr>
  </w:style>
  <w:style w:type="character" w:customStyle="1" w:styleId="1fc">
    <w:name w:val="Название объекта Знак1 Знак"/>
    <w:aliases w:val="Название объекта Знак Знак1 Знак,Название объекта Знак Знак Знак Знак Знак,Название объекта Знак Знак Знак1 Знак"/>
    <w:locked/>
    <w:rsid w:val="00BC6DC0"/>
    <w:rPr>
      <w:b/>
      <w:sz w:val="24"/>
      <w:lang w:val="ru-RU" w:eastAsia="ru-RU" w:bidi="ar-SA"/>
    </w:rPr>
  </w:style>
  <w:style w:type="paragraph" w:customStyle="1" w:styleId="afffffffff5">
    <w:name w:val="табл_название"/>
    <w:next w:val="a7"/>
    <w:rsid w:val="00BC6DC0"/>
    <w:pPr>
      <w:keepNext/>
      <w:widowControl w:val="0"/>
      <w:spacing w:before="120" w:after="120"/>
      <w:jc w:val="center"/>
    </w:pPr>
    <w:rPr>
      <w:b/>
      <w:sz w:val="24"/>
    </w:rPr>
  </w:style>
  <w:style w:type="character" w:customStyle="1" w:styleId="FontStyle349">
    <w:name w:val="Font Style349"/>
    <w:rsid w:val="00BC6DC0"/>
    <w:rPr>
      <w:rFonts w:ascii="Times New Roman" w:hAnsi="Times New Roman" w:cs="Times New Roman"/>
      <w:sz w:val="24"/>
      <w:szCs w:val="24"/>
    </w:rPr>
  </w:style>
  <w:style w:type="paragraph" w:customStyle="1" w:styleId="afffffffff6">
    <w:name w:val="Основной_штамп_дата"/>
    <w:basedOn w:val="a7"/>
    <w:link w:val="afffffffff7"/>
    <w:rsid w:val="00BC6DC0"/>
    <w:pPr>
      <w:jc w:val="center"/>
    </w:pPr>
    <w:rPr>
      <w:rFonts w:ascii="Times New Roman" w:hAnsi="Times New Roman"/>
      <w:sz w:val="18"/>
      <w:lang w:val="x-none" w:eastAsia="x-none"/>
    </w:rPr>
  </w:style>
  <w:style w:type="character" w:customStyle="1" w:styleId="afffffffff7">
    <w:name w:val="Основной_штамп_дата Знак"/>
    <w:link w:val="afffffffff6"/>
    <w:rsid w:val="00BC6DC0"/>
    <w:rPr>
      <w:sz w:val="18"/>
      <w:szCs w:val="24"/>
      <w:lang w:val="x-none" w:eastAsia="x-none"/>
    </w:rPr>
  </w:style>
  <w:style w:type="paragraph" w:customStyle="1" w:styleId="68">
    <w:name w:val="отступ 6"/>
    <w:basedOn w:val="a7"/>
    <w:rsid w:val="00BC6DC0"/>
    <w:pPr>
      <w:spacing w:before="120"/>
      <w:jc w:val="center"/>
    </w:pPr>
    <w:rPr>
      <w:rFonts w:eastAsia="Calibri"/>
      <w:sz w:val="22"/>
      <w:szCs w:val="20"/>
    </w:rPr>
  </w:style>
  <w:style w:type="paragraph" w:customStyle="1" w:styleId="6-">
    <w:name w:val="отступ 6 в-н"/>
    <w:basedOn w:val="68"/>
    <w:rsid w:val="00BC6DC0"/>
    <w:pPr>
      <w:spacing w:after="120"/>
    </w:pPr>
  </w:style>
  <w:style w:type="paragraph" w:customStyle="1" w:styleId="afffffffff8">
    <w:name w:val="ноль"/>
    <w:basedOn w:val="a7"/>
    <w:rsid w:val="00BC6DC0"/>
    <w:rPr>
      <w:rFonts w:ascii="Times New Roman" w:eastAsia="Calibri" w:hAnsi="Times New Roman"/>
      <w:sz w:val="16"/>
      <w:szCs w:val="20"/>
    </w:rPr>
  </w:style>
  <w:style w:type="paragraph" w:customStyle="1" w:styleId="213">
    <w:name w:val="Основной текст 21"/>
    <w:basedOn w:val="a7"/>
    <w:rsid w:val="00BC6DC0"/>
    <w:pPr>
      <w:ind w:firstLine="851"/>
      <w:jc w:val="both"/>
    </w:pPr>
    <w:rPr>
      <w:rFonts w:ascii="Times New Roman" w:hAnsi="Times New Roman"/>
      <w:sz w:val="28"/>
      <w:szCs w:val="20"/>
      <w:lang w:val="en-US"/>
    </w:rPr>
  </w:style>
  <w:style w:type="paragraph" w:customStyle="1" w:styleId="93">
    <w:name w:val="Знак Знак9 Знак Знак"/>
    <w:basedOn w:val="a7"/>
    <w:rsid w:val="00BC6DC0"/>
    <w:pPr>
      <w:keepLines/>
      <w:spacing w:after="160" w:line="240" w:lineRule="exact"/>
    </w:pPr>
    <w:rPr>
      <w:rFonts w:ascii="Verdana" w:eastAsia="MS Mincho" w:hAnsi="Verdana" w:cs="Franklin Gothic Book"/>
      <w:szCs w:val="20"/>
      <w:lang w:val="en-US" w:eastAsia="en-US"/>
    </w:rPr>
  </w:style>
  <w:style w:type="character" w:customStyle="1" w:styleId="afffffff1">
    <w:name w:val="рисунок Знак"/>
    <w:link w:val="afffffff0"/>
    <w:locked/>
    <w:rsid w:val="00BC6DC0"/>
    <w:rPr>
      <w:rFonts w:ascii="Arial" w:hAnsi="Arial"/>
      <w:b/>
      <w:sz w:val="24"/>
      <w:lang w:val="en-US"/>
    </w:rPr>
  </w:style>
  <w:style w:type="paragraph" w:customStyle="1" w:styleId="afffffffff9">
    <w:name w:val="Основной_штамп_изм"/>
    <w:basedOn w:val="a7"/>
    <w:link w:val="afffffffffa"/>
    <w:rsid w:val="00BC6DC0"/>
    <w:pPr>
      <w:jc w:val="center"/>
    </w:pPr>
    <w:rPr>
      <w:rFonts w:ascii="Times New Roman" w:hAnsi="Times New Roman"/>
      <w:sz w:val="16"/>
      <w:lang w:val="x-none" w:eastAsia="x-none"/>
    </w:rPr>
  </w:style>
  <w:style w:type="character" w:customStyle="1" w:styleId="afffffffffa">
    <w:name w:val="Основной_штамп_изм Знак"/>
    <w:link w:val="afffffffff9"/>
    <w:rsid w:val="00BC6DC0"/>
    <w:rPr>
      <w:sz w:val="16"/>
      <w:szCs w:val="24"/>
      <w:lang w:val="x-none" w:eastAsia="x-none"/>
    </w:rPr>
  </w:style>
  <w:style w:type="character" w:customStyle="1" w:styleId="afffffffffb">
    <w:name w:val="Основной_штамп_копировал_формат Знак"/>
    <w:link w:val="afffffffffc"/>
    <w:rsid w:val="00BC6DC0"/>
    <w:rPr>
      <w:lang w:val="x-none" w:eastAsia="x-none"/>
    </w:rPr>
  </w:style>
  <w:style w:type="paragraph" w:customStyle="1" w:styleId="afffffffffc">
    <w:name w:val="Основной_штамп_копировал_формат"/>
    <w:basedOn w:val="a7"/>
    <w:link w:val="afffffffffb"/>
    <w:rsid w:val="00BC6DC0"/>
    <w:pPr>
      <w:jc w:val="center"/>
    </w:pPr>
    <w:rPr>
      <w:rFonts w:ascii="Times New Roman" w:hAnsi="Times New Roman"/>
      <w:szCs w:val="20"/>
      <w:lang w:val="x-none" w:eastAsia="x-none"/>
    </w:rPr>
  </w:style>
  <w:style w:type="paragraph" w:customStyle="1" w:styleId="afffffffffd">
    <w:name w:val="Основной_штамп_шифр"/>
    <w:basedOn w:val="a7"/>
    <w:rsid w:val="00BC6DC0"/>
    <w:pPr>
      <w:jc w:val="center"/>
    </w:pPr>
    <w:rPr>
      <w:rFonts w:ascii="Times New Roman" w:hAnsi="Times New Roman" w:cs="Arial"/>
      <w:caps/>
      <w:sz w:val="36"/>
      <w:szCs w:val="36"/>
    </w:rPr>
  </w:style>
  <w:style w:type="paragraph" w:customStyle="1" w:styleId="afffffffffe">
    <w:name w:val="Основной_штамп_название"/>
    <w:basedOn w:val="a7"/>
    <w:rsid w:val="00BC6DC0"/>
    <w:pPr>
      <w:jc w:val="center"/>
    </w:pPr>
    <w:rPr>
      <w:rFonts w:ascii="Times New Roman" w:hAnsi="Times New Roman" w:cs="Arial"/>
      <w:sz w:val="24"/>
      <w:szCs w:val="28"/>
    </w:rPr>
  </w:style>
  <w:style w:type="paragraph" w:customStyle="1" w:styleId="affffffffff">
    <w:name w:val="Основной_штамп_фирма"/>
    <w:basedOn w:val="a7"/>
    <w:link w:val="affffffffff0"/>
    <w:rsid w:val="00BC6DC0"/>
    <w:pPr>
      <w:jc w:val="center"/>
    </w:pPr>
    <w:rPr>
      <w:rFonts w:ascii="Times New Roman" w:hAnsi="Times New Roman"/>
      <w:lang w:val="x-none" w:eastAsia="x-none"/>
    </w:rPr>
  </w:style>
  <w:style w:type="character" w:customStyle="1" w:styleId="affffffffff0">
    <w:name w:val="Основной_штамп_фирма Знак"/>
    <w:link w:val="affffffffff"/>
    <w:rsid w:val="00BC6DC0"/>
    <w:rPr>
      <w:szCs w:val="24"/>
      <w:lang w:val="x-none" w:eastAsia="x-none"/>
    </w:rPr>
  </w:style>
  <w:style w:type="paragraph" w:customStyle="1" w:styleId="affffffffff1">
    <w:name w:val="Основной_штамп_стадия_лист_листов"/>
    <w:basedOn w:val="a7"/>
    <w:rsid w:val="00BC6DC0"/>
    <w:pPr>
      <w:widowControl w:val="0"/>
      <w:adjustRightInd w:val="0"/>
      <w:jc w:val="center"/>
      <w:textAlignment w:val="baseline"/>
    </w:pPr>
    <w:rPr>
      <w:rFonts w:ascii="Times New Roman" w:hAnsi="Times New Roman" w:cs="Arial"/>
      <w:sz w:val="18"/>
      <w:szCs w:val="18"/>
    </w:rPr>
  </w:style>
  <w:style w:type="paragraph" w:customStyle="1" w:styleId="affffffffff2">
    <w:name w:val="Основной_штамп_номер_листов"/>
    <w:basedOn w:val="affffffffff1"/>
    <w:rsid w:val="00BC6DC0"/>
    <w:rPr>
      <w:sz w:val="20"/>
      <w:lang w:val="en-US"/>
    </w:rPr>
  </w:style>
  <w:style w:type="paragraph" w:customStyle="1" w:styleId="affffffffff3">
    <w:name w:val="Основной_штамп_стадия"/>
    <w:basedOn w:val="affffffffff1"/>
    <w:rsid w:val="00BC6DC0"/>
  </w:style>
  <w:style w:type="paragraph" w:customStyle="1" w:styleId="affffffffff4">
    <w:name w:val="Основной_штамп_работа_фамилии"/>
    <w:basedOn w:val="a7"/>
    <w:qFormat/>
    <w:rsid w:val="00BC6DC0"/>
    <w:rPr>
      <w:rFonts w:ascii="Times New Roman" w:hAnsi="Times New Roman"/>
      <w:sz w:val="18"/>
    </w:rPr>
  </w:style>
  <w:style w:type="paragraph" w:customStyle="1" w:styleId="affffffffff5">
    <w:name w:val="Основной_штамп_доп"/>
    <w:basedOn w:val="a7"/>
    <w:qFormat/>
    <w:rsid w:val="00BC6DC0"/>
    <w:rPr>
      <w:rFonts w:ascii="Times New Roman" w:hAnsi="Times New Roman"/>
      <w:sz w:val="22"/>
    </w:rPr>
  </w:style>
  <w:style w:type="paragraph" w:customStyle="1" w:styleId="affffffffff6">
    <w:name w:val="раздел"/>
    <w:basedOn w:val="afffb"/>
    <w:rsid w:val="00BC6DC0"/>
    <w:pPr>
      <w:ind w:left="0"/>
    </w:pPr>
    <w:rPr>
      <w:b/>
      <w:spacing w:val="0"/>
      <w:sz w:val="24"/>
      <w:szCs w:val="24"/>
      <w:lang w:val="ru-RU" w:eastAsia="ru-RU"/>
    </w:rPr>
  </w:style>
  <w:style w:type="paragraph" w:customStyle="1" w:styleId="affffffffff7">
    <w:name w:val="Обычный по центру"/>
    <w:basedOn w:val="a7"/>
    <w:rsid w:val="00BC6DC0"/>
    <w:pPr>
      <w:jc w:val="center"/>
    </w:pPr>
    <w:rPr>
      <w:rFonts w:ascii="Times New Roman" w:hAnsi="Times New Roman"/>
      <w:sz w:val="24"/>
      <w:szCs w:val="20"/>
    </w:rPr>
  </w:style>
  <w:style w:type="paragraph" w:customStyle="1" w:styleId="affffffffff8">
    <w:name w:val="Титул_изменения_неактивный"/>
    <w:basedOn w:val="a7"/>
    <w:rsid w:val="00BC6DC0"/>
    <w:pPr>
      <w:framePr w:hSpace="567" w:wrap="around" w:vAnchor="page" w:hAnchor="page" w:x="1532" w:y="14176"/>
      <w:ind w:left="-284" w:right="-284"/>
      <w:jc w:val="center"/>
    </w:pPr>
    <w:rPr>
      <w:rFonts w:ascii="Times New Roman" w:hAnsi="Times New Roman"/>
      <w:color w:val="FFFFFF"/>
      <w:szCs w:val="20"/>
    </w:rPr>
  </w:style>
  <w:style w:type="character" w:customStyle="1" w:styleId="FontStyle45">
    <w:name w:val="Font Style45"/>
    <w:uiPriority w:val="99"/>
    <w:rsid w:val="00BC6DC0"/>
    <w:rPr>
      <w:rFonts w:ascii="Times New Roman" w:hAnsi="Times New Roman" w:cs="Times New Roman"/>
      <w:b/>
      <w:bCs/>
      <w:sz w:val="24"/>
      <w:szCs w:val="24"/>
    </w:rPr>
  </w:style>
  <w:style w:type="character" w:customStyle="1" w:styleId="FontStyle61">
    <w:name w:val="Font Style61"/>
    <w:uiPriority w:val="99"/>
    <w:rsid w:val="00BC6DC0"/>
    <w:rPr>
      <w:rFonts w:ascii="Times New Roman" w:hAnsi="Times New Roman" w:cs="Times New Roman"/>
      <w:b/>
      <w:bCs/>
      <w:sz w:val="24"/>
      <w:szCs w:val="24"/>
    </w:rPr>
  </w:style>
  <w:style w:type="character" w:customStyle="1" w:styleId="FontStyle62">
    <w:name w:val="Font Style62"/>
    <w:uiPriority w:val="99"/>
    <w:rsid w:val="00BC6DC0"/>
    <w:rPr>
      <w:rFonts w:ascii="Times New Roman" w:hAnsi="Times New Roman" w:cs="Times New Roman"/>
      <w:i/>
      <w:iCs/>
      <w:sz w:val="22"/>
      <w:szCs w:val="22"/>
    </w:rPr>
  </w:style>
  <w:style w:type="paragraph" w:customStyle="1" w:styleId="Style29">
    <w:name w:val="Style29"/>
    <w:basedOn w:val="a7"/>
    <w:uiPriority w:val="99"/>
    <w:rsid w:val="00BC6DC0"/>
    <w:pPr>
      <w:widowControl w:val="0"/>
      <w:autoSpaceDE w:val="0"/>
      <w:autoSpaceDN w:val="0"/>
      <w:adjustRightInd w:val="0"/>
    </w:pPr>
    <w:rPr>
      <w:rFonts w:ascii="Georgia" w:hAnsi="Georgia"/>
      <w:sz w:val="24"/>
    </w:rPr>
  </w:style>
  <w:style w:type="paragraph" w:customStyle="1" w:styleId="Style7">
    <w:name w:val="Style7"/>
    <w:basedOn w:val="a7"/>
    <w:uiPriority w:val="99"/>
    <w:rsid w:val="00BC6DC0"/>
    <w:pPr>
      <w:widowControl w:val="0"/>
      <w:autoSpaceDE w:val="0"/>
      <w:autoSpaceDN w:val="0"/>
      <w:adjustRightInd w:val="0"/>
    </w:pPr>
    <w:rPr>
      <w:rFonts w:ascii="Georgia" w:hAnsi="Georgia"/>
      <w:sz w:val="24"/>
    </w:rPr>
  </w:style>
  <w:style w:type="paragraph" w:customStyle="1" w:styleId="Style14">
    <w:name w:val="Style14"/>
    <w:basedOn w:val="a7"/>
    <w:uiPriority w:val="99"/>
    <w:rsid w:val="00BC6DC0"/>
    <w:pPr>
      <w:widowControl w:val="0"/>
      <w:autoSpaceDE w:val="0"/>
      <w:autoSpaceDN w:val="0"/>
      <w:adjustRightInd w:val="0"/>
    </w:pPr>
    <w:rPr>
      <w:rFonts w:ascii="Georgia" w:hAnsi="Georgia"/>
      <w:sz w:val="24"/>
    </w:rPr>
  </w:style>
  <w:style w:type="paragraph" w:customStyle="1" w:styleId="Style38">
    <w:name w:val="Style38"/>
    <w:basedOn w:val="a7"/>
    <w:uiPriority w:val="99"/>
    <w:rsid w:val="00BC6DC0"/>
    <w:pPr>
      <w:widowControl w:val="0"/>
      <w:autoSpaceDE w:val="0"/>
      <w:autoSpaceDN w:val="0"/>
      <w:adjustRightInd w:val="0"/>
    </w:pPr>
    <w:rPr>
      <w:rFonts w:ascii="Georgia" w:hAnsi="Georgia"/>
      <w:sz w:val="24"/>
    </w:rPr>
  </w:style>
  <w:style w:type="character" w:customStyle="1" w:styleId="FontStyle47">
    <w:name w:val="Font Style47"/>
    <w:uiPriority w:val="99"/>
    <w:rsid w:val="00BC6DC0"/>
    <w:rPr>
      <w:rFonts w:ascii="Times New Roman" w:hAnsi="Times New Roman" w:cs="Times New Roman"/>
      <w:sz w:val="24"/>
      <w:szCs w:val="24"/>
    </w:rPr>
  </w:style>
  <w:style w:type="character" w:customStyle="1" w:styleId="FontStyle63">
    <w:name w:val="Font Style63"/>
    <w:uiPriority w:val="99"/>
    <w:rsid w:val="00BC6DC0"/>
    <w:rPr>
      <w:rFonts w:ascii="Times New Roman" w:hAnsi="Times New Roman" w:cs="Times New Roman"/>
      <w:sz w:val="22"/>
      <w:szCs w:val="22"/>
    </w:rPr>
  </w:style>
  <w:style w:type="paragraph" w:customStyle="1" w:styleId="affffffffff9">
    <w:name w:val="Титул_дата"/>
    <w:basedOn w:val="a7"/>
    <w:rsid w:val="00BC6DC0"/>
    <w:pPr>
      <w:jc w:val="center"/>
    </w:pPr>
    <w:rPr>
      <w:rFonts w:ascii="Times New Roman" w:hAnsi="Times New Roman"/>
      <w:caps/>
      <w:sz w:val="28"/>
    </w:rPr>
  </w:style>
  <w:style w:type="paragraph" w:customStyle="1" w:styleId="affffffffffa">
    <w:name w:val="Основной_штамп_доп_поле_дата"/>
    <w:basedOn w:val="a7"/>
    <w:rsid w:val="00BC6DC0"/>
    <w:pPr>
      <w:jc w:val="right"/>
    </w:pPr>
    <w:rPr>
      <w:rFonts w:ascii="Times New Roman" w:hAnsi="Times New Roman"/>
      <w:sz w:val="22"/>
    </w:rPr>
  </w:style>
  <w:style w:type="paragraph" w:customStyle="1" w:styleId="affffffffffb">
    <w:name w:val="Титул_Полный_орг"/>
    <w:basedOn w:val="a7"/>
    <w:qFormat/>
    <w:rsid w:val="00BC6DC0"/>
    <w:pPr>
      <w:jc w:val="center"/>
    </w:pPr>
    <w:rPr>
      <w:rFonts w:ascii="Times New Roman" w:hAnsi="Times New Roman"/>
      <w:caps/>
      <w:sz w:val="28"/>
      <w:szCs w:val="28"/>
    </w:rPr>
  </w:style>
  <w:style w:type="paragraph" w:customStyle="1" w:styleId="affffffffffc">
    <w:name w:val="Таблица_заголовок"/>
    <w:basedOn w:val="a7"/>
    <w:qFormat/>
    <w:rsid w:val="00BC6DC0"/>
    <w:pPr>
      <w:spacing w:before="120" w:after="120"/>
      <w:jc w:val="center"/>
    </w:pPr>
    <w:rPr>
      <w:rFonts w:ascii="Times New Roman" w:hAnsi="Times New Roman"/>
      <w:b/>
      <w:sz w:val="24"/>
    </w:rPr>
  </w:style>
  <w:style w:type="paragraph" w:customStyle="1" w:styleId="affffffffffd">
    <w:name w:val="Основной_штамп_доп_заголов"/>
    <w:basedOn w:val="a7"/>
    <w:rsid w:val="00BC6DC0"/>
    <w:pPr>
      <w:widowControl w:val="0"/>
      <w:adjustRightInd w:val="0"/>
      <w:jc w:val="center"/>
      <w:textAlignment w:val="baseline"/>
    </w:pPr>
    <w:rPr>
      <w:rFonts w:ascii="Times New Roman" w:hAnsi="Times New Roman" w:cs="Arial"/>
      <w:sz w:val="22"/>
      <w:szCs w:val="20"/>
    </w:rPr>
  </w:style>
  <w:style w:type="paragraph" w:customStyle="1" w:styleId="affffffffffe">
    <w:name w:val="Основной_штамп_вид_документа"/>
    <w:basedOn w:val="a7"/>
    <w:rsid w:val="00BC6DC0"/>
    <w:pPr>
      <w:jc w:val="center"/>
    </w:pPr>
    <w:rPr>
      <w:rFonts w:ascii="Times New Roman" w:hAnsi="Times New Roman" w:cs="Arial"/>
      <w:szCs w:val="20"/>
      <w:lang w:val="en-US"/>
    </w:rPr>
  </w:style>
  <w:style w:type="paragraph" w:customStyle="1" w:styleId="afffffffffff">
    <w:name w:val="Заглавие_листа"/>
    <w:basedOn w:val="a7"/>
    <w:rsid w:val="00BC6DC0"/>
    <w:pPr>
      <w:jc w:val="center"/>
    </w:pPr>
    <w:rPr>
      <w:rFonts w:ascii="Times New Roman" w:hAnsi="Times New Roman"/>
      <w:sz w:val="28"/>
      <w:szCs w:val="20"/>
    </w:rPr>
  </w:style>
  <w:style w:type="paragraph" w:customStyle="1" w:styleId="afffffffffff0">
    <w:name w:val="Обычный_с_отступом"/>
    <w:basedOn w:val="a7"/>
    <w:rsid w:val="00BC6DC0"/>
    <w:pPr>
      <w:ind w:firstLine="708"/>
      <w:jc w:val="both"/>
    </w:pPr>
    <w:rPr>
      <w:rFonts w:ascii="Times New Roman" w:hAnsi="Times New Roman"/>
      <w:sz w:val="24"/>
      <w:szCs w:val="20"/>
    </w:rPr>
  </w:style>
  <w:style w:type="paragraph" w:customStyle="1" w:styleId="afffffffffff1">
    <w:name w:val="Титул_Название_проекта"/>
    <w:basedOn w:val="a7"/>
    <w:rsid w:val="00BC6DC0"/>
    <w:pPr>
      <w:spacing w:line="276" w:lineRule="auto"/>
      <w:jc w:val="center"/>
    </w:pPr>
    <w:rPr>
      <w:rFonts w:ascii="Times New Roman" w:hAnsi="Times New Roman"/>
      <w:b/>
      <w:bCs/>
      <w:sz w:val="32"/>
      <w:szCs w:val="20"/>
    </w:rPr>
  </w:style>
  <w:style w:type="paragraph" w:customStyle="1" w:styleId="afffffffffff2">
    <w:name w:val="Титул_Вид_документации"/>
    <w:basedOn w:val="a7"/>
    <w:rsid w:val="00BC6DC0"/>
    <w:pPr>
      <w:jc w:val="center"/>
    </w:pPr>
    <w:rPr>
      <w:rFonts w:ascii="Times New Roman" w:hAnsi="Times New Roman"/>
      <w:i/>
      <w:iCs/>
      <w:caps/>
      <w:sz w:val="32"/>
      <w:szCs w:val="20"/>
    </w:rPr>
  </w:style>
  <w:style w:type="paragraph" w:customStyle="1" w:styleId="afffffffffff3">
    <w:name w:val="Титул_Номер_документа"/>
    <w:basedOn w:val="a7"/>
    <w:rsid w:val="00BC6DC0"/>
    <w:pPr>
      <w:jc w:val="center"/>
    </w:pPr>
    <w:rPr>
      <w:rFonts w:ascii="Times New Roman" w:hAnsi="Times New Roman"/>
      <w:b/>
      <w:caps/>
      <w:sz w:val="32"/>
    </w:rPr>
  </w:style>
  <w:style w:type="paragraph" w:customStyle="1" w:styleId="afffffffffff4">
    <w:name w:val="Титул_Организация"/>
    <w:basedOn w:val="a7"/>
    <w:next w:val="a7"/>
    <w:qFormat/>
    <w:rsid w:val="00BC6DC0"/>
    <w:pPr>
      <w:jc w:val="center"/>
    </w:pPr>
    <w:rPr>
      <w:rFonts w:ascii="Times New Roman" w:hAnsi="Times New Roman"/>
      <w:b/>
      <w:sz w:val="28"/>
    </w:rPr>
  </w:style>
  <w:style w:type="paragraph" w:customStyle="1" w:styleId="afffffffffff5">
    <w:name w:val="Титул_должности_фамилии"/>
    <w:basedOn w:val="a7"/>
    <w:next w:val="a7"/>
    <w:rsid w:val="00BC6DC0"/>
    <w:rPr>
      <w:rFonts w:ascii="Times New Roman" w:hAnsi="Times New Roman"/>
      <w:sz w:val="28"/>
    </w:rPr>
  </w:style>
  <w:style w:type="paragraph" w:customStyle="1" w:styleId="afffffffffff6">
    <w:name w:val="Титул_изменения"/>
    <w:basedOn w:val="affffffffff7"/>
    <w:rsid w:val="00BC6DC0"/>
    <w:pPr>
      <w:ind w:left="-284" w:right="-284"/>
    </w:pPr>
    <w:rPr>
      <w:sz w:val="20"/>
    </w:rPr>
  </w:style>
  <w:style w:type="character" w:styleId="afffffffffff7">
    <w:name w:val="Book Title"/>
    <w:uiPriority w:val="33"/>
    <w:qFormat/>
    <w:rsid w:val="00BC6DC0"/>
    <w:rPr>
      <w:b/>
      <w:bCs/>
      <w:smallCaps/>
      <w:spacing w:val="5"/>
    </w:rPr>
  </w:style>
  <w:style w:type="paragraph" w:customStyle="1" w:styleId="afffffffffff8">
    <w:name w:val="Титул_Раздел"/>
    <w:basedOn w:val="a7"/>
    <w:qFormat/>
    <w:rsid w:val="00BC6DC0"/>
    <w:pPr>
      <w:jc w:val="center"/>
    </w:pPr>
    <w:rPr>
      <w:rFonts w:ascii="Times New Roman" w:hAnsi="Times New Roman"/>
      <w:b/>
      <w:sz w:val="32"/>
    </w:rPr>
  </w:style>
  <w:style w:type="paragraph" w:customStyle="1" w:styleId="afffffffffff9">
    <w:name w:val="Титут_Подраздел"/>
    <w:basedOn w:val="afffffffffff8"/>
    <w:qFormat/>
    <w:rsid w:val="00BC6DC0"/>
    <w:rPr>
      <w:bCs/>
    </w:rPr>
  </w:style>
  <w:style w:type="paragraph" w:customStyle="1" w:styleId="afffffffffffa">
    <w:name w:val="Титул_Книга"/>
    <w:basedOn w:val="afffffffffff9"/>
    <w:qFormat/>
    <w:rsid w:val="00BC6DC0"/>
    <w:rPr>
      <w:bCs w:val="0"/>
    </w:rPr>
  </w:style>
  <w:style w:type="paragraph" w:customStyle="1" w:styleId="afffffffffffb">
    <w:name w:val="Титул_Номер_тома"/>
    <w:basedOn w:val="afffffffffff3"/>
    <w:qFormat/>
    <w:rsid w:val="00BC6DC0"/>
    <w:rPr>
      <w:caps w:val="0"/>
      <w:sz w:val="28"/>
    </w:rPr>
  </w:style>
  <w:style w:type="character" w:customStyle="1" w:styleId="TitleChar">
    <w:name w:val="Title Char"/>
    <w:locked/>
    <w:rsid w:val="00BC6DC0"/>
    <w:rPr>
      <w:rFonts w:ascii="Arial" w:hAnsi="Arial" w:cs="Times New Roman"/>
      <w:b/>
      <w:sz w:val="20"/>
      <w:szCs w:val="20"/>
      <w:lang w:val="x-none" w:eastAsia="ru-RU"/>
    </w:rPr>
  </w:style>
  <w:style w:type="character" w:customStyle="1" w:styleId="Bodytext">
    <w:name w:val="Body text_"/>
    <w:rsid w:val="00BC6DC0"/>
    <w:rPr>
      <w:rFonts w:ascii="Arial" w:hAnsi="Arial"/>
      <w:sz w:val="16"/>
      <w:szCs w:val="16"/>
      <w:shd w:val="clear" w:color="auto" w:fill="FFFFFF"/>
    </w:rPr>
  </w:style>
  <w:style w:type="paragraph" w:customStyle="1" w:styleId="afffffffffffc">
    <w:name w:val="диаметр"/>
    <w:rsid w:val="00BC6DC0"/>
    <w:pPr>
      <w:ind w:firstLine="709"/>
      <w:jc w:val="both"/>
    </w:pPr>
    <w:rPr>
      <w:sz w:val="22"/>
    </w:rPr>
  </w:style>
  <w:style w:type="character" w:customStyle="1" w:styleId="FontStyle77">
    <w:name w:val="Font Style77"/>
    <w:rsid w:val="00BC6DC0"/>
    <w:rPr>
      <w:rFonts w:ascii="Times New Roman" w:hAnsi="Times New Roman" w:cs="Times New Roman"/>
      <w:sz w:val="22"/>
      <w:szCs w:val="22"/>
    </w:rPr>
  </w:style>
  <w:style w:type="paragraph" w:customStyle="1" w:styleId="Style3">
    <w:name w:val="Style3"/>
    <w:basedOn w:val="a7"/>
    <w:rsid w:val="00BC6DC0"/>
    <w:pPr>
      <w:widowControl w:val="0"/>
      <w:autoSpaceDE w:val="0"/>
      <w:autoSpaceDN w:val="0"/>
      <w:adjustRightInd w:val="0"/>
      <w:spacing w:line="278" w:lineRule="exact"/>
    </w:pPr>
    <w:rPr>
      <w:rFonts w:ascii="Times New Roman" w:hAnsi="Times New Roman"/>
      <w:sz w:val="24"/>
    </w:rPr>
  </w:style>
  <w:style w:type="character" w:customStyle="1" w:styleId="FontStyle76">
    <w:name w:val="Font Style76"/>
    <w:rsid w:val="00BC6DC0"/>
    <w:rPr>
      <w:rFonts w:ascii="Times New Roman" w:hAnsi="Times New Roman" w:cs="Times New Roman"/>
      <w:b/>
      <w:bCs/>
      <w:sz w:val="22"/>
      <w:szCs w:val="22"/>
    </w:rPr>
  </w:style>
  <w:style w:type="character" w:customStyle="1" w:styleId="140">
    <w:name w:val="Знак Знак14"/>
    <w:rsid w:val="00BC6DC0"/>
    <w:rPr>
      <w:b/>
      <w:bCs/>
      <w:kern w:val="32"/>
      <w:sz w:val="32"/>
      <w:szCs w:val="32"/>
      <w:lang w:val="x-none" w:eastAsia="x-none" w:bidi="ar-SA"/>
    </w:rPr>
  </w:style>
  <w:style w:type="paragraph" w:styleId="HTML0">
    <w:name w:val="HTML Address"/>
    <w:basedOn w:val="a7"/>
    <w:link w:val="HTML1"/>
    <w:rsid w:val="00BC6DC0"/>
    <w:rPr>
      <w:rFonts w:ascii="Times New Roman" w:hAnsi="Times New Roman"/>
      <w:i/>
      <w:iCs/>
      <w:sz w:val="24"/>
    </w:rPr>
  </w:style>
  <w:style w:type="character" w:customStyle="1" w:styleId="HTML1">
    <w:name w:val="Адрес HTML Знак"/>
    <w:basedOn w:val="a9"/>
    <w:link w:val="HTML0"/>
    <w:rsid w:val="00BC6DC0"/>
    <w:rPr>
      <w:i/>
      <w:iCs/>
      <w:sz w:val="24"/>
      <w:szCs w:val="24"/>
    </w:rPr>
  </w:style>
  <w:style w:type="paragraph" w:styleId="afffffffffffd">
    <w:name w:val="No Spacing"/>
    <w:uiPriority w:val="1"/>
    <w:qFormat/>
    <w:rsid w:val="00BC6DC0"/>
    <w:rPr>
      <w:sz w:val="24"/>
      <w:szCs w:val="24"/>
    </w:rPr>
  </w:style>
  <w:style w:type="paragraph" w:styleId="afffffffffffe">
    <w:name w:val="Intense Quote"/>
    <w:basedOn w:val="a7"/>
    <w:next w:val="a7"/>
    <w:link w:val="affffffffffff"/>
    <w:uiPriority w:val="30"/>
    <w:qFormat/>
    <w:rsid w:val="00BC6DC0"/>
    <w:pPr>
      <w:pBdr>
        <w:bottom w:val="single" w:sz="4" w:space="4" w:color="4F81BD"/>
      </w:pBdr>
      <w:spacing w:before="200" w:after="280"/>
      <w:ind w:left="936" w:right="936"/>
    </w:pPr>
    <w:rPr>
      <w:rFonts w:ascii="Times New Roman" w:hAnsi="Times New Roman"/>
      <w:b/>
      <w:bCs/>
      <w:i/>
      <w:iCs/>
      <w:color w:val="4F81BD"/>
      <w:sz w:val="24"/>
    </w:rPr>
  </w:style>
  <w:style w:type="character" w:customStyle="1" w:styleId="affffffffffff">
    <w:name w:val="Выделенная цитата Знак"/>
    <w:basedOn w:val="a9"/>
    <w:link w:val="afffffffffffe"/>
    <w:uiPriority w:val="30"/>
    <w:rsid w:val="00BC6DC0"/>
    <w:rPr>
      <w:b/>
      <w:bCs/>
      <w:i/>
      <w:iCs/>
      <w:color w:val="4F81BD"/>
      <w:sz w:val="24"/>
      <w:szCs w:val="24"/>
    </w:rPr>
  </w:style>
  <w:style w:type="paragraph" w:styleId="affffffffffff0">
    <w:name w:val="Date"/>
    <w:basedOn w:val="a7"/>
    <w:next w:val="a7"/>
    <w:link w:val="affffffffffff1"/>
    <w:rsid w:val="00BC6DC0"/>
    <w:rPr>
      <w:rFonts w:ascii="Times New Roman" w:hAnsi="Times New Roman"/>
      <w:sz w:val="24"/>
    </w:rPr>
  </w:style>
  <w:style w:type="character" w:customStyle="1" w:styleId="affffffffffff1">
    <w:name w:val="Дата Знак"/>
    <w:basedOn w:val="a9"/>
    <w:link w:val="affffffffffff0"/>
    <w:rsid w:val="00BC6DC0"/>
    <w:rPr>
      <w:sz w:val="24"/>
      <w:szCs w:val="24"/>
    </w:rPr>
  </w:style>
  <w:style w:type="paragraph" w:styleId="affffffffffff2">
    <w:name w:val="Note Heading"/>
    <w:basedOn w:val="a7"/>
    <w:next w:val="a7"/>
    <w:link w:val="affffffffffff3"/>
    <w:rsid w:val="00BC6DC0"/>
    <w:rPr>
      <w:rFonts w:ascii="Times New Roman" w:hAnsi="Times New Roman"/>
      <w:sz w:val="24"/>
    </w:rPr>
  </w:style>
  <w:style w:type="character" w:customStyle="1" w:styleId="affffffffffff3">
    <w:name w:val="Заголовок записки Знак"/>
    <w:basedOn w:val="a9"/>
    <w:link w:val="affffffffffff2"/>
    <w:rsid w:val="00BC6DC0"/>
    <w:rPr>
      <w:sz w:val="24"/>
      <w:szCs w:val="24"/>
    </w:rPr>
  </w:style>
  <w:style w:type="paragraph" w:styleId="affffffffffff4">
    <w:name w:val="toa heading"/>
    <w:basedOn w:val="a7"/>
    <w:next w:val="a7"/>
    <w:rsid w:val="00BC6DC0"/>
    <w:pPr>
      <w:spacing w:before="120"/>
    </w:pPr>
    <w:rPr>
      <w:rFonts w:ascii="Cambria" w:hAnsi="Cambria"/>
      <w:b/>
      <w:bCs/>
      <w:sz w:val="24"/>
    </w:rPr>
  </w:style>
  <w:style w:type="paragraph" w:styleId="2f2">
    <w:name w:val="Body Text First Indent 2"/>
    <w:basedOn w:val="afffb"/>
    <w:link w:val="2f3"/>
    <w:rsid w:val="00BC6DC0"/>
    <w:pPr>
      <w:spacing w:after="120"/>
      <w:ind w:left="283" w:firstLine="210"/>
    </w:pPr>
    <w:rPr>
      <w:spacing w:val="0"/>
      <w:sz w:val="24"/>
      <w:szCs w:val="24"/>
      <w:lang w:val="ru-RU" w:eastAsia="ru-RU"/>
    </w:rPr>
  </w:style>
  <w:style w:type="character" w:customStyle="1" w:styleId="2f3">
    <w:name w:val="Красная строка 2 Знак"/>
    <w:basedOn w:val="afffc"/>
    <w:link w:val="2f2"/>
    <w:rsid w:val="00BC6DC0"/>
    <w:rPr>
      <w:spacing w:val="-22"/>
      <w:sz w:val="24"/>
      <w:szCs w:val="24"/>
      <w:lang w:val="x-none" w:eastAsia="x-none"/>
    </w:rPr>
  </w:style>
  <w:style w:type="character" w:customStyle="1" w:styleId="1fd">
    <w:name w:val="Основной текст с отступом Знак1"/>
    <w:rsid w:val="00BC6DC0"/>
    <w:rPr>
      <w:rFonts w:ascii="Arial" w:hAnsi="Arial"/>
      <w:szCs w:val="24"/>
    </w:rPr>
  </w:style>
  <w:style w:type="paragraph" w:styleId="5">
    <w:name w:val="List Bullet 5"/>
    <w:basedOn w:val="a7"/>
    <w:rsid w:val="00BC6DC0"/>
    <w:pPr>
      <w:numPr>
        <w:numId w:val="13"/>
      </w:numPr>
      <w:contextualSpacing/>
    </w:pPr>
    <w:rPr>
      <w:rFonts w:ascii="Times New Roman" w:hAnsi="Times New Roman"/>
      <w:sz w:val="24"/>
    </w:rPr>
  </w:style>
  <w:style w:type="paragraph" w:styleId="3">
    <w:name w:val="List Number 3"/>
    <w:basedOn w:val="a7"/>
    <w:rsid w:val="00BC6DC0"/>
    <w:pPr>
      <w:numPr>
        <w:numId w:val="14"/>
      </w:numPr>
      <w:contextualSpacing/>
    </w:pPr>
    <w:rPr>
      <w:rFonts w:ascii="Times New Roman" w:hAnsi="Times New Roman"/>
      <w:sz w:val="24"/>
    </w:rPr>
  </w:style>
  <w:style w:type="paragraph" w:styleId="4">
    <w:name w:val="List Number 4"/>
    <w:basedOn w:val="a7"/>
    <w:rsid w:val="00BC6DC0"/>
    <w:pPr>
      <w:numPr>
        <w:numId w:val="15"/>
      </w:numPr>
      <w:contextualSpacing/>
    </w:pPr>
    <w:rPr>
      <w:rFonts w:ascii="Times New Roman" w:hAnsi="Times New Roman"/>
      <w:sz w:val="24"/>
    </w:rPr>
  </w:style>
  <w:style w:type="paragraph" w:styleId="affffffffffff5">
    <w:name w:val="Signature"/>
    <w:basedOn w:val="a7"/>
    <w:link w:val="affffffffffff6"/>
    <w:rsid w:val="00BC6DC0"/>
    <w:pPr>
      <w:ind w:left="4252"/>
    </w:pPr>
    <w:rPr>
      <w:rFonts w:ascii="Times New Roman" w:hAnsi="Times New Roman"/>
      <w:sz w:val="24"/>
    </w:rPr>
  </w:style>
  <w:style w:type="character" w:customStyle="1" w:styleId="affffffffffff6">
    <w:name w:val="Подпись Знак"/>
    <w:basedOn w:val="a9"/>
    <w:link w:val="affffffffffff5"/>
    <w:rsid w:val="00BC6DC0"/>
    <w:rPr>
      <w:sz w:val="24"/>
      <w:szCs w:val="24"/>
    </w:rPr>
  </w:style>
  <w:style w:type="paragraph" w:styleId="affffffffffff7">
    <w:name w:val="Salutation"/>
    <w:basedOn w:val="a7"/>
    <w:next w:val="a7"/>
    <w:link w:val="affffffffffff8"/>
    <w:rsid w:val="00BC6DC0"/>
    <w:rPr>
      <w:rFonts w:ascii="Times New Roman" w:hAnsi="Times New Roman"/>
      <w:sz w:val="24"/>
    </w:rPr>
  </w:style>
  <w:style w:type="character" w:customStyle="1" w:styleId="affffffffffff8">
    <w:name w:val="Приветствие Знак"/>
    <w:basedOn w:val="a9"/>
    <w:link w:val="affffffffffff7"/>
    <w:rsid w:val="00BC6DC0"/>
    <w:rPr>
      <w:sz w:val="24"/>
      <w:szCs w:val="24"/>
    </w:rPr>
  </w:style>
  <w:style w:type="paragraph" w:styleId="affffffffffff9">
    <w:name w:val="List Continue"/>
    <w:basedOn w:val="a7"/>
    <w:rsid w:val="00BC6DC0"/>
    <w:pPr>
      <w:spacing w:after="120"/>
      <w:ind w:left="283"/>
      <w:contextualSpacing/>
    </w:pPr>
    <w:rPr>
      <w:rFonts w:ascii="Times New Roman" w:hAnsi="Times New Roman"/>
      <w:sz w:val="24"/>
    </w:rPr>
  </w:style>
  <w:style w:type="paragraph" w:styleId="2f4">
    <w:name w:val="List Continue 2"/>
    <w:basedOn w:val="a7"/>
    <w:rsid w:val="00BC6DC0"/>
    <w:pPr>
      <w:spacing w:after="120"/>
      <w:ind w:left="566"/>
      <w:contextualSpacing/>
    </w:pPr>
    <w:rPr>
      <w:rFonts w:ascii="Times New Roman" w:hAnsi="Times New Roman"/>
      <w:sz w:val="24"/>
    </w:rPr>
  </w:style>
  <w:style w:type="paragraph" w:styleId="3f8">
    <w:name w:val="List Continue 3"/>
    <w:basedOn w:val="a7"/>
    <w:rsid w:val="00BC6DC0"/>
    <w:pPr>
      <w:spacing w:after="120"/>
      <w:ind w:left="849"/>
      <w:contextualSpacing/>
    </w:pPr>
    <w:rPr>
      <w:rFonts w:ascii="Times New Roman" w:hAnsi="Times New Roman"/>
      <w:sz w:val="24"/>
    </w:rPr>
  </w:style>
  <w:style w:type="paragraph" w:styleId="4c">
    <w:name w:val="List Continue 4"/>
    <w:basedOn w:val="a7"/>
    <w:rsid w:val="00BC6DC0"/>
    <w:pPr>
      <w:spacing w:after="120"/>
      <w:ind w:left="1132"/>
      <w:contextualSpacing/>
    </w:pPr>
    <w:rPr>
      <w:rFonts w:ascii="Times New Roman" w:hAnsi="Times New Roman"/>
      <w:sz w:val="24"/>
    </w:rPr>
  </w:style>
  <w:style w:type="paragraph" w:styleId="5a">
    <w:name w:val="List Continue 5"/>
    <w:basedOn w:val="a7"/>
    <w:rsid w:val="00BC6DC0"/>
    <w:pPr>
      <w:spacing w:after="120"/>
      <w:ind w:left="1415"/>
      <w:contextualSpacing/>
    </w:pPr>
    <w:rPr>
      <w:rFonts w:ascii="Times New Roman" w:hAnsi="Times New Roman"/>
      <w:sz w:val="24"/>
    </w:rPr>
  </w:style>
  <w:style w:type="paragraph" w:styleId="affffffffffffa">
    <w:name w:val="Closing"/>
    <w:basedOn w:val="a7"/>
    <w:link w:val="affffffffffffb"/>
    <w:rsid w:val="00BC6DC0"/>
    <w:pPr>
      <w:ind w:left="4252"/>
    </w:pPr>
    <w:rPr>
      <w:rFonts w:ascii="Times New Roman" w:hAnsi="Times New Roman"/>
      <w:sz w:val="24"/>
    </w:rPr>
  </w:style>
  <w:style w:type="character" w:customStyle="1" w:styleId="affffffffffffb">
    <w:name w:val="Прощание Знак"/>
    <w:basedOn w:val="a9"/>
    <w:link w:val="affffffffffffa"/>
    <w:rsid w:val="00BC6DC0"/>
    <w:rPr>
      <w:sz w:val="24"/>
      <w:szCs w:val="24"/>
    </w:rPr>
  </w:style>
  <w:style w:type="paragraph" w:styleId="2f5">
    <w:name w:val="List 2"/>
    <w:basedOn w:val="a7"/>
    <w:rsid w:val="00BC6DC0"/>
    <w:pPr>
      <w:ind w:left="566" w:hanging="283"/>
      <w:contextualSpacing/>
    </w:pPr>
    <w:rPr>
      <w:rFonts w:ascii="Times New Roman" w:hAnsi="Times New Roman"/>
      <w:sz w:val="24"/>
    </w:rPr>
  </w:style>
  <w:style w:type="paragraph" w:styleId="3f9">
    <w:name w:val="List 3"/>
    <w:basedOn w:val="a7"/>
    <w:rsid w:val="00BC6DC0"/>
    <w:pPr>
      <w:ind w:left="849" w:hanging="283"/>
      <w:contextualSpacing/>
    </w:pPr>
    <w:rPr>
      <w:rFonts w:ascii="Times New Roman" w:hAnsi="Times New Roman"/>
      <w:sz w:val="24"/>
    </w:rPr>
  </w:style>
  <w:style w:type="paragraph" w:styleId="4d">
    <w:name w:val="List 4"/>
    <w:basedOn w:val="a7"/>
    <w:rsid w:val="00BC6DC0"/>
    <w:pPr>
      <w:ind w:left="1132" w:hanging="283"/>
      <w:contextualSpacing/>
    </w:pPr>
    <w:rPr>
      <w:rFonts w:ascii="Times New Roman" w:hAnsi="Times New Roman"/>
      <w:sz w:val="24"/>
    </w:rPr>
  </w:style>
  <w:style w:type="paragraph" w:styleId="5b">
    <w:name w:val="List 5"/>
    <w:basedOn w:val="a7"/>
    <w:rsid w:val="00BC6DC0"/>
    <w:pPr>
      <w:ind w:left="1415" w:hanging="283"/>
      <w:contextualSpacing/>
    </w:pPr>
    <w:rPr>
      <w:rFonts w:ascii="Times New Roman" w:hAnsi="Times New Roman"/>
      <w:sz w:val="24"/>
    </w:rPr>
  </w:style>
  <w:style w:type="paragraph" w:styleId="affffffffffffc">
    <w:name w:val="Bibliography"/>
    <w:basedOn w:val="a7"/>
    <w:next w:val="a7"/>
    <w:uiPriority w:val="37"/>
    <w:semiHidden/>
    <w:unhideWhenUsed/>
    <w:rsid w:val="00BC6DC0"/>
    <w:rPr>
      <w:rFonts w:ascii="Times New Roman" w:hAnsi="Times New Roman"/>
      <w:sz w:val="24"/>
    </w:rPr>
  </w:style>
  <w:style w:type="paragraph" w:styleId="HTML2">
    <w:name w:val="HTML Preformatted"/>
    <w:basedOn w:val="a7"/>
    <w:link w:val="HTML3"/>
    <w:rsid w:val="00BC6DC0"/>
    <w:rPr>
      <w:rFonts w:ascii="Courier New" w:hAnsi="Courier New" w:cs="Courier New"/>
      <w:szCs w:val="20"/>
    </w:rPr>
  </w:style>
  <w:style w:type="character" w:customStyle="1" w:styleId="HTML3">
    <w:name w:val="Стандартный HTML Знак"/>
    <w:basedOn w:val="a9"/>
    <w:link w:val="HTML2"/>
    <w:rsid w:val="00BC6DC0"/>
    <w:rPr>
      <w:rFonts w:ascii="Courier New" w:hAnsi="Courier New" w:cs="Courier New"/>
    </w:rPr>
  </w:style>
  <w:style w:type="paragraph" w:styleId="affffffffffffd">
    <w:name w:val="endnote text"/>
    <w:basedOn w:val="a7"/>
    <w:link w:val="affffffffffffe"/>
    <w:rsid w:val="00BC6DC0"/>
    <w:rPr>
      <w:rFonts w:ascii="Times New Roman" w:hAnsi="Times New Roman"/>
      <w:szCs w:val="20"/>
    </w:rPr>
  </w:style>
  <w:style w:type="character" w:customStyle="1" w:styleId="affffffffffffe">
    <w:name w:val="Текст концевой сноски Знак"/>
    <w:basedOn w:val="a9"/>
    <w:link w:val="affffffffffffd"/>
    <w:rsid w:val="00BC6DC0"/>
  </w:style>
  <w:style w:type="paragraph" w:styleId="afffffffffffff">
    <w:name w:val="macro"/>
    <w:link w:val="afffffffffffff0"/>
    <w:rsid w:val="00BC6DC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ffffff0">
    <w:name w:val="Текст макроса Знак"/>
    <w:basedOn w:val="a9"/>
    <w:link w:val="afffffffffffff"/>
    <w:rsid w:val="00BC6DC0"/>
    <w:rPr>
      <w:rFonts w:ascii="Courier New" w:hAnsi="Courier New" w:cs="Courier New"/>
    </w:rPr>
  </w:style>
  <w:style w:type="paragraph" w:styleId="afffffffffffff1">
    <w:name w:val="footnote text"/>
    <w:basedOn w:val="a7"/>
    <w:link w:val="afffffffffffff2"/>
    <w:rsid w:val="00BC6DC0"/>
    <w:rPr>
      <w:rFonts w:ascii="Times New Roman" w:hAnsi="Times New Roman"/>
      <w:szCs w:val="20"/>
    </w:rPr>
  </w:style>
  <w:style w:type="character" w:customStyle="1" w:styleId="afffffffffffff2">
    <w:name w:val="Текст сноски Знак"/>
    <w:basedOn w:val="a9"/>
    <w:link w:val="afffffffffffff1"/>
    <w:rsid w:val="00BC6DC0"/>
  </w:style>
  <w:style w:type="paragraph" w:styleId="afffffffffffff3">
    <w:name w:val="annotation subject"/>
    <w:basedOn w:val="affffff3"/>
    <w:next w:val="affffff3"/>
    <w:link w:val="afffffffffffff4"/>
    <w:rsid w:val="00BC6DC0"/>
    <w:rPr>
      <w:b/>
      <w:bCs/>
    </w:rPr>
  </w:style>
  <w:style w:type="character" w:customStyle="1" w:styleId="afffffffffffff4">
    <w:name w:val="Тема примечания Знак"/>
    <w:basedOn w:val="affffff4"/>
    <w:link w:val="afffffffffffff3"/>
    <w:rsid w:val="00BC6DC0"/>
    <w:rPr>
      <w:b/>
      <w:bCs/>
    </w:rPr>
  </w:style>
  <w:style w:type="paragraph" w:styleId="1fe">
    <w:name w:val="index 1"/>
    <w:basedOn w:val="a7"/>
    <w:next w:val="a7"/>
    <w:autoRedefine/>
    <w:rsid w:val="00BC6DC0"/>
    <w:pPr>
      <w:ind w:left="240" w:hanging="240"/>
    </w:pPr>
    <w:rPr>
      <w:rFonts w:ascii="Times New Roman" w:hAnsi="Times New Roman"/>
      <w:sz w:val="24"/>
    </w:rPr>
  </w:style>
  <w:style w:type="paragraph" w:styleId="afffffffffffff5">
    <w:name w:val="index heading"/>
    <w:basedOn w:val="a7"/>
    <w:next w:val="1fe"/>
    <w:rsid w:val="00BC6DC0"/>
    <w:rPr>
      <w:rFonts w:ascii="Cambria" w:hAnsi="Cambria"/>
      <w:b/>
      <w:bCs/>
      <w:sz w:val="24"/>
    </w:rPr>
  </w:style>
  <w:style w:type="paragraph" w:styleId="2f6">
    <w:name w:val="index 2"/>
    <w:basedOn w:val="a7"/>
    <w:next w:val="a7"/>
    <w:autoRedefine/>
    <w:rsid w:val="00BC6DC0"/>
    <w:pPr>
      <w:ind w:left="480" w:hanging="240"/>
    </w:pPr>
    <w:rPr>
      <w:rFonts w:ascii="Times New Roman" w:hAnsi="Times New Roman"/>
      <w:sz w:val="24"/>
    </w:rPr>
  </w:style>
  <w:style w:type="paragraph" w:styleId="3fa">
    <w:name w:val="index 3"/>
    <w:basedOn w:val="a7"/>
    <w:next w:val="a7"/>
    <w:autoRedefine/>
    <w:rsid w:val="00BC6DC0"/>
    <w:pPr>
      <w:ind w:left="720" w:hanging="240"/>
    </w:pPr>
    <w:rPr>
      <w:rFonts w:ascii="Times New Roman" w:hAnsi="Times New Roman"/>
      <w:sz w:val="24"/>
    </w:rPr>
  </w:style>
  <w:style w:type="paragraph" w:styleId="4e">
    <w:name w:val="index 4"/>
    <w:basedOn w:val="a7"/>
    <w:next w:val="a7"/>
    <w:autoRedefine/>
    <w:rsid w:val="00BC6DC0"/>
    <w:pPr>
      <w:ind w:left="960" w:hanging="240"/>
    </w:pPr>
    <w:rPr>
      <w:rFonts w:ascii="Times New Roman" w:hAnsi="Times New Roman"/>
      <w:sz w:val="24"/>
    </w:rPr>
  </w:style>
  <w:style w:type="paragraph" w:styleId="5c">
    <w:name w:val="index 5"/>
    <w:basedOn w:val="a7"/>
    <w:next w:val="a7"/>
    <w:autoRedefine/>
    <w:rsid w:val="00BC6DC0"/>
    <w:pPr>
      <w:ind w:left="1200" w:hanging="240"/>
    </w:pPr>
    <w:rPr>
      <w:rFonts w:ascii="Times New Roman" w:hAnsi="Times New Roman"/>
      <w:sz w:val="24"/>
    </w:rPr>
  </w:style>
  <w:style w:type="paragraph" w:styleId="69">
    <w:name w:val="index 6"/>
    <w:basedOn w:val="a7"/>
    <w:next w:val="a7"/>
    <w:autoRedefine/>
    <w:rsid w:val="00BC6DC0"/>
    <w:pPr>
      <w:ind w:left="1440" w:hanging="240"/>
    </w:pPr>
    <w:rPr>
      <w:rFonts w:ascii="Times New Roman" w:hAnsi="Times New Roman"/>
      <w:sz w:val="24"/>
    </w:rPr>
  </w:style>
  <w:style w:type="paragraph" w:styleId="75">
    <w:name w:val="index 7"/>
    <w:basedOn w:val="a7"/>
    <w:next w:val="a7"/>
    <w:autoRedefine/>
    <w:rsid w:val="00BC6DC0"/>
    <w:pPr>
      <w:ind w:left="1680" w:hanging="240"/>
    </w:pPr>
    <w:rPr>
      <w:rFonts w:ascii="Times New Roman" w:hAnsi="Times New Roman"/>
      <w:sz w:val="24"/>
    </w:rPr>
  </w:style>
  <w:style w:type="paragraph" w:styleId="87">
    <w:name w:val="index 8"/>
    <w:basedOn w:val="a7"/>
    <w:next w:val="a7"/>
    <w:autoRedefine/>
    <w:rsid w:val="00BC6DC0"/>
    <w:pPr>
      <w:ind w:left="1920" w:hanging="240"/>
    </w:pPr>
    <w:rPr>
      <w:rFonts w:ascii="Times New Roman" w:hAnsi="Times New Roman"/>
      <w:sz w:val="24"/>
    </w:rPr>
  </w:style>
  <w:style w:type="paragraph" w:styleId="94">
    <w:name w:val="index 9"/>
    <w:basedOn w:val="a7"/>
    <w:next w:val="a7"/>
    <w:autoRedefine/>
    <w:rsid w:val="00BC6DC0"/>
    <w:pPr>
      <w:ind w:left="2160" w:hanging="240"/>
    </w:pPr>
    <w:rPr>
      <w:rFonts w:ascii="Times New Roman" w:hAnsi="Times New Roman"/>
      <w:sz w:val="24"/>
    </w:rPr>
  </w:style>
  <w:style w:type="paragraph" w:styleId="2f7">
    <w:name w:val="Quote"/>
    <w:basedOn w:val="a7"/>
    <w:next w:val="a7"/>
    <w:link w:val="2f8"/>
    <w:uiPriority w:val="29"/>
    <w:qFormat/>
    <w:rsid w:val="00BC6DC0"/>
    <w:rPr>
      <w:rFonts w:ascii="Times New Roman" w:hAnsi="Times New Roman"/>
      <w:i/>
      <w:iCs/>
      <w:color w:val="000000"/>
      <w:sz w:val="24"/>
    </w:rPr>
  </w:style>
  <w:style w:type="character" w:customStyle="1" w:styleId="2f8">
    <w:name w:val="Цитата 2 Знак"/>
    <w:basedOn w:val="a9"/>
    <w:link w:val="2f7"/>
    <w:uiPriority w:val="29"/>
    <w:rsid w:val="00BC6DC0"/>
    <w:rPr>
      <w:i/>
      <w:iCs/>
      <w:color w:val="000000"/>
      <w:sz w:val="24"/>
      <w:szCs w:val="24"/>
    </w:rPr>
  </w:style>
  <w:style w:type="paragraph" w:styleId="afffffffffffff6">
    <w:name w:val="E-mail Signature"/>
    <w:basedOn w:val="a7"/>
    <w:link w:val="afffffffffffff7"/>
    <w:rsid w:val="00BC6DC0"/>
    <w:rPr>
      <w:rFonts w:ascii="Times New Roman" w:hAnsi="Times New Roman"/>
      <w:sz w:val="24"/>
    </w:rPr>
  </w:style>
  <w:style w:type="character" w:customStyle="1" w:styleId="afffffffffffff7">
    <w:name w:val="Электронная подпись Знак"/>
    <w:basedOn w:val="a9"/>
    <w:link w:val="afffffffffffff6"/>
    <w:rsid w:val="00BC6DC0"/>
    <w:rPr>
      <w:sz w:val="24"/>
      <w:szCs w:val="24"/>
    </w:rPr>
  </w:style>
  <w:style w:type="paragraph" w:customStyle="1" w:styleId="1ff">
    <w:name w:val="1"/>
    <w:basedOn w:val="a7"/>
    <w:rsid w:val="00BC6DC0"/>
    <w:pPr>
      <w:keepLines/>
      <w:spacing w:after="160" w:line="240" w:lineRule="exact"/>
    </w:pPr>
    <w:rPr>
      <w:rFonts w:ascii="Verdana" w:eastAsia="MS Mincho" w:hAnsi="Verdana" w:cs="Franklin Gothic Book"/>
      <w:szCs w:val="20"/>
      <w:lang w:val="en-US" w:eastAsia="en-US"/>
    </w:rPr>
  </w:style>
  <w:style w:type="character" w:customStyle="1" w:styleId="1f5">
    <w:name w:val="Знак Знак Знак Знак1 Знак"/>
    <w:link w:val="1f4"/>
    <w:rsid w:val="00BC6DC0"/>
    <w:rPr>
      <w:rFonts w:ascii="Verdana" w:eastAsia="MS Mincho" w:hAnsi="Verdana" w:cs="Franklin Gothic Book"/>
      <w:lang w:val="en-US" w:eastAsia="en-US"/>
    </w:rPr>
  </w:style>
  <w:style w:type="numbering" w:customStyle="1" w:styleId="1">
    <w:name w:val="Стиль1"/>
    <w:rsid w:val="00BC6DC0"/>
    <w:pPr>
      <w:numPr>
        <w:numId w:val="16"/>
      </w:numPr>
    </w:pPr>
  </w:style>
  <w:style w:type="paragraph" w:customStyle="1" w:styleId="afffffffffffff8">
    <w:name w:val="абзац основной"/>
    <w:basedOn w:val="a7"/>
    <w:link w:val="afffffffffffff9"/>
    <w:rsid w:val="00BC6DC0"/>
    <w:pPr>
      <w:widowControl w:val="0"/>
      <w:autoSpaceDE w:val="0"/>
      <w:autoSpaceDN w:val="0"/>
      <w:adjustRightInd w:val="0"/>
      <w:spacing w:after="60" w:line="360" w:lineRule="auto"/>
      <w:ind w:firstLine="709"/>
      <w:jc w:val="both"/>
    </w:pPr>
    <w:rPr>
      <w:rFonts w:ascii="Times New Roman" w:hAnsi="Times New Roman"/>
      <w:sz w:val="24"/>
      <w:szCs w:val="26"/>
    </w:rPr>
  </w:style>
  <w:style w:type="character" w:customStyle="1" w:styleId="afffffffffffff9">
    <w:name w:val="абзац основной Знак"/>
    <w:link w:val="afffffffffffff8"/>
    <w:rsid w:val="00BC6DC0"/>
    <w:rPr>
      <w:sz w:val="24"/>
      <w:szCs w:val="26"/>
    </w:rPr>
  </w:style>
  <w:style w:type="paragraph" w:customStyle="1" w:styleId="xl70">
    <w:name w:val="xl70"/>
    <w:basedOn w:val="a7"/>
    <w:rsid w:val="00BC6D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71">
    <w:name w:val="xl71"/>
    <w:basedOn w:val="a7"/>
    <w:rsid w:val="00BC6DC0"/>
    <w:pPr>
      <w:pBdr>
        <w:top w:val="single" w:sz="4" w:space="0" w:color="auto"/>
        <w:left w:val="single" w:sz="4" w:space="0" w:color="auto"/>
        <w:bottom w:val="single" w:sz="4" w:space="0" w:color="auto"/>
      </w:pBdr>
      <w:spacing w:before="100" w:beforeAutospacing="1" w:after="100" w:afterAutospacing="1"/>
      <w:jc w:val="center"/>
      <w:textAlignment w:val="center"/>
    </w:pPr>
    <w:rPr>
      <w:rFonts w:cs="Arial"/>
      <w:sz w:val="16"/>
      <w:szCs w:val="16"/>
    </w:rPr>
  </w:style>
  <w:style w:type="paragraph" w:customStyle="1" w:styleId="xl72">
    <w:name w:val="xl72"/>
    <w:basedOn w:val="a7"/>
    <w:rsid w:val="00BC6DC0"/>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73">
    <w:name w:val="xl73"/>
    <w:basedOn w:val="a7"/>
    <w:rsid w:val="00BC6DC0"/>
    <w:pPr>
      <w:pBdr>
        <w:bottom w:val="single" w:sz="4"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74">
    <w:name w:val="xl74"/>
    <w:basedOn w:val="a7"/>
    <w:rsid w:val="00BC6D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75">
    <w:name w:val="xl75"/>
    <w:basedOn w:val="a7"/>
    <w:rsid w:val="00BC6DC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6"/>
      <w:szCs w:val="16"/>
    </w:rPr>
  </w:style>
  <w:style w:type="paragraph" w:customStyle="1" w:styleId="xl76">
    <w:name w:val="xl76"/>
    <w:basedOn w:val="a7"/>
    <w:rsid w:val="00BC6DC0"/>
    <w:pPr>
      <w:pBdr>
        <w:top w:val="single" w:sz="4" w:space="0" w:color="auto"/>
        <w:left w:val="single" w:sz="4" w:space="0" w:color="auto"/>
      </w:pBdr>
      <w:spacing w:before="100" w:beforeAutospacing="1" w:after="100" w:afterAutospacing="1"/>
      <w:jc w:val="center"/>
      <w:textAlignment w:val="center"/>
    </w:pPr>
    <w:rPr>
      <w:rFonts w:cs="Arial"/>
      <w:sz w:val="16"/>
      <w:szCs w:val="16"/>
    </w:rPr>
  </w:style>
  <w:style w:type="paragraph" w:customStyle="1" w:styleId="xl77">
    <w:name w:val="xl77"/>
    <w:basedOn w:val="a7"/>
    <w:rsid w:val="00BC6DC0"/>
    <w:pPr>
      <w:pBdr>
        <w:top w:val="single" w:sz="4" w:space="0" w:color="auto"/>
      </w:pBdr>
      <w:spacing w:before="100" w:beforeAutospacing="1" w:after="100" w:afterAutospacing="1"/>
      <w:jc w:val="center"/>
      <w:textAlignment w:val="center"/>
    </w:pPr>
    <w:rPr>
      <w:rFonts w:cs="Arial"/>
      <w:sz w:val="16"/>
      <w:szCs w:val="16"/>
    </w:rPr>
  </w:style>
  <w:style w:type="paragraph" w:customStyle="1" w:styleId="xl78">
    <w:name w:val="xl78"/>
    <w:basedOn w:val="a7"/>
    <w:rsid w:val="00BC6DC0"/>
    <w:pPr>
      <w:pBdr>
        <w:top w:val="single" w:sz="4"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79">
    <w:name w:val="xl79"/>
    <w:basedOn w:val="a7"/>
    <w:rsid w:val="00BC6DC0"/>
    <w:pPr>
      <w:pBdr>
        <w:top w:val="single" w:sz="4" w:space="0" w:color="auto"/>
        <w:bottom w:val="single" w:sz="4" w:space="0" w:color="auto"/>
      </w:pBdr>
      <w:spacing w:before="100" w:beforeAutospacing="1" w:after="100" w:afterAutospacing="1"/>
      <w:jc w:val="center"/>
      <w:textAlignment w:val="center"/>
    </w:pPr>
    <w:rPr>
      <w:rFonts w:cs="Arial"/>
      <w:sz w:val="16"/>
      <w:szCs w:val="16"/>
    </w:rPr>
  </w:style>
  <w:style w:type="paragraph" w:customStyle="1" w:styleId="xl80">
    <w:name w:val="xl80"/>
    <w:basedOn w:val="a7"/>
    <w:rsid w:val="00BC6DC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msonormal0">
    <w:name w:val="msonormal"/>
    <w:basedOn w:val="a7"/>
    <w:rsid w:val="00BC6DC0"/>
    <w:pPr>
      <w:spacing w:before="100" w:beforeAutospacing="1" w:after="100" w:afterAutospacing="1"/>
    </w:pPr>
    <w:rPr>
      <w:rFonts w:ascii="Times New Roman" w:hAnsi="Times New Roman"/>
      <w:sz w:val="24"/>
    </w:rPr>
  </w:style>
  <w:style w:type="paragraph" w:customStyle="1" w:styleId="xl81">
    <w:name w:val="xl81"/>
    <w:basedOn w:val="a7"/>
    <w:rsid w:val="00BC6DC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82">
    <w:name w:val="xl82"/>
    <w:basedOn w:val="a7"/>
    <w:rsid w:val="00BC6DC0"/>
    <w:pPr>
      <w:pBdr>
        <w:top w:val="single" w:sz="4" w:space="0" w:color="auto"/>
        <w:bottom w:val="single" w:sz="4" w:space="0" w:color="auto"/>
      </w:pBdr>
      <w:spacing w:before="100" w:beforeAutospacing="1" w:after="100" w:afterAutospacing="1"/>
      <w:jc w:val="center"/>
      <w:textAlignment w:val="center"/>
    </w:pPr>
    <w:rPr>
      <w:rFonts w:cs="Arial"/>
      <w:sz w:val="16"/>
      <w:szCs w:val="16"/>
    </w:rPr>
  </w:style>
  <w:style w:type="paragraph" w:customStyle="1" w:styleId="xl83">
    <w:name w:val="xl83"/>
    <w:basedOn w:val="a7"/>
    <w:rsid w:val="00BC6DC0"/>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sz w:val="16"/>
      <w:szCs w:val="16"/>
    </w:rPr>
  </w:style>
  <w:style w:type="paragraph" w:customStyle="1" w:styleId="xl84">
    <w:name w:val="xl84"/>
    <w:basedOn w:val="a7"/>
    <w:rsid w:val="00BC6DC0"/>
    <w:pPr>
      <w:pBdr>
        <w:left w:val="single" w:sz="4" w:space="0" w:color="auto"/>
        <w:right w:val="single" w:sz="4" w:space="0" w:color="auto"/>
      </w:pBdr>
      <w:spacing w:before="100" w:beforeAutospacing="1" w:after="100" w:afterAutospacing="1"/>
      <w:jc w:val="center"/>
      <w:textAlignment w:val="center"/>
    </w:pPr>
    <w:rPr>
      <w:rFonts w:cs="Arial"/>
      <w:sz w:val="16"/>
      <w:szCs w:val="16"/>
    </w:rPr>
  </w:style>
  <w:style w:type="character" w:customStyle="1" w:styleId="extended-textshort">
    <w:name w:val="extended-text__short"/>
    <w:rsid w:val="00BC6D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327022">
      <w:bodyDiv w:val="1"/>
      <w:marLeft w:val="0"/>
      <w:marRight w:val="0"/>
      <w:marTop w:val="0"/>
      <w:marBottom w:val="0"/>
      <w:divBdr>
        <w:top w:val="none" w:sz="0" w:space="0" w:color="auto"/>
        <w:left w:val="none" w:sz="0" w:space="0" w:color="auto"/>
        <w:bottom w:val="none" w:sz="0" w:space="0" w:color="auto"/>
        <w:right w:val="none" w:sz="0" w:space="0" w:color="auto"/>
      </w:divBdr>
    </w:div>
    <w:div w:id="364646717">
      <w:bodyDiv w:val="1"/>
      <w:marLeft w:val="0"/>
      <w:marRight w:val="0"/>
      <w:marTop w:val="0"/>
      <w:marBottom w:val="0"/>
      <w:divBdr>
        <w:top w:val="none" w:sz="0" w:space="0" w:color="auto"/>
        <w:left w:val="none" w:sz="0" w:space="0" w:color="auto"/>
        <w:bottom w:val="none" w:sz="0" w:space="0" w:color="auto"/>
        <w:right w:val="none" w:sz="0" w:space="0" w:color="auto"/>
      </w:divBdr>
    </w:div>
    <w:div w:id="1990282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6.xml"/><Relationship Id="rId28"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g"/><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9.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fs21402\Templates\Microsoft%20Office%202010\&#1057;&#1072;&#1084;&#1072;&#1088;&#1072;&#1053;&#1048;&#1055;&#1048;&#1085;&#1077;&#1092;&#1090;&#1100;\&#1058;&#1086;&#1084;_&#1055;&#1055;(&#1055;&#1055;&#1058;_&#1052;&#1054;).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28FA1-4008-4209-97AF-F45296688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Том_ПП(ППТ_МО).dotm</Template>
  <TotalTime>428</TotalTime>
  <Pages>23</Pages>
  <Words>3937</Words>
  <Characters>25291</Characters>
  <Application>Microsoft Office Word</Application>
  <DocSecurity>0</DocSecurity>
  <Lines>210</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Comp006</Company>
  <LinksUpToDate>false</LinksUpToDate>
  <CharactersWithSpaces>29170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Стрелкова Анна Александровна</dc:creator>
  <cp:lastModifiedBy>Стрелкова Анна Александровна</cp:lastModifiedBy>
  <cp:revision>22</cp:revision>
  <cp:lastPrinted>2020-10-16T06:47:00Z</cp:lastPrinted>
  <dcterms:created xsi:type="dcterms:W3CDTF">2020-05-26T09:57:00Z</dcterms:created>
  <dcterms:modified xsi:type="dcterms:W3CDTF">2020-10-16T07:02:00Z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Тип">
    <vt:lpwstr>Том</vt:lpwstr>
  </property>
  <property fmtid="{D5CDD505-2E9C-101B-9397-08002B2CF9AE}" pid="3" name="Наименование договора">
    <vt:lpwstr>Сбор нефти и газа со скважины № 71 Казыгашевского месторождения Северо-Покровского участка недр</vt:lpwstr>
  </property>
  <property fmtid="{D5CDD505-2E9C-101B-9397-08002B2CF9AE}" pid="4" name="ГИП">
    <vt:lpwstr>Леонов В.С.</vt:lpwstr>
  </property>
  <property fmtid="{D5CDD505-2E9C-101B-9397-08002B2CF9AE}" pid="5" name="Номер тома">
    <vt:lpwstr/>
  </property>
  <property fmtid="{D5CDD505-2E9C-101B-9397-08002B2CF9AE}" pid="6" name="ГИП штамп">
    <vt:lpwstr>Леонов</vt:lpwstr>
  </property>
  <property fmtid="{D5CDD505-2E9C-101B-9397-08002B2CF9AE}" pid="7" name="Куратор">
    <vt:lpwstr/>
  </property>
  <property fmtid="{D5CDD505-2E9C-101B-9397-08002B2CF9AE}" pid="8" name="Раздел">
    <vt:lpwstr>Проект планировки территории совмещенный с проектом межевания территории. Материалы по обоснованию</vt:lpwstr>
  </property>
  <property fmtid="{D5CDD505-2E9C-101B-9397-08002B2CF9AE}" pid="9" name="Часть">
    <vt:lpwstr/>
  </property>
  <property fmtid="{D5CDD505-2E9C-101B-9397-08002B2CF9AE}" pid="10" name="Подраздел">
    <vt:lpwstr/>
  </property>
  <property fmtid="{D5CDD505-2E9C-101B-9397-08002B2CF9AE}" pid="11" name="Книга">
    <vt:lpwstr/>
  </property>
  <property fmtid="{D5CDD505-2E9C-101B-9397-08002B2CF9AE}" pid="12" name="Шифр тома">
    <vt:lpwstr>6535П-ПП-202.000.000-ПЗУ-02</vt:lpwstr>
  </property>
  <property fmtid="{D5CDD505-2E9C-101B-9397-08002B2CF9AE}" pid="13" name="ФИОУтв">
    <vt:lpwstr>Кашаев Д.В.</vt:lpwstr>
  </property>
  <property fmtid="{D5CDD505-2E9C-101B-9397-08002B2CF9AE}" pid="14" name="ДолжностьУтв">
    <vt:lpwstr>Главный инженер</vt:lpwstr>
  </property>
  <property fmtid="{D5CDD505-2E9C-101B-9397-08002B2CF9AE}" pid="15" name="Шифр документа">
    <vt:lpwstr>6535П-Р-202.000.000-6535П-ПП-202.000.000-ПЗУ-02-00</vt:lpwstr>
  </property>
  <property fmtid="{D5CDD505-2E9C-101B-9397-08002B2CF9AE}" pid="16" name="Шифр">
    <vt:lpwstr>6535П-ПП-202.000.000-ПЗУ-02</vt:lpwstr>
  </property>
  <property fmtid="{D5CDD505-2E9C-101B-9397-08002B2CF9AE}" pid="17" name="Леонов">
    <vt:lpwstr>Леонов</vt:lpwstr>
  </property>
  <property fmtid="{D5CDD505-2E9C-101B-9397-08002B2CF9AE}" pid="18" name="Наименование">
    <vt:lpwstr>Проект планировки территории совмещенный с проектом межевания территории. Материалы по обоснованию</vt:lpwstr>
  </property>
  <property fmtid="{D5CDD505-2E9C-101B-9397-08002B2CF9AE}" pid="19" name="Стадия">
    <vt:lpwstr/>
  </property>
</Properties>
</file>