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07.04.2017</w:t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 xml:space="preserve">          22/4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Pr="00035693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2016 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год </w:t>
      </w:r>
    </w:p>
    <w:p w:rsidR="00B53EA8" w:rsidRP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      На основании Бюджетного Кодекса Российской Федерации от 31.07.1998 № 148-ФЗ, ст. 264.7 «Об исполнении бюджета» Совет депутатов муниципального образования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решил:</w:t>
      </w: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поступившие доходы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2016 год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согласно приложению № 1 к настоящему решению.</w:t>
      </w: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исполненные расходы </w:t>
      </w:r>
      <w:r>
        <w:rPr>
          <w:rFonts w:ascii="Arial" w:eastAsia="Times New Roman" w:hAnsi="Arial" w:cs="Arial"/>
          <w:sz w:val="24"/>
          <w:szCs w:val="24"/>
          <w:lang w:eastAsia="ru-RU"/>
        </w:rPr>
        <w:t>2016 год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по подразделам, целевым статьям, видам функциональной разбивки согласно приложению № 2 к настоящему решению.</w:t>
      </w:r>
    </w:p>
    <w:p w:rsid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>3. 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Pr="00035693" w:rsidRDefault="00B53EA8" w:rsidP="00B53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53EA8" w:rsidRPr="00035693" w:rsidRDefault="00B53EA8" w:rsidP="00B53E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                                             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  <w:t>Е.А. Оленникова</w:t>
      </w:r>
    </w:p>
    <w:p w:rsidR="00B53EA8" w:rsidRPr="00035693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Pr="00035693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A8" w:rsidRPr="00B53EA8" w:rsidRDefault="00B53EA8" w:rsidP="00B53E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Pr="00035693" w:rsidRDefault="00A87843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A87843" w:rsidRDefault="00A87843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Pr="00383972" w:rsidRDefault="00A87843" w:rsidP="00A87843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B53EA8" w:rsidRDefault="00A87843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07.04.2017</w:t>
      </w:r>
      <w:r w:rsidR="00B53EA8">
        <w:rPr>
          <w:rFonts w:ascii="Arial" w:eastAsia="Calibri" w:hAnsi="Arial" w:cs="Arial"/>
          <w:b/>
          <w:sz w:val="32"/>
          <w:szCs w:val="32"/>
          <w:lang w:eastAsia="ru-RU"/>
        </w:rPr>
        <w:t xml:space="preserve"> № 22/4</w:t>
      </w:r>
      <w:r w:rsidR="00B53EA8"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B53EA8"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="00B53EA8"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A87843" w:rsidRDefault="00A87843" w:rsidP="00A87843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3EA8" w:rsidRDefault="00B53EA8" w:rsidP="00A87843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87843" w:rsidRDefault="00B53EA8" w:rsidP="00B53EA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Д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>оходы за 2016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B53EA8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3EA8" w:rsidRPr="00B53EA8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Style w:val="a3"/>
        <w:tblW w:w="10988" w:type="dxa"/>
        <w:tblInd w:w="-1231" w:type="dxa"/>
        <w:tblLook w:val="04A0" w:firstRow="1" w:lastRow="0" w:firstColumn="1" w:lastColumn="0" w:noHBand="0" w:noVBand="1"/>
      </w:tblPr>
      <w:tblGrid>
        <w:gridCol w:w="2784"/>
        <w:gridCol w:w="952"/>
        <w:gridCol w:w="2486"/>
        <w:gridCol w:w="1878"/>
        <w:gridCol w:w="1445"/>
        <w:gridCol w:w="1583"/>
      </w:tblGrid>
      <w:tr w:rsidR="00B53EA8" w:rsidRPr="00B53EA8" w:rsidTr="00B53EA8">
        <w:trPr>
          <w:trHeight w:val="792"/>
        </w:trPr>
        <w:tc>
          <w:tcPr>
            <w:tcW w:w="2784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443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% выпо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B53EA8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B53EA8" w:rsidRPr="00B53EA8" w:rsidTr="00B53EA8">
        <w:trPr>
          <w:trHeight w:val="255"/>
        </w:trPr>
        <w:tc>
          <w:tcPr>
            <w:tcW w:w="2784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3EA8" w:rsidRPr="00B53EA8" w:rsidTr="00B53EA8">
        <w:trPr>
          <w:trHeight w:val="45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Доходы бюджета - ВСЕГО </w:t>
            </w:r>
            <w:r w:rsidRPr="00B53EA8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6 996 980,00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2 146 034,57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30,67</w:t>
            </w:r>
          </w:p>
        </w:tc>
      </w:tr>
      <w:tr w:rsidR="00B53EA8" w:rsidRPr="00B53EA8" w:rsidTr="00B53EA8">
        <w:trPr>
          <w:trHeight w:val="675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100 10302000010000110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587 900,00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147 642,02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25,11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113 10800000000000000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113 20000000000000000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3 544 680,00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879 500,30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24,81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113 20215001100000151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3 451 000,00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862 600,00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113 20235118100000151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67 600,00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16 900,30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113 20235930000000151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10 900,00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113 20240000000000151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113 20240014000000151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182 10000000000000000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2 864 400,00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1 116 592,25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38,98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182 10102000010000110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1 887 500,00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683 143,80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36,19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182 10503000010000110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47 500,00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345 214,00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726,77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182 10601000000000110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8 506,23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38,66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182 10606030000000110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174 600,00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28 284,30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</w:tr>
      <w:tr w:rsidR="00B53EA8" w:rsidRPr="00B53EA8" w:rsidTr="00B53EA8">
        <w:trPr>
          <w:trHeight w:val="540"/>
        </w:trPr>
        <w:tc>
          <w:tcPr>
            <w:tcW w:w="2784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486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182 10606040000000110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732 800,00</w:t>
            </w:r>
          </w:p>
        </w:tc>
        <w:tc>
          <w:tcPr>
            <w:tcW w:w="14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51 443,92</w:t>
            </w:r>
          </w:p>
        </w:tc>
        <w:tc>
          <w:tcPr>
            <w:tcW w:w="1443" w:type="dxa"/>
            <w:noWrap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7,02</w:t>
            </w:r>
          </w:p>
        </w:tc>
      </w:tr>
    </w:tbl>
    <w:p w:rsidR="008A2D03" w:rsidRDefault="008A2D03" w:rsidP="00A87843"/>
    <w:p w:rsidR="00B53EA8" w:rsidRDefault="00B53EA8" w:rsidP="00A87843"/>
    <w:p w:rsidR="00B53EA8" w:rsidRPr="00383972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07.04.2017 № 22/4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>ходы за 2016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Style w:val="a3"/>
        <w:tblW w:w="10578" w:type="dxa"/>
        <w:tblInd w:w="-1028" w:type="dxa"/>
        <w:tblLook w:val="04A0" w:firstRow="1" w:lastRow="0" w:firstColumn="1" w:lastColumn="0" w:noHBand="0" w:noVBand="1"/>
      </w:tblPr>
      <w:tblGrid>
        <w:gridCol w:w="2539"/>
        <w:gridCol w:w="952"/>
        <w:gridCol w:w="1945"/>
        <w:gridCol w:w="1878"/>
        <w:gridCol w:w="1727"/>
        <w:gridCol w:w="1537"/>
      </w:tblGrid>
      <w:tr w:rsidR="00B53EA8" w:rsidRPr="00B53EA8" w:rsidTr="00B53EA8">
        <w:trPr>
          <w:trHeight w:val="447"/>
        </w:trPr>
        <w:tc>
          <w:tcPr>
            <w:tcW w:w="2539" w:type="dxa"/>
            <w:vMerge w:val="restart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945" w:type="dxa"/>
            <w:vMerge w:val="restart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8" w:type="dxa"/>
            <w:vMerge w:val="restart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264" w:type="dxa"/>
            <w:gridSpan w:val="2"/>
            <w:noWrap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53EA8" w:rsidRPr="00B53EA8" w:rsidTr="00B53EA8">
        <w:trPr>
          <w:trHeight w:val="1193"/>
        </w:trPr>
        <w:tc>
          <w:tcPr>
            <w:tcW w:w="2539" w:type="dxa"/>
            <w:vMerge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vMerge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vMerge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vMerge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бюджетных обязательств учреждений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B53EA8" w:rsidRPr="00B53EA8" w:rsidTr="00B53EA8">
        <w:trPr>
          <w:trHeight w:val="270"/>
        </w:trPr>
        <w:tc>
          <w:tcPr>
            <w:tcW w:w="2539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3EA8" w:rsidRPr="00B53EA8" w:rsidTr="00B53EA8">
        <w:trPr>
          <w:trHeight w:val="450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Расходы бюджета - ВСЕГО </w:t>
            </w:r>
            <w:r w:rsidRPr="00B53EA8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6 996 980,00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2 394 695,02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34,22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Фонд оплаты труда ГЛАВА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113 0102 7710010010 121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390 300,00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90 167,79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23,10</w:t>
            </w:r>
          </w:p>
        </w:tc>
      </w:tr>
      <w:tr w:rsidR="00B53EA8" w:rsidRPr="00B53EA8" w:rsidTr="00B53EA8">
        <w:trPr>
          <w:trHeight w:val="450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</w:t>
            </w: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страхованию ГЛАВА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113 0102 7710010010 129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117 900,00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29 063,33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24,65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Аппарат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113 0104 7710010020 121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613 200,00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98 353,34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16,04</w:t>
            </w:r>
          </w:p>
        </w:tc>
      </w:tr>
      <w:tr w:rsidR="00B53EA8" w:rsidRPr="00B53EA8" w:rsidTr="00B53EA8">
        <w:trPr>
          <w:trHeight w:val="67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Аппарат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113 0104 7710010020 129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185 200,00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22 256,91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12,02</w:t>
            </w:r>
          </w:p>
        </w:tc>
      </w:tr>
      <w:tr w:rsidR="00B53EA8" w:rsidRPr="00B53EA8" w:rsidTr="00B53EA8">
        <w:trPr>
          <w:trHeight w:val="900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 Аппарат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113 0104 7710010020 242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167 000,00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85 694,30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51,31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Содержание аппарата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113 0104 7710010020 244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430 700,00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195 740,42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45,45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113 0104 7710010020 853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1 518,00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1 318,00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86,82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113 0106 7760099940 540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6 901,00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6 901,00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Оформление имущества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113 0113 7750099010 244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Оформление </w:t>
            </w:r>
            <w:proofErr w:type="spellStart"/>
            <w:r w:rsidRPr="00B53EA8">
              <w:rPr>
                <w:rFonts w:ascii="Arial" w:hAnsi="Arial" w:cs="Arial"/>
                <w:sz w:val="24"/>
                <w:szCs w:val="24"/>
              </w:rPr>
              <w:t>зем</w:t>
            </w:r>
            <w:proofErr w:type="spellEnd"/>
            <w:r w:rsidRPr="00B53EA8">
              <w:rPr>
                <w:rFonts w:ascii="Arial" w:hAnsi="Arial" w:cs="Arial"/>
                <w:sz w:val="24"/>
                <w:szCs w:val="24"/>
              </w:rPr>
              <w:t xml:space="preserve"> участков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113 0113 7750099080 244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EA8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B53EA8">
              <w:rPr>
                <w:rFonts w:ascii="Arial" w:hAnsi="Arial" w:cs="Arial"/>
                <w:sz w:val="24"/>
                <w:szCs w:val="24"/>
              </w:rPr>
              <w:t>/плата ВУС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113 0203 7710051180 121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51 920,00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12 980,25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B53EA8" w:rsidRPr="00B53EA8" w:rsidTr="00B53EA8">
        <w:trPr>
          <w:trHeight w:val="450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ВУС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113 0203 7710051180 129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15 680,00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3 920,05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ЗАГС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113 0304 7710059302 244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10 900,00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ЧС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113 0309 7750099050 244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113 0310 7750099060 244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Добровольная дружина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113 0314 7750099090 244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113 0409 7750099070 244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1 402 939,51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721 530,65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51,43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113 0412 7760099950 540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7 700,00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113 0503 7750099160 244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1 820 658,49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450 937,80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24,77</w:t>
            </w:r>
          </w:p>
        </w:tc>
      </w:tr>
      <w:tr w:rsidR="00B53EA8" w:rsidRPr="00B53EA8" w:rsidTr="00B53EA8">
        <w:trPr>
          <w:trHeight w:val="450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113 0503 7750099160 851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140 400,00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ТБО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113 0503 7770079000 244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15 180,00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113 0707 7760099970 540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Расходы - Культура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113 0801 7750099200 244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873 783,00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431 366,18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49,37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Культура (субвенция)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113 0801 7760099920 540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485 300,00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129 975,00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26,78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Пенсия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113 1001 7760099930 540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118 800,00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25,25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113 1003 7760099960 540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53EA8" w:rsidRPr="00B53EA8" w:rsidTr="00B53EA8">
        <w:trPr>
          <w:trHeight w:val="25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3EA8">
              <w:rPr>
                <w:rFonts w:ascii="Arial" w:hAnsi="Arial" w:cs="Arial"/>
                <w:sz w:val="24"/>
                <w:szCs w:val="24"/>
              </w:rPr>
              <w:t>Спорт инвентарь</w:t>
            </w:r>
            <w:proofErr w:type="gramEnd"/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 xml:space="preserve">113 1102 7750099120 244 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53 800,00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40 590,00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75,45</w:t>
            </w:r>
          </w:p>
        </w:tc>
      </w:tr>
      <w:tr w:rsidR="00B53EA8" w:rsidRPr="00B53EA8" w:rsidTr="00B53EA8">
        <w:trPr>
          <w:trHeight w:val="465"/>
        </w:trPr>
        <w:tc>
          <w:tcPr>
            <w:tcW w:w="2539" w:type="dxa"/>
            <w:hideMark/>
          </w:tcPr>
          <w:p w:rsidR="00B53EA8" w:rsidRPr="00B53EA8" w:rsidRDefault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952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945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8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37" w:type="dxa"/>
            <w:hideMark/>
          </w:tcPr>
          <w:p w:rsidR="00B53EA8" w:rsidRPr="00B53EA8" w:rsidRDefault="00B53EA8" w:rsidP="00B53EA8">
            <w:pPr>
              <w:rPr>
                <w:rFonts w:ascii="Arial" w:hAnsi="Arial" w:cs="Arial"/>
                <w:sz w:val="24"/>
                <w:szCs w:val="24"/>
              </w:rPr>
            </w:pPr>
            <w:r w:rsidRPr="00B53EA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53EA8" w:rsidRPr="00A87843" w:rsidRDefault="00B53EA8" w:rsidP="00A87843"/>
    <w:sectPr w:rsidR="00B53EA8" w:rsidRPr="00A87843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E"/>
    <w:rsid w:val="000301B8"/>
    <w:rsid w:val="00032FAF"/>
    <w:rsid w:val="00042F05"/>
    <w:rsid w:val="00046766"/>
    <w:rsid w:val="00070DC2"/>
    <w:rsid w:val="00087473"/>
    <w:rsid w:val="00092126"/>
    <w:rsid w:val="000D772F"/>
    <w:rsid w:val="000F1630"/>
    <w:rsid w:val="000F74F8"/>
    <w:rsid w:val="00110DD3"/>
    <w:rsid w:val="0014404F"/>
    <w:rsid w:val="00152594"/>
    <w:rsid w:val="00196197"/>
    <w:rsid w:val="001A76C3"/>
    <w:rsid w:val="001C527B"/>
    <w:rsid w:val="001E771F"/>
    <w:rsid w:val="002035CA"/>
    <w:rsid w:val="002113A1"/>
    <w:rsid w:val="00217655"/>
    <w:rsid w:val="002A4544"/>
    <w:rsid w:val="002C5A87"/>
    <w:rsid w:val="00304B24"/>
    <w:rsid w:val="00323D27"/>
    <w:rsid w:val="0036070F"/>
    <w:rsid w:val="00363C73"/>
    <w:rsid w:val="00373FC6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6316D9"/>
    <w:rsid w:val="00657BB3"/>
    <w:rsid w:val="00663768"/>
    <w:rsid w:val="00665DEC"/>
    <w:rsid w:val="00673C42"/>
    <w:rsid w:val="00680568"/>
    <w:rsid w:val="00680B38"/>
    <w:rsid w:val="00683B31"/>
    <w:rsid w:val="00691448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C2350"/>
    <w:rsid w:val="007D219A"/>
    <w:rsid w:val="00805944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105BE"/>
    <w:rsid w:val="009427E0"/>
    <w:rsid w:val="00996C8F"/>
    <w:rsid w:val="009B5F49"/>
    <w:rsid w:val="009C6E02"/>
    <w:rsid w:val="009D75FA"/>
    <w:rsid w:val="009E3AB7"/>
    <w:rsid w:val="009F236C"/>
    <w:rsid w:val="00A008B9"/>
    <w:rsid w:val="00A10D4A"/>
    <w:rsid w:val="00A14A3F"/>
    <w:rsid w:val="00A36E2B"/>
    <w:rsid w:val="00A40069"/>
    <w:rsid w:val="00A479F8"/>
    <w:rsid w:val="00A77B9D"/>
    <w:rsid w:val="00A87843"/>
    <w:rsid w:val="00AD1809"/>
    <w:rsid w:val="00AD7130"/>
    <w:rsid w:val="00B105C6"/>
    <w:rsid w:val="00B21548"/>
    <w:rsid w:val="00B279B1"/>
    <w:rsid w:val="00B34032"/>
    <w:rsid w:val="00B35475"/>
    <w:rsid w:val="00B53EA8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D5F36"/>
    <w:rsid w:val="00E04E01"/>
    <w:rsid w:val="00E17F36"/>
    <w:rsid w:val="00E83E93"/>
    <w:rsid w:val="00EC4EC5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</dc:creator>
  <cp:keywords/>
  <dc:description/>
  <cp:lastModifiedBy>Елена</cp:lastModifiedBy>
  <cp:revision>5</cp:revision>
  <dcterms:created xsi:type="dcterms:W3CDTF">2017-07-07T04:20:00Z</dcterms:created>
  <dcterms:modified xsi:type="dcterms:W3CDTF">2017-10-17T06:23:00Z</dcterms:modified>
</cp:coreProperties>
</file>