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6E" w:rsidRPr="003D1C6E" w:rsidRDefault="003D1C6E" w:rsidP="003D1C6E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СОВЕТ ДЕПУТАТОВ</w:t>
      </w:r>
    </w:p>
    <w:p w:rsidR="003D1C6E" w:rsidRPr="003D1C6E" w:rsidRDefault="003D1C6E" w:rsidP="003D1C6E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3D1C6E" w:rsidRPr="003D1C6E" w:rsidRDefault="003D1C6E" w:rsidP="003D1C6E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ПЛАТОВСКИЙ СЕЛЬСОВЕТ</w:t>
      </w:r>
    </w:p>
    <w:p w:rsidR="003D1C6E" w:rsidRPr="003D1C6E" w:rsidRDefault="003D1C6E" w:rsidP="003D1C6E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НОВОСЕРГИЕВСКОГО РАЙОНА</w:t>
      </w:r>
    </w:p>
    <w:p w:rsidR="003D1C6E" w:rsidRDefault="003D1C6E" w:rsidP="003D1C6E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ОРЕНБУРГСКОЙ ОБЛАСТИ</w:t>
      </w:r>
    </w:p>
    <w:p w:rsidR="0002096B" w:rsidRPr="003D1C6E" w:rsidRDefault="0002096B" w:rsidP="003D1C6E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D1C6E" w:rsidRPr="0002096B" w:rsidRDefault="003D1C6E" w:rsidP="0002096B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3D1C6E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</w:t>
      </w:r>
      <w:r w:rsidR="0002096B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3D1C6E" w:rsidRPr="003D1C6E" w:rsidRDefault="0002096B" w:rsidP="0002096B">
      <w:pPr>
        <w:tabs>
          <w:tab w:val="left" w:pos="826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     </w:t>
      </w:r>
    </w:p>
    <w:p w:rsidR="003D1C6E" w:rsidRPr="003D1C6E" w:rsidRDefault="003D1C6E" w:rsidP="003D1C6E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3D1C6E" w:rsidRPr="003D1C6E" w:rsidRDefault="003D1C6E" w:rsidP="003D1C6E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US"/>
        </w:rPr>
      </w:pPr>
    </w:p>
    <w:p w:rsidR="003D1C6E" w:rsidRPr="003D1C6E" w:rsidRDefault="00477BF9" w:rsidP="003D1C6E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10</w:t>
      </w:r>
      <w:r w:rsidR="0002096B">
        <w:rPr>
          <w:rFonts w:ascii="Arial" w:eastAsia="Times New Roman" w:hAnsi="Arial" w:cs="Arial"/>
          <w:b/>
          <w:sz w:val="32"/>
          <w:szCs w:val="32"/>
          <w:lang w:eastAsia="en-US"/>
        </w:rPr>
        <w:t>.12</w:t>
      </w:r>
      <w:r w:rsidR="0016207B">
        <w:rPr>
          <w:rFonts w:ascii="Arial" w:eastAsia="Times New Roman" w:hAnsi="Arial" w:cs="Arial"/>
          <w:b/>
          <w:sz w:val="32"/>
          <w:szCs w:val="32"/>
          <w:lang w:eastAsia="en-US"/>
        </w:rPr>
        <w:t>.2018</w:t>
      </w:r>
      <w:r w:rsidR="0016207B">
        <w:rPr>
          <w:rFonts w:ascii="Arial" w:eastAsia="Times New Roman" w:hAnsi="Arial" w:cs="Arial"/>
          <w:b/>
          <w:sz w:val="32"/>
          <w:szCs w:val="32"/>
          <w:lang w:eastAsia="en-US"/>
        </w:rPr>
        <w:tab/>
      </w:r>
      <w:r w:rsidR="0016207B">
        <w:rPr>
          <w:rFonts w:ascii="Arial" w:eastAsia="Times New Roman" w:hAnsi="Arial" w:cs="Arial"/>
          <w:b/>
          <w:sz w:val="32"/>
          <w:szCs w:val="32"/>
          <w:lang w:eastAsia="en-US"/>
        </w:rPr>
        <w:tab/>
      </w:r>
      <w:r w:rsidR="0016207B">
        <w:rPr>
          <w:rFonts w:ascii="Arial" w:eastAsia="Times New Roman" w:hAnsi="Arial" w:cs="Arial"/>
          <w:b/>
          <w:sz w:val="32"/>
          <w:szCs w:val="32"/>
          <w:lang w:eastAsia="en-US"/>
        </w:rPr>
        <w:tab/>
      </w:r>
      <w:r w:rsidR="0016207B">
        <w:rPr>
          <w:rFonts w:ascii="Arial" w:eastAsia="Times New Roman" w:hAnsi="Arial" w:cs="Arial"/>
          <w:b/>
          <w:sz w:val="32"/>
          <w:szCs w:val="32"/>
          <w:lang w:eastAsia="en-US"/>
        </w:rPr>
        <w:tab/>
      </w:r>
      <w:r w:rsidR="0016207B">
        <w:rPr>
          <w:rFonts w:ascii="Arial" w:eastAsia="Times New Roman" w:hAnsi="Arial" w:cs="Arial"/>
          <w:b/>
          <w:sz w:val="32"/>
          <w:szCs w:val="32"/>
          <w:lang w:eastAsia="en-US"/>
        </w:rPr>
        <w:tab/>
      </w:r>
      <w:r w:rsidR="0016207B">
        <w:rPr>
          <w:rFonts w:ascii="Arial" w:eastAsia="Times New Roman" w:hAnsi="Arial" w:cs="Arial"/>
          <w:b/>
          <w:sz w:val="32"/>
          <w:szCs w:val="32"/>
          <w:lang w:eastAsia="en-US"/>
        </w:rPr>
        <w:tab/>
        <w:t xml:space="preserve">          37</w:t>
      </w:r>
      <w:r w:rsidR="003D1C6E"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/</w:t>
      </w:r>
      <w:r w:rsidR="00D2079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1 </w:t>
      </w:r>
      <w:r w:rsidR="003D1C6E"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>р.</w:t>
      </w:r>
      <w:r w:rsidR="0019003A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r w:rsidR="003D1C6E" w:rsidRPr="003D1C6E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С </w:t>
      </w:r>
    </w:p>
    <w:p w:rsidR="003D1C6E" w:rsidRPr="003D1C6E" w:rsidRDefault="003D1C6E" w:rsidP="003D1C6E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5D41A1" w:rsidRPr="003D1C6E" w:rsidRDefault="005D41A1" w:rsidP="005D41A1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D41A1" w:rsidRPr="003D1C6E" w:rsidRDefault="0016207B" w:rsidP="00D20790">
      <w:pPr>
        <w:tabs>
          <w:tab w:val="left" w:pos="9893"/>
        </w:tabs>
        <w:spacing w:after="0" w:line="240" w:lineRule="auto"/>
        <w:ind w:right="-3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D41A1" w:rsidRPr="003D1C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согласовании предельных индексов изменения размера вносимой гражданами платы за коммунальные услуги в муниципальном образовании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="00D20790">
        <w:rPr>
          <w:rFonts w:ascii="Arial" w:hAnsi="Arial" w:cs="Arial"/>
          <w:b/>
          <w:sz w:val="32"/>
          <w:szCs w:val="32"/>
        </w:rPr>
        <w:t>Оренбургской области на 2019 год</w:t>
      </w:r>
    </w:p>
    <w:p w:rsidR="005D41A1" w:rsidRPr="003D1C6E" w:rsidRDefault="005D41A1" w:rsidP="005D41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41A1" w:rsidRDefault="005D41A1" w:rsidP="005D41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096B" w:rsidRPr="0002096B" w:rsidRDefault="0002096B" w:rsidP="0019003A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02096B">
        <w:rPr>
          <w:rFonts w:ascii="Arial" w:eastAsia="Calibri" w:hAnsi="Arial" w:cs="Arial"/>
          <w:noProof/>
          <w:sz w:val="24"/>
          <w:szCs w:val="24"/>
          <w:lang w:eastAsia="en-US"/>
        </w:rPr>
        <w:t>В соответствии с п. 43 Основ формирования индексов изменения размера платы  граждан за коммунальные услуги в Российской Федерации , утвержденных постановлением правительства Российской Федерации, от 13.04.2014 г. № 400. На основании письма из Департамента Оренбургской области  № 37/01-13/2190 от 03.12.2018 г.   по ценам  и регулированию тарифов Совет депутатов  решил:</w:t>
      </w:r>
    </w:p>
    <w:p w:rsidR="0002096B" w:rsidRPr="0002096B" w:rsidRDefault="0002096B" w:rsidP="0019003A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US"/>
        </w:rPr>
      </w:pPr>
    </w:p>
    <w:p w:rsidR="0002096B" w:rsidRPr="0002096B" w:rsidRDefault="00477BF9" w:rsidP="0019003A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  <w:lang w:eastAsia="en-US"/>
        </w:rPr>
        <w:t>С</w:t>
      </w:r>
      <w:r w:rsidR="0002096B" w:rsidRPr="0002096B">
        <w:rPr>
          <w:rFonts w:ascii="Arial" w:eastAsia="Calibri" w:hAnsi="Arial" w:cs="Arial"/>
          <w:noProof/>
          <w:sz w:val="24"/>
          <w:szCs w:val="24"/>
          <w:lang w:eastAsia="en-US"/>
        </w:rPr>
        <w:t>огласовать  предельный (максимальный ) индекс по муниципальному образованию на первое полугодие 2019 года -</w:t>
      </w:r>
      <w:r w:rsidR="0019003A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</w:t>
      </w:r>
      <w:r w:rsidR="0002096B" w:rsidRPr="0002096B">
        <w:rPr>
          <w:rFonts w:ascii="Arial" w:eastAsia="Calibri" w:hAnsi="Arial" w:cs="Arial"/>
          <w:noProof/>
          <w:sz w:val="24"/>
          <w:szCs w:val="24"/>
          <w:lang w:eastAsia="en-US"/>
        </w:rPr>
        <w:t>1,7%</w:t>
      </w:r>
    </w:p>
    <w:p w:rsidR="005D41A1" w:rsidRPr="00477BF9" w:rsidRDefault="00477BF9" w:rsidP="00477BF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С</w:t>
      </w:r>
      <w:r w:rsidR="006A4F74">
        <w:rPr>
          <w:rFonts w:ascii="Arial" w:eastAsia="Calibri" w:hAnsi="Arial" w:cs="Arial"/>
          <w:noProof/>
          <w:sz w:val="24"/>
          <w:szCs w:val="24"/>
          <w:lang w:eastAsia="en-US"/>
        </w:rPr>
        <w:t>ог</w:t>
      </w:r>
      <w:r>
        <w:rPr>
          <w:rFonts w:ascii="Arial" w:eastAsia="Calibri" w:hAnsi="Arial" w:cs="Arial"/>
          <w:noProof/>
          <w:sz w:val="24"/>
          <w:szCs w:val="24"/>
          <w:lang w:eastAsia="en-US"/>
        </w:rPr>
        <w:t>ласо</w:t>
      </w:r>
      <w:r w:rsidR="0019003A">
        <w:rPr>
          <w:rFonts w:ascii="Arial" w:eastAsia="Calibri" w:hAnsi="Arial" w:cs="Arial"/>
          <w:noProof/>
          <w:sz w:val="24"/>
          <w:szCs w:val="24"/>
          <w:lang w:eastAsia="en-US"/>
        </w:rPr>
        <w:t>вать п</w:t>
      </w:r>
      <w:r w:rsidR="0002096B" w:rsidRPr="0002096B">
        <w:rPr>
          <w:rFonts w:ascii="Arial" w:eastAsia="Calibri" w:hAnsi="Arial" w:cs="Arial"/>
          <w:noProof/>
          <w:sz w:val="24"/>
          <w:szCs w:val="24"/>
          <w:lang w:eastAsia="en-US"/>
        </w:rPr>
        <w:t>редельный (максимальный) индекс по муниципальному образованию на второе полугодие 2019 года -</w:t>
      </w:r>
      <w:r w:rsidR="0019003A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</w:t>
      </w:r>
      <w:r w:rsidR="0002096B" w:rsidRPr="0002096B">
        <w:rPr>
          <w:rFonts w:ascii="Arial" w:eastAsia="Calibri" w:hAnsi="Arial" w:cs="Arial"/>
          <w:noProof/>
          <w:sz w:val="24"/>
          <w:szCs w:val="24"/>
          <w:lang w:eastAsia="en-US"/>
        </w:rPr>
        <w:t>8,8%</w:t>
      </w:r>
      <w:bookmarkStart w:id="0" w:name="_GoBack"/>
      <w:bookmarkEnd w:id="0"/>
    </w:p>
    <w:p w:rsidR="005D41A1" w:rsidRPr="0002096B" w:rsidRDefault="0019003A" w:rsidP="00190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3</w:t>
      </w:r>
      <w:r w:rsidRPr="0019003A">
        <w:rPr>
          <w:rFonts w:ascii="Arial" w:eastAsia="Times New Roman" w:hAnsi="Arial" w:cs="Arial"/>
          <w:sz w:val="24"/>
          <w:szCs w:val="24"/>
          <w:lang w:eastAsia="en-US"/>
        </w:rPr>
        <w:t>. Решение вступает в силу со дня его подписания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5D41A1" w:rsidRDefault="005D41A1" w:rsidP="0019003A">
      <w:pPr>
        <w:spacing w:before="100" w:after="0" w:line="240" w:lineRule="auto"/>
        <w:ind w:right="-7"/>
        <w:contextualSpacing/>
        <w:rPr>
          <w:rFonts w:ascii="Arial" w:hAnsi="Arial" w:cs="Arial"/>
          <w:sz w:val="24"/>
          <w:szCs w:val="24"/>
        </w:rPr>
      </w:pPr>
    </w:p>
    <w:p w:rsidR="00201640" w:rsidRDefault="00201640" w:rsidP="00201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03A" w:rsidRDefault="0019003A" w:rsidP="00201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640" w:rsidRPr="00201640" w:rsidRDefault="00477BF9" w:rsidP="002016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</w:t>
      </w:r>
      <w:r w:rsidR="00201640" w:rsidRPr="00201640">
        <w:rPr>
          <w:rFonts w:ascii="Arial" w:eastAsia="Times New Roman" w:hAnsi="Arial" w:cs="Arial"/>
          <w:sz w:val="24"/>
          <w:szCs w:val="24"/>
        </w:rPr>
        <w:t xml:space="preserve"> Совета депутатов </w:t>
      </w:r>
    </w:p>
    <w:p w:rsidR="005D41A1" w:rsidRPr="00753500" w:rsidRDefault="00201640" w:rsidP="00201640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1640">
        <w:rPr>
          <w:rFonts w:ascii="Arial" w:eastAsia="Times New Roman" w:hAnsi="Arial" w:cs="Arial"/>
          <w:sz w:val="24"/>
          <w:szCs w:val="24"/>
        </w:rPr>
        <w:t xml:space="preserve">МО </w:t>
      </w:r>
      <w:proofErr w:type="spellStart"/>
      <w:r w:rsidRPr="00201640">
        <w:rPr>
          <w:rFonts w:ascii="Arial" w:eastAsia="Times New Roman" w:hAnsi="Arial" w:cs="Arial"/>
          <w:sz w:val="24"/>
          <w:szCs w:val="24"/>
        </w:rPr>
        <w:t>Платовский</w:t>
      </w:r>
      <w:proofErr w:type="spellEnd"/>
      <w:r w:rsidRPr="00201640">
        <w:rPr>
          <w:rFonts w:ascii="Arial" w:eastAsia="Times New Roman" w:hAnsi="Arial" w:cs="Arial"/>
          <w:sz w:val="24"/>
          <w:szCs w:val="24"/>
        </w:rPr>
        <w:t xml:space="preserve"> сельсовет:</w:t>
      </w:r>
      <w:r w:rsidRPr="0020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477BF9">
        <w:rPr>
          <w:rFonts w:ascii="Arial" w:eastAsia="Times New Roman" w:hAnsi="Arial" w:cs="Arial"/>
          <w:sz w:val="24"/>
          <w:szCs w:val="24"/>
        </w:rPr>
        <w:t>Е.А. Оленникова</w:t>
      </w:r>
    </w:p>
    <w:p w:rsidR="005D41A1" w:rsidRDefault="005D41A1" w:rsidP="005D41A1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D41A1" w:rsidRDefault="005D41A1" w:rsidP="005D41A1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D41A1" w:rsidRDefault="005D41A1" w:rsidP="005D41A1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D41A1" w:rsidRDefault="005D41A1" w:rsidP="005D41A1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D41A1" w:rsidRDefault="005D41A1" w:rsidP="005D41A1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D41A1" w:rsidRDefault="005D41A1" w:rsidP="005D41A1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24E70" w:rsidRPr="00201640" w:rsidRDefault="005D41A1" w:rsidP="0002096B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1640">
        <w:rPr>
          <w:rFonts w:ascii="Arial" w:eastAsia="Times New Roman" w:hAnsi="Arial" w:cs="Arial"/>
          <w:sz w:val="24"/>
          <w:szCs w:val="24"/>
        </w:rPr>
        <w:t>Разослано:  прок</w:t>
      </w:r>
      <w:r w:rsidR="0002096B" w:rsidRPr="00201640">
        <w:rPr>
          <w:rFonts w:ascii="Arial" w:eastAsia="Times New Roman" w:hAnsi="Arial" w:cs="Arial"/>
          <w:sz w:val="24"/>
          <w:szCs w:val="24"/>
        </w:rPr>
        <w:t xml:space="preserve">урору </w:t>
      </w:r>
      <w:proofErr w:type="spellStart"/>
      <w:r w:rsidR="0002096B" w:rsidRPr="00201640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02096B" w:rsidRPr="00201640">
        <w:rPr>
          <w:rFonts w:ascii="Arial" w:eastAsia="Times New Roman" w:hAnsi="Arial" w:cs="Arial"/>
          <w:sz w:val="24"/>
          <w:szCs w:val="24"/>
        </w:rPr>
        <w:t xml:space="preserve"> района, в дело</w:t>
      </w:r>
      <w:r w:rsidRPr="00201640">
        <w:rPr>
          <w:rFonts w:ascii="Arial" w:eastAsia="Times New Roman" w:hAnsi="Arial" w:cs="Arial"/>
          <w:b/>
          <w:sz w:val="28"/>
          <w:szCs w:val="28"/>
        </w:rPr>
        <w:t xml:space="preserve">                       </w:t>
      </w:r>
    </w:p>
    <w:sectPr w:rsidR="00724E70" w:rsidRPr="00201640" w:rsidSect="00AF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42" w:rsidRDefault="00D73C42" w:rsidP="0002096B">
      <w:pPr>
        <w:spacing w:after="0" w:line="240" w:lineRule="auto"/>
      </w:pPr>
      <w:r>
        <w:separator/>
      </w:r>
    </w:p>
  </w:endnote>
  <w:endnote w:type="continuationSeparator" w:id="0">
    <w:p w:rsidR="00D73C42" w:rsidRDefault="00D73C42" w:rsidP="0002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42" w:rsidRDefault="00D73C42" w:rsidP="0002096B">
      <w:pPr>
        <w:spacing w:after="0" w:line="240" w:lineRule="auto"/>
      </w:pPr>
      <w:r>
        <w:separator/>
      </w:r>
    </w:p>
  </w:footnote>
  <w:footnote w:type="continuationSeparator" w:id="0">
    <w:p w:rsidR="00D73C42" w:rsidRDefault="00D73C42" w:rsidP="0002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88B"/>
    <w:multiLevelType w:val="hybridMultilevel"/>
    <w:tmpl w:val="865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1A1"/>
    <w:rsid w:val="0002096B"/>
    <w:rsid w:val="0016207B"/>
    <w:rsid w:val="0019003A"/>
    <w:rsid w:val="00201640"/>
    <w:rsid w:val="00267AFA"/>
    <w:rsid w:val="003D1C6E"/>
    <w:rsid w:val="003E0A92"/>
    <w:rsid w:val="00477BF9"/>
    <w:rsid w:val="005D41A1"/>
    <w:rsid w:val="005E3D35"/>
    <w:rsid w:val="006A4F74"/>
    <w:rsid w:val="00724E70"/>
    <w:rsid w:val="00761D8E"/>
    <w:rsid w:val="00AF0BF7"/>
    <w:rsid w:val="00B069AC"/>
    <w:rsid w:val="00D20790"/>
    <w:rsid w:val="00D73C42"/>
    <w:rsid w:val="00F90D0D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96B"/>
  </w:style>
  <w:style w:type="paragraph" w:styleId="a5">
    <w:name w:val="footer"/>
    <w:basedOn w:val="a"/>
    <w:link w:val="a6"/>
    <w:uiPriority w:val="99"/>
    <w:unhideWhenUsed/>
    <w:rsid w:val="0002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96B"/>
  </w:style>
  <w:style w:type="paragraph" w:styleId="a7">
    <w:name w:val="Balloon Text"/>
    <w:basedOn w:val="a"/>
    <w:link w:val="a8"/>
    <w:uiPriority w:val="99"/>
    <w:semiHidden/>
    <w:unhideWhenUsed/>
    <w:rsid w:val="0002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19</cp:revision>
  <cp:lastPrinted>2018-12-10T10:20:00Z</cp:lastPrinted>
  <dcterms:created xsi:type="dcterms:W3CDTF">2018-12-05T05:40:00Z</dcterms:created>
  <dcterms:modified xsi:type="dcterms:W3CDTF">2018-12-10T10:20:00Z</dcterms:modified>
</cp:coreProperties>
</file>