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AC" w:rsidRDefault="00B32EAC" w:rsidP="00B32EAC">
      <w:pPr>
        <w:pStyle w:val="a3"/>
        <w:tabs>
          <w:tab w:val="center" w:pos="4677"/>
        </w:tabs>
        <w:rPr>
          <w:sz w:val="24"/>
          <w:szCs w:val="24"/>
        </w:rPr>
      </w:pPr>
      <w:bookmarkStart w:id="0" w:name="_GoBack"/>
      <w:bookmarkEnd w:id="0"/>
    </w:p>
    <w:p w:rsidR="00B32EAC" w:rsidRPr="00B32EAC" w:rsidRDefault="00B32EAC" w:rsidP="00750D96">
      <w:pPr>
        <w:framePr w:hSpace="180" w:wrap="around" w:vAnchor="text" w:hAnchor="margin" w:x="-122" w:y="1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9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96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96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96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96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9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</w:t>
      </w:r>
      <w:r w:rsidRPr="00750D96">
        <w:rPr>
          <w:rFonts w:ascii="Arial" w:eastAsia="Times New Roman" w:hAnsi="Arial" w:cs="Arial"/>
          <w:b/>
          <w:sz w:val="32"/>
          <w:szCs w:val="32"/>
        </w:rPr>
        <w:t xml:space="preserve">.06.2017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</w:rPr>
        <w:t>25</w:t>
      </w:r>
      <w:r w:rsidRPr="00750D96">
        <w:rPr>
          <w:rFonts w:ascii="Arial" w:eastAsia="Times New Roman" w:hAnsi="Arial" w:cs="Arial"/>
          <w:b/>
          <w:sz w:val="32"/>
          <w:szCs w:val="32"/>
        </w:rPr>
        <w:t>-р</w:t>
      </w: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0D96" w:rsidRPr="00750D96" w:rsidRDefault="00750D96" w:rsidP="00750D96">
      <w:pPr>
        <w:spacing w:after="0" w:line="240" w:lineRule="auto"/>
        <w:ind w:left="240" w:hanging="240"/>
        <w:jc w:val="center"/>
        <w:rPr>
          <w:rFonts w:ascii="Arial" w:eastAsia="Times New Roman" w:hAnsi="Arial" w:cs="Arial"/>
          <w:sz w:val="32"/>
          <w:szCs w:val="32"/>
        </w:rPr>
      </w:pPr>
    </w:p>
    <w:p w:rsidR="00750D96" w:rsidRPr="00750D96" w:rsidRDefault="00750D96" w:rsidP="00750D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ответственного должностного лица за информационную безопасность</w:t>
      </w:r>
      <w:r w:rsidRPr="00750D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50D96" w:rsidRDefault="00750D96" w:rsidP="00750D9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50D96" w:rsidRPr="00750D96" w:rsidRDefault="00750D96" w:rsidP="00750D9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32EAC" w:rsidRPr="00750D96" w:rsidRDefault="00B32EAC" w:rsidP="00B32EAC">
      <w:pPr>
        <w:jc w:val="both"/>
        <w:rPr>
          <w:rFonts w:ascii="Arial" w:hAnsi="Arial" w:cs="Arial"/>
          <w:sz w:val="24"/>
          <w:szCs w:val="24"/>
        </w:rPr>
      </w:pPr>
      <w:r w:rsidRPr="00750D96">
        <w:rPr>
          <w:rFonts w:ascii="Arial" w:hAnsi="Arial" w:cs="Arial"/>
          <w:sz w:val="24"/>
          <w:szCs w:val="24"/>
        </w:rPr>
        <w:t>В соответствии с Постановлением Совета Министров – Правительства Российской Федерации от 15 сентября 1993 г. № 912-51 «О государственной системе защиты информации в Российской Федерации от иностранных технических разведок и от ее утечки по техническим каналам», 149-ФЗ от 27.07.2006 «Об информации, информационных технологиях и о защите информации»:</w:t>
      </w:r>
    </w:p>
    <w:p w:rsidR="00750D96" w:rsidRPr="00750D96" w:rsidRDefault="00B32EAC" w:rsidP="00750D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D96">
        <w:rPr>
          <w:rFonts w:ascii="Arial" w:hAnsi="Arial" w:cs="Arial"/>
          <w:sz w:val="24"/>
          <w:szCs w:val="24"/>
        </w:rPr>
        <w:t>1.</w:t>
      </w:r>
      <w:r w:rsidR="00D7008A" w:rsidRPr="00750D96">
        <w:rPr>
          <w:rFonts w:ascii="Arial" w:hAnsi="Arial" w:cs="Arial"/>
          <w:sz w:val="24"/>
          <w:szCs w:val="24"/>
        </w:rPr>
        <w:t xml:space="preserve"> </w:t>
      </w:r>
      <w:r w:rsidRPr="00750D96">
        <w:rPr>
          <w:rFonts w:ascii="Arial" w:hAnsi="Arial" w:cs="Arial"/>
          <w:sz w:val="24"/>
          <w:szCs w:val="24"/>
        </w:rPr>
        <w:t xml:space="preserve">Назначить ответственного за информационную безопасность </w:t>
      </w:r>
      <w:r w:rsidR="00750D96" w:rsidRPr="00750D96">
        <w:rPr>
          <w:rFonts w:ascii="Arial" w:hAnsi="Arial" w:cs="Arial"/>
          <w:sz w:val="24"/>
          <w:szCs w:val="24"/>
        </w:rPr>
        <w:t>–</w:t>
      </w:r>
      <w:r w:rsidRPr="00750D96">
        <w:rPr>
          <w:rFonts w:ascii="Arial" w:hAnsi="Arial" w:cs="Arial"/>
          <w:sz w:val="24"/>
          <w:szCs w:val="24"/>
        </w:rPr>
        <w:t xml:space="preserve"> </w:t>
      </w:r>
      <w:r w:rsidR="00750D96" w:rsidRPr="00750D96">
        <w:rPr>
          <w:rFonts w:ascii="Arial" w:hAnsi="Arial" w:cs="Arial"/>
          <w:sz w:val="24"/>
          <w:szCs w:val="24"/>
        </w:rPr>
        <w:t xml:space="preserve">Оленникову Елену Анатольевну </w:t>
      </w:r>
      <w:r w:rsidR="00D7008A" w:rsidRPr="00750D96">
        <w:rPr>
          <w:rFonts w:ascii="Arial" w:hAnsi="Arial" w:cs="Arial"/>
          <w:sz w:val="24"/>
          <w:szCs w:val="24"/>
        </w:rPr>
        <w:t xml:space="preserve">- главу администрации </w:t>
      </w:r>
      <w:proofErr w:type="spellStart"/>
      <w:r w:rsidR="00750D96" w:rsidRPr="00750D96">
        <w:rPr>
          <w:rFonts w:ascii="Arial" w:hAnsi="Arial" w:cs="Arial"/>
          <w:sz w:val="24"/>
          <w:szCs w:val="24"/>
        </w:rPr>
        <w:t>Платовского</w:t>
      </w:r>
      <w:proofErr w:type="spellEnd"/>
      <w:r w:rsidR="00750D96" w:rsidRPr="00750D96">
        <w:rPr>
          <w:rFonts w:ascii="Arial" w:hAnsi="Arial" w:cs="Arial"/>
          <w:sz w:val="24"/>
          <w:szCs w:val="24"/>
        </w:rPr>
        <w:t xml:space="preserve"> </w:t>
      </w:r>
      <w:r w:rsidR="00D7008A" w:rsidRPr="00750D96">
        <w:rPr>
          <w:rFonts w:ascii="Arial" w:hAnsi="Arial" w:cs="Arial"/>
          <w:sz w:val="24"/>
          <w:szCs w:val="24"/>
        </w:rPr>
        <w:t>сельсовета</w:t>
      </w:r>
      <w:r w:rsidR="007B7D12" w:rsidRPr="00750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12" w:rsidRPr="00750D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B7D12" w:rsidRPr="00750D9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0D96">
        <w:rPr>
          <w:rFonts w:ascii="Arial" w:hAnsi="Arial" w:cs="Arial"/>
          <w:sz w:val="24"/>
          <w:szCs w:val="24"/>
        </w:rPr>
        <w:t>.</w:t>
      </w:r>
    </w:p>
    <w:p w:rsidR="00B32EAC" w:rsidRPr="00750D96" w:rsidRDefault="00B32EAC" w:rsidP="00750D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D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50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0D9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32EAC" w:rsidRPr="00750D96" w:rsidRDefault="00B32EAC" w:rsidP="00750D96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750D96">
        <w:rPr>
          <w:rFonts w:ascii="Arial" w:hAnsi="Arial" w:cs="Arial"/>
          <w:sz w:val="24"/>
          <w:szCs w:val="24"/>
        </w:rPr>
        <w:tab/>
        <w:t xml:space="preserve">3. </w:t>
      </w:r>
      <w:r w:rsidR="00D7008A" w:rsidRPr="00750D96">
        <w:rPr>
          <w:rFonts w:ascii="Arial" w:hAnsi="Arial" w:cs="Arial"/>
          <w:sz w:val="24"/>
          <w:szCs w:val="24"/>
        </w:rPr>
        <w:t xml:space="preserve"> </w:t>
      </w:r>
      <w:r w:rsidRPr="00750D96">
        <w:rPr>
          <w:rFonts w:ascii="Arial" w:hAnsi="Arial" w:cs="Arial"/>
          <w:sz w:val="24"/>
          <w:szCs w:val="24"/>
        </w:rPr>
        <w:t>Распоряжение  вступает в силу со дня его подписания.</w:t>
      </w:r>
    </w:p>
    <w:p w:rsidR="00B32EAC" w:rsidRDefault="00B32EAC" w:rsidP="00750D9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750D96" w:rsidRDefault="00750D96" w:rsidP="00750D9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750D96" w:rsidRPr="00750D96" w:rsidRDefault="00750D96" w:rsidP="00750D9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B32EAC" w:rsidRPr="00750D96" w:rsidRDefault="00B32EAC" w:rsidP="00B32EAC">
      <w:pPr>
        <w:shd w:val="clear" w:color="auto" w:fill="FFFFFF"/>
        <w:rPr>
          <w:rFonts w:ascii="Arial" w:hAnsi="Arial" w:cs="Arial"/>
          <w:sz w:val="24"/>
          <w:szCs w:val="24"/>
        </w:rPr>
      </w:pPr>
      <w:r w:rsidRPr="00750D96">
        <w:rPr>
          <w:rFonts w:ascii="Arial" w:hAnsi="Arial" w:cs="Arial"/>
          <w:sz w:val="24"/>
          <w:szCs w:val="24"/>
        </w:rPr>
        <w:t>Глава администрации</w:t>
      </w:r>
      <w:r w:rsidR="00750D96">
        <w:rPr>
          <w:rFonts w:ascii="Arial" w:hAnsi="Arial" w:cs="Arial"/>
          <w:sz w:val="24"/>
          <w:szCs w:val="24"/>
        </w:rPr>
        <w:t xml:space="preserve"> </w:t>
      </w:r>
      <w:r w:rsidR="00750D96">
        <w:rPr>
          <w:rFonts w:ascii="Arial" w:hAnsi="Arial" w:cs="Arial"/>
          <w:sz w:val="24"/>
          <w:szCs w:val="24"/>
        </w:rPr>
        <w:tab/>
      </w:r>
      <w:r w:rsidR="00750D96">
        <w:rPr>
          <w:rFonts w:ascii="Arial" w:hAnsi="Arial" w:cs="Arial"/>
          <w:sz w:val="24"/>
          <w:szCs w:val="24"/>
        </w:rPr>
        <w:tab/>
      </w:r>
      <w:r w:rsidR="00750D96">
        <w:rPr>
          <w:rFonts w:ascii="Arial" w:hAnsi="Arial" w:cs="Arial"/>
          <w:sz w:val="24"/>
          <w:szCs w:val="24"/>
        </w:rPr>
        <w:tab/>
      </w:r>
      <w:r w:rsidR="00750D96">
        <w:rPr>
          <w:rFonts w:ascii="Arial" w:hAnsi="Arial" w:cs="Arial"/>
          <w:sz w:val="24"/>
          <w:szCs w:val="24"/>
        </w:rPr>
        <w:tab/>
      </w:r>
      <w:r w:rsidR="00750D96">
        <w:rPr>
          <w:rFonts w:ascii="Arial" w:hAnsi="Arial" w:cs="Arial"/>
          <w:sz w:val="24"/>
          <w:szCs w:val="24"/>
        </w:rPr>
        <w:tab/>
      </w:r>
      <w:r w:rsidR="00750D96">
        <w:rPr>
          <w:rFonts w:ascii="Arial" w:hAnsi="Arial" w:cs="Arial"/>
          <w:sz w:val="24"/>
          <w:szCs w:val="24"/>
        </w:rPr>
        <w:tab/>
      </w:r>
      <w:r w:rsidR="00750D96">
        <w:rPr>
          <w:rFonts w:ascii="Arial" w:hAnsi="Arial" w:cs="Arial"/>
          <w:sz w:val="24"/>
          <w:szCs w:val="24"/>
        </w:rPr>
        <w:tab/>
      </w:r>
      <w:r w:rsidR="00750D96" w:rsidRPr="00750D96">
        <w:rPr>
          <w:rFonts w:ascii="Arial" w:hAnsi="Arial" w:cs="Arial"/>
          <w:sz w:val="24"/>
          <w:szCs w:val="24"/>
        </w:rPr>
        <w:t>Е.А. Оленникова</w:t>
      </w:r>
    </w:p>
    <w:p w:rsidR="00B32EAC" w:rsidRDefault="00B32EAC" w:rsidP="00B32EA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50D96" w:rsidRPr="00750D96" w:rsidRDefault="00750D96" w:rsidP="00B32EA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32EAC" w:rsidRPr="00750D96" w:rsidRDefault="00B32EAC" w:rsidP="00B32EAC">
      <w:pPr>
        <w:pStyle w:val="a5"/>
        <w:rPr>
          <w:rFonts w:ascii="Arial" w:hAnsi="Arial" w:cs="Arial"/>
          <w:sz w:val="24"/>
          <w:szCs w:val="24"/>
        </w:rPr>
      </w:pPr>
      <w:r w:rsidRPr="00750D96">
        <w:rPr>
          <w:rFonts w:ascii="Arial" w:hAnsi="Arial" w:cs="Arial"/>
          <w:sz w:val="24"/>
          <w:szCs w:val="24"/>
        </w:rPr>
        <w:t>Разослано: в дело, прокурору</w:t>
      </w:r>
      <w:r w:rsidR="00750D96" w:rsidRPr="00750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D96" w:rsidRPr="00750D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50D96" w:rsidRPr="00750D96">
        <w:rPr>
          <w:rFonts w:ascii="Arial" w:hAnsi="Arial" w:cs="Arial"/>
          <w:sz w:val="24"/>
          <w:szCs w:val="24"/>
        </w:rPr>
        <w:t xml:space="preserve"> района</w:t>
      </w:r>
      <w:r w:rsidRPr="00750D96">
        <w:rPr>
          <w:rFonts w:ascii="Arial" w:hAnsi="Arial" w:cs="Arial"/>
          <w:sz w:val="24"/>
          <w:szCs w:val="24"/>
        </w:rPr>
        <w:t>.</w:t>
      </w:r>
    </w:p>
    <w:p w:rsidR="001F5E14" w:rsidRPr="00750D96" w:rsidRDefault="001F5E14">
      <w:pPr>
        <w:rPr>
          <w:rFonts w:ascii="Arial" w:hAnsi="Arial" w:cs="Arial"/>
          <w:sz w:val="24"/>
          <w:szCs w:val="24"/>
        </w:rPr>
      </w:pPr>
    </w:p>
    <w:sectPr w:rsidR="001F5E14" w:rsidRPr="00750D96" w:rsidSect="00750D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EAC"/>
    <w:rsid w:val="001F5E14"/>
    <w:rsid w:val="00750D96"/>
    <w:rsid w:val="007B7D12"/>
    <w:rsid w:val="00AF4A90"/>
    <w:rsid w:val="00B20DD3"/>
    <w:rsid w:val="00B32EAC"/>
    <w:rsid w:val="00D7008A"/>
    <w:rsid w:val="00D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32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32EAC"/>
    <w:pPr>
      <w:shd w:val="clear" w:color="auto" w:fill="FFFFFF"/>
      <w:spacing w:before="540" w:after="0" w:line="31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B32EAC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32EAC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B32EAC"/>
    <w:pPr>
      <w:shd w:val="clear" w:color="auto" w:fill="FFFFFF"/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2EA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Плат</cp:lastModifiedBy>
  <cp:revision>5</cp:revision>
  <cp:lastPrinted>2017-06-29T04:01:00Z</cp:lastPrinted>
  <dcterms:created xsi:type="dcterms:W3CDTF">2017-06-14T09:18:00Z</dcterms:created>
  <dcterms:modified xsi:type="dcterms:W3CDTF">2017-06-29T04:02:00Z</dcterms:modified>
</cp:coreProperties>
</file>