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05" w:rsidRPr="00372305" w:rsidRDefault="00372305" w:rsidP="0037230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СОВЕТ ДЕПУТАТОВ</w:t>
      </w:r>
    </w:p>
    <w:p w:rsidR="00372305" w:rsidRPr="00372305" w:rsidRDefault="00372305" w:rsidP="0037230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МУНИЦИПАЛЬНОГО ОБРАЗОВАНИЯ</w:t>
      </w:r>
    </w:p>
    <w:p w:rsidR="00372305" w:rsidRPr="00372305" w:rsidRDefault="00372305" w:rsidP="0037230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ПЛАТОВСКИЙ СЕЛЬСОВЕТ</w:t>
      </w:r>
    </w:p>
    <w:p w:rsidR="00372305" w:rsidRPr="00372305" w:rsidRDefault="00372305" w:rsidP="0037230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НОВОСЕРГИЕВСКОГО РАЙОНА</w:t>
      </w:r>
    </w:p>
    <w:p w:rsidR="00372305" w:rsidRPr="00372305" w:rsidRDefault="00372305" w:rsidP="0037230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ОРЕНБУРГСКОЙ ОБАСТИ</w:t>
      </w:r>
    </w:p>
    <w:p w:rsidR="00372305" w:rsidRDefault="00372305" w:rsidP="0037230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ЧЕТВЕРТОГО СОЗЫВА</w:t>
      </w:r>
    </w:p>
    <w:p w:rsidR="00DC19CB" w:rsidRPr="00372305" w:rsidRDefault="00DC19CB" w:rsidP="00372305">
      <w:pPr>
        <w:autoSpaceDE w:val="0"/>
        <w:autoSpaceDN w:val="0"/>
        <w:adjustRightInd w:val="0"/>
        <w:ind w:firstLine="540"/>
        <w:jc w:val="center"/>
        <w:rPr>
          <w:rFonts w:ascii="Arial" w:eastAsia="Times New Roman" w:hAnsi="Arial" w:cs="Arial"/>
          <w:b/>
          <w:bCs/>
          <w:sz w:val="32"/>
          <w:szCs w:val="32"/>
          <w:lang w:eastAsia="en-US"/>
        </w:rPr>
      </w:pPr>
      <w:bookmarkStart w:id="0" w:name="_GoBack"/>
      <w:bookmarkEnd w:id="0"/>
    </w:p>
    <w:p w:rsidR="00372305" w:rsidRPr="00372305" w:rsidRDefault="00372305" w:rsidP="00372305">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РЕШЕНИЕ</w:t>
      </w:r>
    </w:p>
    <w:p w:rsidR="00372305" w:rsidRPr="00372305" w:rsidRDefault="00372305" w:rsidP="00372305">
      <w:pPr>
        <w:autoSpaceDE w:val="0"/>
        <w:autoSpaceDN w:val="0"/>
        <w:adjustRightInd w:val="0"/>
        <w:rPr>
          <w:rFonts w:eastAsia="Times New Roman"/>
          <w:b/>
          <w:bCs/>
          <w:sz w:val="32"/>
          <w:szCs w:val="32"/>
          <w:lang w:eastAsia="en-US"/>
        </w:rPr>
      </w:pPr>
    </w:p>
    <w:p w:rsidR="00372305" w:rsidRPr="00372305" w:rsidRDefault="00A86EB8" w:rsidP="00372305">
      <w:pPr>
        <w:autoSpaceDE w:val="0"/>
        <w:autoSpaceDN w:val="0"/>
        <w:adjustRightInd w:val="0"/>
        <w:rPr>
          <w:rFonts w:ascii="Arial" w:eastAsia="Times New Roman" w:hAnsi="Arial" w:cs="Arial"/>
          <w:b/>
          <w:bCs/>
          <w:sz w:val="32"/>
          <w:szCs w:val="32"/>
          <w:lang w:eastAsia="en-US"/>
        </w:rPr>
      </w:pPr>
      <w:r>
        <w:rPr>
          <w:rFonts w:ascii="Arial" w:eastAsia="Times New Roman" w:hAnsi="Arial" w:cs="Arial"/>
          <w:b/>
          <w:bCs/>
          <w:sz w:val="32"/>
          <w:szCs w:val="32"/>
          <w:lang w:eastAsia="en-US"/>
        </w:rPr>
        <w:t>19.10</w:t>
      </w:r>
      <w:r w:rsidR="00372305" w:rsidRPr="00372305">
        <w:rPr>
          <w:rFonts w:ascii="Arial" w:eastAsia="Times New Roman" w:hAnsi="Arial" w:cs="Arial"/>
          <w:b/>
          <w:bCs/>
          <w:sz w:val="32"/>
          <w:szCs w:val="32"/>
          <w:lang w:eastAsia="en-US"/>
        </w:rPr>
        <w:t xml:space="preserve">.2021                                   </w:t>
      </w:r>
      <w:r w:rsidR="00372305">
        <w:rPr>
          <w:rFonts w:ascii="Arial" w:eastAsia="Times New Roman" w:hAnsi="Arial" w:cs="Arial"/>
          <w:b/>
          <w:bCs/>
          <w:sz w:val="32"/>
          <w:szCs w:val="32"/>
          <w:lang w:eastAsia="en-US"/>
        </w:rPr>
        <w:t xml:space="preserve">                         </w:t>
      </w:r>
      <w:r w:rsidR="00D87ABE">
        <w:rPr>
          <w:rFonts w:ascii="Arial" w:eastAsia="Times New Roman" w:hAnsi="Arial" w:cs="Arial"/>
          <w:b/>
          <w:bCs/>
          <w:sz w:val="32"/>
          <w:szCs w:val="32"/>
          <w:lang w:eastAsia="en-US"/>
        </w:rPr>
        <w:t xml:space="preserve">                </w:t>
      </w:r>
      <w:r w:rsidR="00372305">
        <w:rPr>
          <w:rFonts w:ascii="Arial" w:eastAsia="Times New Roman" w:hAnsi="Arial" w:cs="Arial"/>
          <w:b/>
          <w:bCs/>
          <w:sz w:val="32"/>
          <w:szCs w:val="32"/>
          <w:lang w:eastAsia="en-US"/>
        </w:rPr>
        <w:t xml:space="preserve">   № 11</w:t>
      </w:r>
      <w:r w:rsidR="00372305" w:rsidRPr="00372305">
        <w:rPr>
          <w:rFonts w:ascii="Arial" w:eastAsia="Times New Roman" w:hAnsi="Arial" w:cs="Arial"/>
          <w:b/>
          <w:bCs/>
          <w:sz w:val="32"/>
          <w:szCs w:val="32"/>
          <w:lang w:eastAsia="en-US"/>
        </w:rPr>
        <w:t xml:space="preserve">/2 </w:t>
      </w:r>
      <w:proofErr w:type="spellStart"/>
      <w:r w:rsidR="00372305" w:rsidRPr="00372305">
        <w:rPr>
          <w:rFonts w:ascii="Arial" w:eastAsia="Times New Roman" w:hAnsi="Arial" w:cs="Arial"/>
          <w:b/>
          <w:bCs/>
          <w:sz w:val="32"/>
          <w:szCs w:val="32"/>
          <w:lang w:eastAsia="en-US"/>
        </w:rPr>
        <w:t>р.С</w:t>
      </w:r>
      <w:proofErr w:type="spellEnd"/>
      <w:r w:rsidR="00372305" w:rsidRPr="00372305">
        <w:rPr>
          <w:rFonts w:ascii="Arial" w:eastAsia="Times New Roman" w:hAnsi="Arial" w:cs="Arial"/>
          <w:b/>
          <w:bCs/>
          <w:sz w:val="32"/>
          <w:szCs w:val="32"/>
          <w:lang w:eastAsia="en-US"/>
        </w:rPr>
        <w:t>.</w:t>
      </w:r>
    </w:p>
    <w:p w:rsidR="00372305" w:rsidRDefault="00372305"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ascii="Arial" w:hAnsi="Arial" w:cs="Arial"/>
          <w:b/>
          <w:sz w:val="32"/>
          <w:szCs w:val="32"/>
          <w:lang w:eastAsia="en-US"/>
        </w:rPr>
      </w:pPr>
    </w:p>
    <w:p w:rsidR="00181181" w:rsidRPr="00372305" w:rsidRDefault="00181181" w:rsidP="00372305">
      <w:pPr>
        <w:jc w:val="center"/>
        <w:rPr>
          <w:rFonts w:ascii="Arial" w:eastAsia="Times New Roman" w:hAnsi="Arial" w:cs="Arial"/>
          <w:b/>
          <w:bCs/>
          <w:sz w:val="32"/>
          <w:szCs w:val="32"/>
        </w:rPr>
      </w:pPr>
      <w:r w:rsidRPr="00372305">
        <w:rPr>
          <w:rFonts w:ascii="Arial" w:hAnsi="Arial" w:cs="Arial"/>
          <w:b/>
          <w:sz w:val="32"/>
          <w:szCs w:val="32"/>
        </w:rPr>
        <w:t xml:space="preserve">О муниципальном жилищном контроле на территории муниципального образования </w:t>
      </w:r>
      <w:proofErr w:type="spellStart"/>
      <w:r w:rsidR="00372305">
        <w:rPr>
          <w:rFonts w:ascii="Arial" w:hAnsi="Arial" w:cs="Arial"/>
          <w:b/>
          <w:sz w:val="32"/>
          <w:szCs w:val="32"/>
        </w:rPr>
        <w:t>Платовский</w:t>
      </w:r>
      <w:proofErr w:type="spellEnd"/>
      <w:r w:rsidR="00372305">
        <w:rPr>
          <w:rFonts w:ascii="Arial" w:hAnsi="Arial" w:cs="Arial"/>
          <w:b/>
          <w:sz w:val="32"/>
          <w:szCs w:val="32"/>
        </w:rPr>
        <w:t xml:space="preserve"> </w:t>
      </w:r>
      <w:r w:rsidRPr="00372305">
        <w:rPr>
          <w:rFonts w:ascii="Arial" w:hAnsi="Arial" w:cs="Arial"/>
          <w:b/>
          <w:sz w:val="32"/>
          <w:szCs w:val="32"/>
        </w:rPr>
        <w:t xml:space="preserve">сельсовет </w:t>
      </w:r>
      <w:proofErr w:type="spellStart"/>
      <w:r w:rsidRPr="00372305">
        <w:rPr>
          <w:rFonts w:ascii="Arial" w:hAnsi="Arial" w:cs="Arial"/>
          <w:b/>
          <w:sz w:val="32"/>
          <w:szCs w:val="32"/>
        </w:rPr>
        <w:t>Новосергиевского</w:t>
      </w:r>
      <w:proofErr w:type="spellEnd"/>
      <w:r w:rsidRPr="00372305">
        <w:rPr>
          <w:rFonts w:ascii="Arial" w:hAnsi="Arial" w:cs="Arial"/>
          <w:b/>
          <w:sz w:val="32"/>
          <w:szCs w:val="32"/>
        </w:rPr>
        <w:t xml:space="preserve">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eastAsia="Times New Roman"/>
          <w:sz w:val="28"/>
          <w:szCs w:val="28"/>
        </w:rPr>
      </w:pPr>
      <w:r>
        <w:rPr>
          <w:rFonts w:eastAsia="Times New Roman"/>
          <w:sz w:val="28"/>
          <w:szCs w:val="28"/>
        </w:rPr>
        <w:t> </w:t>
      </w:r>
    </w:p>
    <w:p w:rsidR="00181181" w:rsidRPr="00372305"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372305">
        <w:rPr>
          <w:rFonts w:ascii="Arial" w:eastAsia="Times New Roman" w:hAnsi="Arial" w:cs="Arial"/>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proofErr w:type="spellStart"/>
      <w:r w:rsidR="00372305">
        <w:rPr>
          <w:rFonts w:ascii="Arial" w:eastAsia="Times New Roman" w:hAnsi="Arial" w:cs="Arial"/>
        </w:rPr>
        <w:t>Платовский</w:t>
      </w:r>
      <w:proofErr w:type="spellEnd"/>
      <w:r w:rsidR="00372305">
        <w:rPr>
          <w:rFonts w:ascii="Arial" w:eastAsia="Times New Roman" w:hAnsi="Arial" w:cs="Arial"/>
        </w:rPr>
        <w:t xml:space="preserve"> </w:t>
      </w:r>
      <w:r w:rsidRPr="00372305">
        <w:rPr>
          <w:rFonts w:ascii="Arial" w:eastAsia="Times New Roman" w:hAnsi="Arial" w:cs="Arial"/>
        </w:rPr>
        <w:t>сельсовет, Совет депутатов решил:</w:t>
      </w:r>
    </w:p>
    <w:p w:rsidR="00181181" w:rsidRPr="00372305"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372305">
        <w:rPr>
          <w:rFonts w:ascii="Arial" w:eastAsia="Times New Roman" w:hAnsi="Arial" w:cs="Arial"/>
        </w:rPr>
        <w:t>1. Утвердить прилагаемые:</w:t>
      </w:r>
    </w:p>
    <w:p w:rsidR="00181181" w:rsidRPr="00372305"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372305">
        <w:rPr>
          <w:rFonts w:ascii="Arial" w:eastAsia="Times New Roman" w:hAnsi="Arial" w:cs="Arial"/>
        </w:rPr>
        <w:t xml:space="preserve">1) </w:t>
      </w:r>
      <w:hyperlink r:id="rId4" w:anchor="p37" w:history="1">
        <w:r w:rsidRPr="00372305">
          <w:rPr>
            <w:rStyle w:val="a3"/>
            <w:rFonts w:ascii="Arial" w:hAnsi="Arial" w:cs="Arial"/>
            <w:color w:val="auto"/>
            <w:u w:val="none"/>
          </w:rPr>
          <w:t>Положение</w:t>
        </w:r>
      </w:hyperlink>
      <w:r w:rsidRPr="00372305">
        <w:rPr>
          <w:rFonts w:ascii="Arial" w:eastAsia="Times New Roman" w:hAnsi="Arial" w:cs="Arial"/>
        </w:rPr>
        <w:t xml:space="preserve"> о муниципальном жилищном контроле на территории муниципального образования </w:t>
      </w:r>
      <w:proofErr w:type="spellStart"/>
      <w:r w:rsidR="00372305">
        <w:rPr>
          <w:rFonts w:ascii="Arial" w:eastAsia="Times New Roman" w:hAnsi="Arial" w:cs="Arial"/>
        </w:rPr>
        <w:t>Платовский</w:t>
      </w:r>
      <w:proofErr w:type="spellEnd"/>
      <w:r w:rsidR="00372305">
        <w:rPr>
          <w:rFonts w:ascii="Arial" w:eastAsia="Times New Roman" w:hAnsi="Arial" w:cs="Arial"/>
        </w:rPr>
        <w:t xml:space="preserve"> </w:t>
      </w:r>
      <w:r w:rsidRPr="00372305">
        <w:rPr>
          <w:rFonts w:ascii="Arial" w:eastAsia="Times New Roman" w:hAnsi="Arial" w:cs="Arial"/>
        </w:rPr>
        <w:t xml:space="preserve">сельсовет </w:t>
      </w:r>
      <w:proofErr w:type="spellStart"/>
      <w:r w:rsidRPr="00372305">
        <w:rPr>
          <w:rFonts w:ascii="Arial" w:eastAsia="Times New Roman" w:hAnsi="Arial" w:cs="Arial"/>
        </w:rPr>
        <w:t>Новосергиевского</w:t>
      </w:r>
      <w:proofErr w:type="spellEnd"/>
      <w:r w:rsidRPr="00372305">
        <w:rPr>
          <w:rFonts w:ascii="Arial" w:eastAsia="Times New Roman" w:hAnsi="Arial" w:cs="Arial"/>
        </w:rPr>
        <w:t xml:space="preserve"> района Оренбургской области согласно приложению № 1;</w:t>
      </w:r>
    </w:p>
    <w:p w:rsidR="00181181" w:rsidRPr="00372305"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372305">
        <w:rPr>
          <w:rFonts w:ascii="Arial" w:eastAsia="Times New Roman" w:hAnsi="Arial" w:cs="Arial"/>
        </w:rPr>
        <w:t xml:space="preserve">2) ключевые </w:t>
      </w:r>
      <w:hyperlink r:id="rId5" w:anchor="p336" w:history="1">
        <w:r w:rsidRPr="00372305">
          <w:rPr>
            <w:rStyle w:val="a3"/>
            <w:rFonts w:ascii="Arial" w:hAnsi="Arial" w:cs="Arial"/>
            <w:color w:val="auto"/>
            <w:u w:val="none"/>
          </w:rPr>
          <w:t>показатели</w:t>
        </w:r>
      </w:hyperlink>
      <w:r w:rsidRPr="00372305">
        <w:rPr>
          <w:rFonts w:ascii="Arial" w:eastAsia="Times New Roman" w:hAnsi="Arial" w:cs="Arial"/>
        </w:rPr>
        <w:t xml:space="preserve"> муниципального жилищного контроля на территории муниципального образования </w:t>
      </w:r>
      <w:proofErr w:type="spellStart"/>
      <w:r w:rsidR="00372305">
        <w:rPr>
          <w:rFonts w:ascii="Arial" w:eastAsia="Times New Roman" w:hAnsi="Arial" w:cs="Arial"/>
        </w:rPr>
        <w:t>Платовский</w:t>
      </w:r>
      <w:proofErr w:type="spellEnd"/>
      <w:r w:rsidR="00372305">
        <w:rPr>
          <w:rFonts w:ascii="Arial" w:eastAsia="Times New Roman" w:hAnsi="Arial" w:cs="Arial"/>
        </w:rPr>
        <w:t xml:space="preserve"> </w:t>
      </w:r>
      <w:r w:rsidRPr="00372305">
        <w:rPr>
          <w:rFonts w:ascii="Arial" w:eastAsia="Times New Roman" w:hAnsi="Arial" w:cs="Arial"/>
        </w:rPr>
        <w:t xml:space="preserve">сельсовет </w:t>
      </w:r>
      <w:proofErr w:type="spellStart"/>
      <w:r w:rsidRPr="00372305">
        <w:rPr>
          <w:rFonts w:ascii="Arial" w:eastAsia="Times New Roman" w:hAnsi="Arial" w:cs="Arial"/>
        </w:rPr>
        <w:t>Новосергиевского</w:t>
      </w:r>
      <w:proofErr w:type="spellEnd"/>
      <w:r w:rsidRPr="00372305">
        <w:rPr>
          <w:rFonts w:ascii="Arial" w:eastAsia="Times New Roman" w:hAnsi="Arial" w:cs="Arial"/>
        </w:rPr>
        <w:t xml:space="preserve">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w:t>
      </w:r>
      <w:proofErr w:type="spellStart"/>
      <w:r w:rsidR="00372305">
        <w:rPr>
          <w:rFonts w:ascii="Arial" w:eastAsia="Times New Roman" w:hAnsi="Arial" w:cs="Arial"/>
        </w:rPr>
        <w:t>Платовсий</w:t>
      </w:r>
      <w:proofErr w:type="spellEnd"/>
      <w:r w:rsidR="00372305">
        <w:rPr>
          <w:rFonts w:ascii="Arial" w:eastAsia="Times New Roman" w:hAnsi="Arial" w:cs="Arial"/>
        </w:rPr>
        <w:t xml:space="preserve"> </w:t>
      </w:r>
      <w:r w:rsidRPr="00372305">
        <w:rPr>
          <w:rFonts w:ascii="Arial" w:eastAsia="Times New Roman" w:hAnsi="Arial" w:cs="Arial"/>
        </w:rPr>
        <w:t xml:space="preserve">сельсовет </w:t>
      </w:r>
      <w:proofErr w:type="spellStart"/>
      <w:r w:rsidRPr="00372305">
        <w:rPr>
          <w:rFonts w:ascii="Arial" w:eastAsia="Times New Roman" w:hAnsi="Arial" w:cs="Arial"/>
        </w:rPr>
        <w:t>Новосергиевского</w:t>
      </w:r>
      <w:proofErr w:type="spellEnd"/>
      <w:r w:rsidRPr="00372305">
        <w:rPr>
          <w:rFonts w:ascii="Arial" w:eastAsia="Times New Roman" w:hAnsi="Arial" w:cs="Arial"/>
        </w:rPr>
        <w:t xml:space="preserve"> района Оренбургской </w:t>
      </w:r>
      <w:proofErr w:type="gramStart"/>
      <w:r w:rsidRPr="00372305">
        <w:rPr>
          <w:rFonts w:ascii="Arial" w:eastAsia="Times New Roman" w:hAnsi="Arial" w:cs="Arial"/>
        </w:rPr>
        <w:t>области  согласно</w:t>
      </w:r>
      <w:proofErr w:type="gramEnd"/>
      <w:r w:rsidRPr="00372305">
        <w:rPr>
          <w:rFonts w:ascii="Arial" w:eastAsia="Times New Roman" w:hAnsi="Arial" w:cs="Arial"/>
        </w:rPr>
        <w:t xml:space="preserve"> приложению № 2;</w:t>
      </w:r>
    </w:p>
    <w:p w:rsidR="00181181" w:rsidRPr="00372305"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372305">
        <w:rPr>
          <w:rFonts w:ascii="Arial" w:eastAsia="Times New Roman" w:hAnsi="Arial" w:cs="Arial"/>
        </w:rPr>
        <w:t xml:space="preserve">3) </w:t>
      </w:r>
      <w:hyperlink r:id="rId6" w:anchor="p373" w:history="1">
        <w:r w:rsidRPr="00372305">
          <w:rPr>
            <w:rStyle w:val="a3"/>
            <w:rFonts w:ascii="Arial" w:hAnsi="Arial" w:cs="Arial"/>
            <w:color w:val="auto"/>
            <w:u w:val="none"/>
          </w:rPr>
          <w:t>перечень</w:t>
        </w:r>
      </w:hyperlink>
      <w:r w:rsidRPr="00372305">
        <w:rPr>
          <w:rFonts w:ascii="Arial" w:eastAsia="Times New Roman" w:hAnsi="Arial" w:cs="Arial"/>
        </w:rPr>
        <w:t xml:space="preserve"> индикаторов риска нарушения обязательных требований при осуществлении муниципального жилищного контроля на территории муниципального образования </w:t>
      </w:r>
      <w:proofErr w:type="spellStart"/>
      <w:r w:rsidR="00372305">
        <w:rPr>
          <w:rFonts w:ascii="Arial" w:eastAsia="Times New Roman" w:hAnsi="Arial" w:cs="Arial"/>
        </w:rPr>
        <w:t>Платовский</w:t>
      </w:r>
      <w:proofErr w:type="spellEnd"/>
      <w:r w:rsidR="00372305">
        <w:rPr>
          <w:rFonts w:ascii="Arial" w:eastAsia="Times New Roman" w:hAnsi="Arial" w:cs="Arial"/>
        </w:rPr>
        <w:t xml:space="preserve"> </w:t>
      </w:r>
      <w:r w:rsidRPr="00372305">
        <w:rPr>
          <w:rFonts w:ascii="Arial" w:eastAsia="Times New Roman" w:hAnsi="Arial" w:cs="Arial"/>
        </w:rPr>
        <w:t xml:space="preserve">сельсовет </w:t>
      </w:r>
      <w:proofErr w:type="spellStart"/>
      <w:r w:rsidRPr="00372305">
        <w:rPr>
          <w:rFonts w:ascii="Arial" w:eastAsia="Times New Roman" w:hAnsi="Arial" w:cs="Arial"/>
        </w:rPr>
        <w:t>Новосергиевского</w:t>
      </w:r>
      <w:proofErr w:type="spellEnd"/>
      <w:r w:rsidRPr="00372305">
        <w:rPr>
          <w:rFonts w:ascii="Arial" w:eastAsia="Times New Roman" w:hAnsi="Arial" w:cs="Arial"/>
        </w:rPr>
        <w:t xml:space="preserve"> района Оренбургской области согласно приложению № 3.</w:t>
      </w:r>
    </w:p>
    <w:p w:rsidR="00181181" w:rsidRPr="00372305" w:rsidRDefault="00181181" w:rsidP="00181181">
      <w:pPr>
        <w:ind w:firstLine="567"/>
        <w:jc w:val="both"/>
        <w:rPr>
          <w:rFonts w:ascii="Arial" w:hAnsi="Arial" w:cs="Arial"/>
        </w:rPr>
      </w:pPr>
      <w:r w:rsidRPr="00372305">
        <w:rPr>
          <w:rFonts w:ascii="Arial" w:hAnsi="Arial" w:cs="Arial"/>
        </w:rPr>
        <w:t>2</w:t>
      </w:r>
      <w:r w:rsidRPr="00372305">
        <w:rPr>
          <w:rFonts w:ascii="Arial" w:eastAsia="Times New Roman" w:hAnsi="Arial" w:cs="Arial"/>
        </w:rPr>
        <w:t xml:space="preserve">. Контроль за исполнением настоящего решения возложить на главу администрации </w:t>
      </w:r>
      <w:proofErr w:type="spellStart"/>
      <w:r w:rsidR="00372305">
        <w:rPr>
          <w:rFonts w:ascii="Arial" w:eastAsia="Times New Roman" w:hAnsi="Arial" w:cs="Arial"/>
        </w:rPr>
        <w:t>Каданцева</w:t>
      </w:r>
      <w:proofErr w:type="spellEnd"/>
      <w:r w:rsidR="00372305">
        <w:rPr>
          <w:rFonts w:ascii="Arial" w:eastAsia="Times New Roman" w:hAnsi="Arial" w:cs="Arial"/>
        </w:rPr>
        <w:t xml:space="preserve"> М.А.</w:t>
      </w:r>
    </w:p>
    <w:p w:rsidR="00181181" w:rsidRPr="00372305" w:rsidRDefault="00181181" w:rsidP="00181181">
      <w:pPr>
        <w:ind w:firstLine="567"/>
        <w:jc w:val="both"/>
        <w:rPr>
          <w:rFonts w:ascii="Arial" w:hAnsi="Arial" w:cs="Arial"/>
          <w:bCs/>
        </w:rPr>
      </w:pPr>
      <w:r w:rsidRPr="00372305">
        <w:rPr>
          <w:rFonts w:ascii="Arial" w:eastAsia="Times New Roman" w:hAnsi="Arial" w:cs="Arial"/>
        </w:rPr>
        <w:t>3.</w:t>
      </w:r>
      <w:r w:rsidRPr="00372305">
        <w:rPr>
          <w:rFonts w:ascii="Arial" w:hAnsi="Arial" w:cs="Arial"/>
        </w:rPr>
        <w:t xml:space="preserve"> Решение вступает в силу с 01.01.2022 г.  и подлежит размещению на официальном сайте муниципального образования </w:t>
      </w:r>
      <w:proofErr w:type="spellStart"/>
      <w:r w:rsidR="00372305">
        <w:rPr>
          <w:rFonts w:ascii="Arial" w:hAnsi="Arial" w:cs="Arial"/>
        </w:rPr>
        <w:t>Платовский</w:t>
      </w:r>
      <w:proofErr w:type="spellEnd"/>
      <w:r w:rsidR="00372305">
        <w:rPr>
          <w:rFonts w:ascii="Arial" w:hAnsi="Arial" w:cs="Arial"/>
        </w:rPr>
        <w:t xml:space="preserve"> </w:t>
      </w:r>
      <w:r w:rsidRPr="00372305">
        <w:rPr>
          <w:rFonts w:ascii="Arial" w:hAnsi="Arial" w:cs="Arial"/>
        </w:rPr>
        <w:t xml:space="preserve">сельсовет </w:t>
      </w:r>
      <w:proofErr w:type="spellStart"/>
      <w:r w:rsidRPr="00372305">
        <w:rPr>
          <w:rFonts w:ascii="Arial" w:hAnsi="Arial" w:cs="Arial"/>
        </w:rPr>
        <w:t>Новосергиевского</w:t>
      </w:r>
      <w:proofErr w:type="spellEnd"/>
      <w:r w:rsidRPr="00372305">
        <w:rPr>
          <w:rFonts w:ascii="Arial" w:hAnsi="Arial" w:cs="Arial"/>
        </w:rPr>
        <w:t xml:space="preserve"> района Оренбургской области.</w:t>
      </w:r>
      <w:r w:rsidRPr="00372305">
        <w:rPr>
          <w:rFonts w:ascii="Arial" w:hAnsi="Arial" w:cs="Arial"/>
          <w:bCs/>
        </w:rPr>
        <w:tab/>
      </w:r>
    </w:p>
    <w:p w:rsidR="00181181" w:rsidRPr="00372305" w:rsidRDefault="00181181" w:rsidP="00181181">
      <w:pPr>
        <w:ind w:firstLine="567"/>
        <w:jc w:val="both"/>
        <w:rPr>
          <w:rFonts w:ascii="Arial" w:hAnsi="Arial" w:cs="Arial"/>
        </w:rPr>
      </w:pPr>
      <w:r w:rsidRPr="00372305">
        <w:rPr>
          <w:rFonts w:ascii="Arial" w:hAnsi="Arial" w:cs="Arial"/>
          <w:bCs/>
        </w:rPr>
        <w:t xml:space="preserve">4. </w:t>
      </w:r>
      <w:r w:rsidRPr="00372305">
        <w:rPr>
          <w:rFonts w:ascii="Arial" w:eastAsia="Times New Roman" w:hAnsi="Arial" w:cs="Arial"/>
        </w:rPr>
        <w:t xml:space="preserve">Со дня вступления в силу настоящего Решения признать утратившим силу постановление от </w:t>
      </w:r>
      <w:r w:rsidR="00D87ABE">
        <w:rPr>
          <w:rFonts w:ascii="Arial" w:hAnsi="Arial" w:cs="Arial"/>
        </w:rPr>
        <w:t>21.03.2017 № 12</w:t>
      </w:r>
      <w:r w:rsidRPr="00372305">
        <w:rPr>
          <w:rFonts w:ascii="Arial" w:hAnsi="Arial" w:cs="Arial"/>
        </w:rPr>
        <w:t xml:space="preserve">-п «Об утверждении Порядка осуществления муниципального жилищного контроля на территории муниципального образования </w:t>
      </w:r>
      <w:proofErr w:type="spellStart"/>
      <w:r w:rsidR="00D87ABE">
        <w:rPr>
          <w:rFonts w:ascii="Arial" w:hAnsi="Arial" w:cs="Arial"/>
        </w:rPr>
        <w:t>Платовский</w:t>
      </w:r>
      <w:proofErr w:type="spellEnd"/>
      <w:r w:rsidR="00D87ABE">
        <w:rPr>
          <w:rFonts w:ascii="Arial" w:hAnsi="Arial" w:cs="Arial"/>
        </w:rPr>
        <w:t xml:space="preserve"> </w:t>
      </w:r>
      <w:r w:rsidRPr="00372305">
        <w:rPr>
          <w:rFonts w:ascii="Arial" w:hAnsi="Arial" w:cs="Arial"/>
        </w:rPr>
        <w:t xml:space="preserve">сельсовет </w:t>
      </w:r>
      <w:proofErr w:type="spellStart"/>
      <w:r w:rsidRPr="00372305">
        <w:rPr>
          <w:rFonts w:ascii="Arial" w:hAnsi="Arial" w:cs="Arial"/>
        </w:rPr>
        <w:t>Новосергиевского</w:t>
      </w:r>
      <w:proofErr w:type="spellEnd"/>
      <w:r w:rsidRPr="00372305">
        <w:rPr>
          <w:rFonts w:ascii="Arial" w:hAnsi="Arial" w:cs="Arial"/>
        </w:rPr>
        <w:t xml:space="preserve"> района Оренбургской области.</w:t>
      </w:r>
    </w:p>
    <w:p w:rsidR="00181181" w:rsidRPr="00372305" w:rsidRDefault="00181181" w:rsidP="00181181">
      <w:pPr>
        <w:pStyle w:val="ConsPlusNormal"/>
        <w:ind w:firstLine="0"/>
        <w:jc w:val="both"/>
        <w:rPr>
          <w:bCs/>
          <w:sz w:val="24"/>
          <w:szCs w:val="24"/>
          <w:lang w:eastAsia="en-US"/>
        </w:rPr>
      </w:pPr>
    </w:p>
    <w:p w:rsidR="00372305" w:rsidRPr="00372305" w:rsidRDefault="00372305" w:rsidP="00372305">
      <w:pPr>
        <w:rPr>
          <w:rFonts w:ascii="Arial" w:eastAsia="Times New Roman" w:hAnsi="Arial" w:cs="Arial"/>
        </w:rPr>
      </w:pPr>
      <w:r w:rsidRPr="00372305">
        <w:rPr>
          <w:rFonts w:ascii="Arial" w:eastAsia="Times New Roman" w:hAnsi="Arial" w:cs="Arial"/>
        </w:rPr>
        <w:t>Председатель Совета депутатов МО</w:t>
      </w:r>
    </w:p>
    <w:p w:rsidR="00372305" w:rsidRPr="00372305" w:rsidRDefault="00372305" w:rsidP="00372305">
      <w:pPr>
        <w:rPr>
          <w:rFonts w:ascii="Arial" w:eastAsia="Times New Roman" w:hAnsi="Arial" w:cs="Arial"/>
        </w:rPr>
      </w:pPr>
      <w:r w:rsidRPr="00372305">
        <w:rPr>
          <w:rFonts w:ascii="Arial" w:eastAsia="Times New Roman" w:hAnsi="Arial" w:cs="Arial"/>
        </w:rPr>
        <w:t xml:space="preserve"> </w:t>
      </w:r>
      <w:proofErr w:type="spellStart"/>
      <w:r w:rsidRPr="00372305">
        <w:rPr>
          <w:rFonts w:ascii="Arial" w:eastAsia="Times New Roman" w:hAnsi="Arial" w:cs="Arial"/>
        </w:rPr>
        <w:t>Платовский</w:t>
      </w:r>
      <w:proofErr w:type="spellEnd"/>
      <w:r w:rsidRPr="00372305">
        <w:rPr>
          <w:rFonts w:ascii="Arial" w:eastAsia="Times New Roman" w:hAnsi="Arial" w:cs="Arial"/>
        </w:rPr>
        <w:t xml:space="preserve"> сельсовет</w:t>
      </w:r>
      <w:r w:rsidRPr="00372305">
        <w:rPr>
          <w:rFonts w:ascii="Arial" w:eastAsia="Times New Roman" w:hAnsi="Arial" w:cs="Arial"/>
        </w:rPr>
        <w:tab/>
      </w:r>
      <w:r w:rsidRPr="00372305">
        <w:rPr>
          <w:rFonts w:ascii="Arial" w:eastAsia="Times New Roman" w:hAnsi="Arial" w:cs="Arial"/>
        </w:rPr>
        <w:tab/>
      </w:r>
      <w:r w:rsidRPr="00372305">
        <w:rPr>
          <w:rFonts w:ascii="Arial" w:eastAsia="Times New Roman" w:hAnsi="Arial" w:cs="Arial"/>
        </w:rPr>
        <w:tab/>
      </w:r>
      <w:r w:rsidRPr="00372305">
        <w:rPr>
          <w:rFonts w:ascii="Arial" w:eastAsia="Times New Roman" w:hAnsi="Arial" w:cs="Arial"/>
        </w:rPr>
        <w:tab/>
      </w:r>
      <w:r>
        <w:rPr>
          <w:rFonts w:ascii="Arial" w:eastAsia="Times New Roman" w:hAnsi="Arial" w:cs="Arial"/>
        </w:rPr>
        <w:t xml:space="preserve">                               </w:t>
      </w:r>
      <w:r w:rsidRPr="00372305">
        <w:rPr>
          <w:rFonts w:ascii="Arial" w:eastAsia="Times New Roman" w:hAnsi="Arial" w:cs="Arial"/>
        </w:rPr>
        <w:t xml:space="preserve">В.В. </w:t>
      </w:r>
      <w:proofErr w:type="spellStart"/>
      <w:r w:rsidRPr="00372305">
        <w:rPr>
          <w:rFonts w:ascii="Arial" w:eastAsia="Times New Roman" w:hAnsi="Arial" w:cs="Arial"/>
        </w:rPr>
        <w:t>Кистанов</w:t>
      </w:r>
      <w:proofErr w:type="spellEnd"/>
    </w:p>
    <w:p w:rsidR="00372305" w:rsidRPr="00372305" w:rsidRDefault="00372305" w:rsidP="00372305">
      <w:pPr>
        <w:jc w:val="both"/>
        <w:rPr>
          <w:rFonts w:ascii="Arial" w:eastAsia="Times New Roman" w:hAnsi="Arial" w:cs="Arial"/>
        </w:rPr>
      </w:pPr>
    </w:p>
    <w:p w:rsidR="00372305" w:rsidRPr="00372305" w:rsidRDefault="00372305" w:rsidP="00372305">
      <w:pPr>
        <w:jc w:val="both"/>
        <w:rPr>
          <w:rFonts w:ascii="Arial" w:eastAsia="Times New Roman" w:hAnsi="Arial" w:cs="Arial"/>
        </w:rPr>
      </w:pPr>
      <w:r w:rsidRPr="00372305">
        <w:rPr>
          <w:rFonts w:ascii="Arial" w:eastAsia="Times New Roman" w:hAnsi="Arial" w:cs="Arial"/>
        </w:rPr>
        <w:t>Глава администрации</w:t>
      </w:r>
      <w:r w:rsidRPr="00372305">
        <w:rPr>
          <w:rFonts w:ascii="Arial" w:eastAsia="Times New Roman" w:hAnsi="Arial" w:cs="Arial"/>
        </w:rPr>
        <w:tab/>
      </w:r>
      <w:r w:rsidRPr="00372305">
        <w:rPr>
          <w:rFonts w:ascii="Arial" w:eastAsia="Times New Roman" w:hAnsi="Arial" w:cs="Arial"/>
        </w:rPr>
        <w:tab/>
        <w:t xml:space="preserve">               </w:t>
      </w:r>
      <w:r>
        <w:rPr>
          <w:rFonts w:ascii="Arial" w:eastAsia="Times New Roman" w:hAnsi="Arial" w:cs="Arial"/>
        </w:rPr>
        <w:t xml:space="preserve">                                    </w:t>
      </w:r>
      <w:r w:rsidRPr="00372305">
        <w:rPr>
          <w:rFonts w:ascii="Arial" w:eastAsia="Times New Roman" w:hAnsi="Arial" w:cs="Arial"/>
        </w:rPr>
        <w:t xml:space="preserve">  М.А. </w:t>
      </w:r>
      <w:proofErr w:type="spellStart"/>
      <w:r w:rsidRPr="00372305">
        <w:rPr>
          <w:rFonts w:ascii="Arial" w:eastAsia="Times New Roman" w:hAnsi="Arial" w:cs="Arial"/>
        </w:rPr>
        <w:t>Каданцев</w:t>
      </w:r>
      <w:proofErr w:type="spellEnd"/>
    </w:p>
    <w:p w:rsidR="00372305" w:rsidRPr="00372305" w:rsidRDefault="00372305" w:rsidP="00372305">
      <w:pPr>
        <w:jc w:val="both"/>
        <w:rPr>
          <w:rFonts w:ascii="Arial" w:eastAsia="Times New Roman" w:hAnsi="Arial" w:cs="Arial"/>
        </w:rPr>
      </w:pPr>
    </w:p>
    <w:p w:rsidR="00181181" w:rsidRPr="00D87ABE" w:rsidRDefault="00181181" w:rsidP="00181181">
      <w:pPr>
        <w:ind w:firstLine="567"/>
        <w:jc w:val="both"/>
        <w:rPr>
          <w:rFonts w:ascii="Arial" w:hAnsi="Arial" w:cs="Arial"/>
        </w:rPr>
      </w:pPr>
      <w:r w:rsidRPr="00D87ABE">
        <w:rPr>
          <w:rFonts w:ascii="Arial" w:hAnsi="Arial" w:cs="Arial"/>
        </w:rPr>
        <w:t>Разослано: прокуратуру, в дело</w:t>
      </w:r>
    </w:p>
    <w:p w:rsidR="00372305" w:rsidRDefault="00372305" w:rsidP="00181181">
      <w:pPr>
        <w:pStyle w:val="ConsPlusNormal"/>
        <w:widowControl/>
        <w:ind w:firstLine="5387"/>
        <w:jc w:val="right"/>
        <w:rPr>
          <w:rFonts w:ascii="Times New Roman" w:hAnsi="Times New Roman" w:cs="Times New Roman"/>
          <w:sz w:val="24"/>
          <w:szCs w:val="24"/>
        </w:rPr>
      </w:pPr>
    </w:p>
    <w:p w:rsidR="00DC19CB" w:rsidRDefault="00DC19CB" w:rsidP="00181181">
      <w:pPr>
        <w:pStyle w:val="ConsPlusNormal"/>
        <w:widowControl/>
        <w:ind w:firstLine="5387"/>
        <w:jc w:val="right"/>
        <w:rPr>
          <w:b/>
          <w:sz w:val="32"/>
          <w:szCs w:val="32"/>
        </w:rPr>
      </w:pPr>
    </w:p>
    <w:p w:rsidR="00181181" w:rsidRPr="00D87ABE" w:rsidRDefault="00181181" w:rsidP="00181181">
      <w:pPr>
        <w:pStyle w:val="ConsPlusNormal"/>
        <w:widowControl/>
        <w:ind w:firstLine="5387"/>
        <w:jc w:val="right"/>
        <w:rPr>
          <w:b/>
          <w:sz w:val="32"/>
          <w:szCs w:val="32"/>
        </w:rPr>
      </w:pPr>
      <w:r w:rsidRPr="00D87ABE">
        <w:rPr>
          <w:b/>
          <w:sz w:val="32"/>
          <w:szCs w:val="32"/>
        </w:rPr>
        <w:t>Приложение № 1</w:t>
      </w:r>
    </w:p>
    <w:p w:rsidR="00181181" w:rsidRPr="00D87ABE" w:rsidRDefault="00DC19CB" w:rsidP="00181181">
      <w:pPr>
        <w:pStyle w:val="ConsPlusNormal"/>
        <w:widowControl/>
        <w:ind w:firstLine="5387"/>
        <w:jc w:val="right"/>
        <w:rPr>
          <w:b/>
          <w:sz w:val="32"/>
          <w:szCs w:val="32"/>
        </w:rPr>
      </w:pPr>
      <w:r>
        <w:rPr>
          <w:b/>
          <w:sz w:val="32"/>
          <w:szCs w:val="32"/>
        </w:rPr>
        <w:t xml:space="preserve">   </w:t>
      </w:r>
      <w:r w:rsidR="00181181" w:rsidRPr="00D87ABE">
        <w:rPr>
          <w:b/>
          <w:sz w:val="32"/>
          <w:szCs w:val="32"/>
        </w:rPr>
        <w:t>к решению Совета депутатов</w:t>
      </w:r>
    </w:p>
    <w:p w:rsidR="00181181" w:rsidRPr="00D87ABE" w:rsidRDefault="00D87ABE" w:rsidP="00181181">
      <w:pPr>
        <w:pStyle w:val="ConsPlusNormal"/>
        <w:widowControl/>
        <w:ind w:firstLine="5387"/>
        <w:jc w:val="right"/>
        <w:rPr>
          <w:b/>
          <w:sz w:val="32"/>
          <w:szCs w:val="32"/>
        </w:rPr>
      </w:pPr>
      <w:proofErr w:type="spellStart"/>
      <w:r>
        <w:rPr>
          <w:b/>
          <w:sz w:val="32"/>
          <w:szCs w:val="32"/>
        </w:rPr>
        <w:t>Платовского</w:t>
      </w:r>
      <w:proofErr w:type="spellEnd"/>
      <w:r>
        <w:rPr>
          <w:b/>
          <w:sz w:val="32"/>
          <w:szCs w:val="32"/>
        </w:rPr>
        <w:t xml:space="preserve"> </w:t>
      </w:r>
      <w:r w:rsidR="00181181" w:rsidRPr="00D87ABE">
        <w:rPr>
          <w:b/>
          <w:sz w:val="32"/>
          <w:szCs w:val="32"/>
        </w:rPr>
        <w:t>сельсовета</w:t>
      </w:r>
    </w:p>
    <w:p w:rsidR="00181181" w:rsidRPr="00D87ABE" w:rsidRDefault="00181181" w:rsidP="00181181">
      <w:pPr>
        <w:pStyle w:val="ConsPlusNormal"/>
        <w:widowControl/>
        <w:ind w:firstLine="5387"/>
        <w:jc w:val="right"/>
        <w:rPr>
          <w:b/>
          <w:sz w:val="32"/>
          <w:szCs w:val="32"/>
        </w:rPr>
      </w:pPr>
      <w:r w:rsidRPr="00D87ABE">
        <w:rPr>
          <w:b/>
          <w:sz w:val="32"/>
          <w:szCs w:val="32"/>
        </w:rPr>
        <w:t xml:space="preserve">от </w:t>
      </w:r>
      <w:r w:rsidR="00A86EB8">
        <w:rPr>
          <w:b/>
          <w:sz w:val="32"/>
          <w:szCs w:val="32"/>
        </w:rPr>
        <w:t>19.10.</w:t>
      </w:r>
      <w:r w:rsidRPr="00D87ABE">
        <w:rPr>
          <w:b/>
          <w:sz w:val="32"/>
          <w:szCs w:val="32"/>
        </w:rPr>
        <w:t xml:space="preserve">2021 </w:t>
      </w:r>
      <w:r w:rsidR="00D87ABE">
        <w:rPr>
          <w:b/>
          <w:sz w:val="32"/>
          <w:szCs w:val="32"/>
        </w:rPr>
        <w:t>№ 11/2</w:t>
      </w:r>
      <w:r w:rsidRPr="00D87ABE">
        <w:rPr>
          <w:b/>
          <w:sz w:val="32"/>
          <w:szCs w:val="32"/>
        </w:rPr>
        <w:t xml:space="preserve"> </w:t>
      </w:r>
      <w:proofErr w:type="spellStart"/>
      <w:r w:rsidRPr="00D87ABE">
        <w:rPr>
          <w:b/>
          <w:sz w:val="32"/>
          <w:szCs w:val="32"/>
        </w:rPr>
        <w:t>р.С</w:t>
      </w:r>
      <w:proofErr w:type="spellEnd"/>
      <w:r w:rsidRPr="00D87ABE">
        <w:rPr>
          <w:b/>
          <w:sz w:val="32"/>
          <w:szCs w:val="32"/>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Pr="00D87ABE" w:rsidRDefault="00DC19CB"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32"/>
          <w:szCs w:val="32"/>
        </w:rPr>
      </w:pPr>
      <w:hyperlink r:id="rId7" w:anchor="p37" w:history="1">
        <w:r w:rsidR="00181181" w:rsidRPr="00D87ABE">
          <w:rPr>
            <w:rStyle w:val="a3"/>
            <w:rFonts w:ascii="Arial" w:hAnsi="Arial" w:cs="Arial"/>
            <w:b/>
            <w:color w:val="auto"/>
            <w:sz w:val="32"/>
            <w:szCs w:val="32"/>
            <w:u w:val="none"/>
          </w:rPr>
          <w:t>Положение</w:t>
        </w:r>
      </w:hyperlink>
      <w:r w:rsidR="00181181" w:rsidRPr="00D87ABE">
        <w:rPr>
          <w:rFonts w:ascii="Arial" w:eastAsia="Times New Roman" w:hAnsi="Arial" w:cs="Arial"/>
          <w:b/>
          <w:sz w:val="32"/>
          <w:szCs w:val="32"/>
        </w:rPr>
        <w:t xml:space="preserve">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32"/>
          <w:szCs w:val="32"/>
        </w:rPr>
      </w:pPr>
      <w:r w:rsidRPr="00D87ABE">
        <w:rPr>
          <w:rFonts w:ascii="Arial" w:eastAsia="Times New Roman" w:hAnsi="Arial" w:cs="Arial"/>
          <w:b/>
          <w:sz w:val="32"/>
          <w:szCs w:val="32"/>
        </w:rPr>
        <w:t xml:space="preserve">о муниципальном жилищном контроле на территории муниципального образования </w:t>
      </w:r>
      <w:proofErr w:type="spellStart"/>
      <w:r w:rsidR="00D87ABE" w:rsidRPr="00D87ABE">
        <w:rPr>
          <w:rFonts w:ascii="Arial" w:eastAsia="Times New Roman" w:hAnsi="Arial" w:cs="Arial"/>
          <w:b/>
          <w:sz w:val="32"/>
          <w:szCs w:val="32"/>
        </w:rPr>
        <w:t>Платовский</w:t>
      </w:r>
      <w:proofErr w:type="spellEnd"/>
      <w:r w:rsidR="00D87ABE" w:rsidRPr="00D87ABE">
        <w:rPr>
          <w:rFonts w:ascii="Arial" w:eastAsia="Times New Roman" w:hAnsi="Arial" w:cs="Arial"/>
          <w:b/>
          <w:sz w:val="32"/>
          <w:szCs w:val="32"/>
        </w:rPr>
        <w:t xml:space="preserve"> </w:t>
      </w:r>
      <w:r w:rsidRPr="00D87ABE">
        <w:rPr>
          <w:rFonts w:ascii="Arial" w:eastAsia="Times New Roman" w:hAnsi="Arial" w:cs="Arial"/>
          <w:b/>
          <w:sz w:val="32"/>
          <w:szCs w:val="32"/>
        </w:rPr>
        <w:t xml:space="preserve">сельсовет </w:t>
      </w:r>
      <w:proofErr w:type="spellStart"/>
      <w:r w:rsidRPr="00D87ABE">
        <w:rPr>
          <w:rFonts w:ascii="Arial" w:eastAsia="Times New Roman" w:hAnsi="Arial" w:cs="Arial"/>
          <w:b/>
          <w:sz w:val="32"/>
          <w:szCs w:val="32"/>
        </w:rPr>
        <w:t>Новосергиевского</w:t>
      </w:r>
      <w:proofErr w:type="spellEnd"/>
      <w:r w:rsidRPr="00D87ABE">
        <w:rPr>
          <w:rFonts w:ascii="Arial" w:eastAsia="Times New Roman" w:hAnsi="Arial" w:cs="Arial"/>
          <w:b/>
          <w:sz w:val="32"/>
          <w:szCs w:val="32"/>
        </w:rPr>
        <w:t xml:space="preserve"> района Оренбургской области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32"/>
          <w:szCs w:val="32"/>
        </w:rPr>
      </w:pP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D87ABE">
        <w:rPr>
          <w:rFonts w:ascii="Arial" w:eastAsia="Times New Roman" w:hAnsi="Arial" w:cs="Arial"/>
          <w:b/>
          <w:bCs/>
          <w:sz w:val="32"/>
          <w:szCs w:val="32"/>
        </w:rPr>
        <w:t>Раздел 1. Общие положения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D87ABE">
        <w:rPr>
          <w:rFonts w:ascii="Arial" w:eastAsia="Times New Roman" w:hAnsi="Arial" w:cs="Arial"/>
          <w:sz w:val="32"/>
          <w:szCs w:val="32"/>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1. Положение об осуществлении муниципального жилищного контроля на территории муниципального образования </w:t>
      </w:r>
      <w:proofErr w:type="spellStart"/>
      <w:r w:rsidR="00D87ABE" w:rsidRPr="00D87ABE">
        <w:rPr>
          <w:rFonts w:ascii="Arial" w:eastAsia="Times New Roman" w:hAnsi="Arial" w:cs="Arial"/>
        </w:rPr>
        <w:t>Платовский</w:t>
      </w:r>
      <w:proofErr w:type="spellEnd"/>
      <w:r w:rsidR="00D87ABE" w:rsidRPr="00D87ABE">
        <w:rPr>
          <w:rFonts w:ascii="Arial" w:eastAsia="Times New Roman" w:hAnsi="Arial" w:cs="Arial"/>
        </w:rPr>
        <w:t xml:space="preserve"> </w:t>
      </w:r>
      <w:r w:rsidRPr="00D87ABE">
        <w:rPr>
          <w:rFonts w:ascii="Arial" w:eastAsia="Times New Roman" w:hAnsi="Arial" w:cs="Arial"/>
        </w:rPr>
        <w:t xml:space="preserve">сельсовет </w:t>
      </w:r>
      <w:proofErr w:type="spellStart"/>
      <w:r w:rsidRPr="00D87ABE">
        <w:rPr>
          <w:rFonts w:ascii="Arial" w:eastAsia="Times New Roman" w:hAnsi="Arial" w:cs="Arial"/>
        </w:rPr>
        <w:t>Новосергиевского</w:t>
      </w:r>
      <w:proofErr w:type="spellEnd"/>
      <w:r w:rsidRPr="00D87ABE">
        <w:rPr>
          <w:rFonts w:ascii="Arial" w:eastAsia="Times New Roman" w:hAnsi="Arial" w:cs="Arial"/>
        </w:rPr>
        <w:t xml:space="preserve"> района Оренбургской области (далее - Положение) устанавливает порядок организации и осуществления муниципального жилищного контроля на территории муниципального образования </w:t>
      </w:r>
      <w:proofErr w:type="spellStart"/>
      <w:r w:rsidR="00D87ABE">
        <w:rPr>
          <w:rFonts w:ascii="Arial" w:eastAsia="Times New Roman" w:hAnsi="Arial" w:cs="Arial"/>
        </w:rPr>
        <w:t>Платовский</w:t>
      </w:r>
      <w:proofErr w:type="spellEnd"/>
      <w:r w:rsidR="00D87ABE">
        <w:rPr>
          <w:rFonts w:ascii="Arial" w:eastAsia="Times New Roman" w:hAnsi="Arial" w:cs="Arial"/>
        </w:rPr>
        <w:t xml:space="preserve"> </w:t>
      </w:r>
      <w:r w:rsidRPr="00D87ABE">
        <w:rPr>
          <w:rFonts w:ascii="Arial" w:eastAsia="Times New Roman" w:hAnsi="Arial" w:cs="Arial"/>
        </w:rPr>
        <w:t xml:space="preserve">сельсовет </w:t>
      </w:r>
      <w:proofErr w:type="spellStart"/>
      <w:r w:rsidRPr="00D87ABE">
        <w:rPr>
          <w:rFonts w:ascii="Arial" w:eastAsia="Times New Roman" w:hAnsi="Arial" w:cs="Arial"/>
        </w:rPr>
        <w:t>Новосергиевского</w:t>
      </w:r>
      <w:proofErr w:type="spellEnd"/>
      <w:r w:rsidRPr="00D87ABE">
        <w:rPr>
          <w:rFonts w:ascii="Arial" w:eastAsia="Times New Roman" w:hAnsi="Arial" w:cs="Arial"/>
        </w:rPr>
        <w:t xml:space="preserve"> района Оренбургской области.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3. Муниципальный жилищный контроль на территории муниципального образования Рыбкинский сельсовет Новосергиевского района Оренбургской области осуществляется </w:t>
      </w:r>
      <w:bookmarkStart w:id="1" w:name="_Hlk82006735"/>
      <w:r w:rsidRPr="00D87ABE">
        <w:rPr>
          <w:rFonts w:ascii="Arial" w:eastAsia="Times New Roman" w:hAnsi="Arial" w:cs="Arial"/>
        </w:rPr>
        <w:t xml:space="preserve">Администрацией </w:t>
      </w:r>
      <w:bookmarkEnd w:id="1"/>
      <w:r w:rsidRPr="00D87ABE">
        <w:rPr>
          <w:rFonts w:ascii="Arial" w:eastAsia="Times New Roman" w:hAnsi="Arial" w:cs="Arial"/>
        </w:rPr>
        <w:t xml:space="preserve">муниципального образования </w:t>
      </w:r>
      <w:proofErr w:type="spellStart"/>
      <w:r w:rsidR="00D87ABE">
        <w:rPr>
          <w:rFonts w:ascii="Arial" w:eastAsia="Times New Roman" w:hAnsi="Arial" w:cs="Arial"/>
        </w:rPr>
        <w:t>Платовский</w:t>
      </w:r>
      <w:proofErr w:type="spellEnd"/>
      <w:r w:rsidR="00D87ABE">
        <w:rPr>
          <w:rFonts w:ascii="Arial" w:eastAsia="Times New Roman" w:hAnsi="Arial" w:cs="Arial"/>
        </w:rPr>
        <w:t xml:space="preserve"> </w:t>
      </w:r>
      <w:r w:rsidRPr="00D87ABE">
        <w:rPr>
          <w:rFonts w:ascii="Arial" w:eastAsia="Times New Roman" w:hAnsi="Arial" w:cs="Arial"/>
        </w:rPr>
        <w:t xml:space="preserve">сельсовет </w:t>
      </w:r>
      <w:proofErr w:type="spellStart"/>
      <w:r w:rsidRPr="00D87ABE">
        <w:rPr>
          <w:rFonts w:ascii="Arial" w:eastAsia="Times New Roman" w:hAnsi="Arial" w:cs="Arial"/>
        </w:rPr>
        <w:t>Новосергиевского</w:t>
      </w:r>
      <w:proofErr w:type="spellEnd"/>
      <w:r w:rsidRPr="00D87ABE">
        <w:rPr>
          <w:rFonts w:ascii="Arial" w:eastAsia="Times New Roman" w:hAnsi="Arial" w:cs="Arial"/>
        </w:rPr>
        <w:t xml:space="preserve"> района Оренбургской области (далее - контрольный орган).</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 От имени контрольного органа муниципальный жилищный контроль вправе осуществлять следующие должностные лица: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руководитель (заместитель руководителя) контрольного органа;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w:t>
      </w:r>
      <w:r w:rsidRPr="00D87ABE">
        <w:rPr>
          <w:rFonts w:ascii="Arial" w:eastAsia="Times New Roman" w:hAnsi="Arial" w:cs="Arial"/>
        </w:rPr>
        <w:lastRenderedPageBreak/>
        <w:t>помещения в жилое в многоквартирном доме, порядку осуществления перепланировки и (или) переустройства помещений в многоквартирном доме;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требований к формированию фондов капитального ремонта;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 требований к предоставлению коммунальных услуг пользователям помещений в многоквартирных домах и жилых домов;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6) правил содержания общего имущества в многоквартирном доме и правил изменения размера платы за содержание жилого помещения;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9) требований к порядку размещения </w:t>
      </w:r>
      <w:proofErr w:type="spellStart"/>
      <w:r w:rsidRPr="00D87ABE">
        <w:rPr>
          <w:rFonts w:ascii="Arial" w:eastAsia="Times New Roman" w:hAnsi="Arial" w:cs="Arial"/>
        </w:rPr>
        <w:t>ресурсоснабжающими</w:t>
      </w:r>
      <w:proofErr w:type="spellEnd"/>
      <w:r w:rsidRPr="00D87ABE">
        <w:rPr>
          <w:rFonts w:ascii="Arial" w:eastAsia="Times New Roman" w:hAnsi="Arial" w:cs="Arial"/>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10) требований к обеспечению доступности для инвалидов помещений в многоквартирных домах;</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11) требований к предоставлению жилых помещений в наемных домах социального использования;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12) исполнение решений, принятых контрольным органом по результатам контрольных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6. Объектом муниципального жилищного контроля (далее - объект контроля) является: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деятельность, действия (бездействие) по пользованию жилыми помещениями муниципального жилищного фонда;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деятельность, действия (бездействие) по формированию фондов капитального ремонта;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5) деятельность, действия (бездействие) по управлению многоквартирными домами, включающая в себя: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деятельность, действия (бездействие) по обеспечению доступности для инвалидов помещений в многоквартирных домах;</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6) деятельность, действия (бездействие) по размещению информации в системе;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lastRenderedPageBreak/>
        <w:t>7) деятельность, действия (бездействие) по предоставлению жилых помещений в наемных домах социального использования.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D87ABE">
        <w:rPr>
          <w:rFonts w:ascii="Arial" w:eastAsia="Times New Roman" w:hAnsi="Arial" w:cs="Arial"/>
        </w:rPr>
        <w:t xml:space="preserve">Оренбургской </w:t>
      </w:r>
      <w:r w:rsidRPr="00D87ABE">
        <w:rPr>
          <w:rFonts w:ascii="Arial" w:eastAsia="Times New Roman" w:hAnsi="Arial" w:cs="Arial"/>
        </w:rPr>
        <w:t>области;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 юридические лица, в том числе </w:t>
      </w:r>
      <w:proofErr w:type="spellStart"/>
      <w:r w:rsidRPr="00D87ABE">
        <w:rPr>
          <w:rFonts w:ascii="Arial" w:eastAsia="Times New Roman" w:hAnsi="Arial" w:cs="Arial"/>
        </w:rPr>
        <w:t>ресурсоснабжающие</w:t>
      </w:r>
      <w:proofErr w:type="spellEnd"/>
      <w:r w:rsidRPr="00D87ABE">
        <w:rPr>
          <w:rFonts w:ascii="Arial" w:eastAsia="Times New Roman" w:hAnsi="Arial" w:cs="Arial"/>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юридические лица, на имя которых открыты специальные счета для формирования фондов капитального ремонта многоквартирных домов;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граждане, в пользовании которых находятся помещения муниципального жилищного фонда.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bookmarkStart w:id="2" w:name="p81"/>
      <w:bookmarkEnd w:id="2"/>
      <w:r w:rsidRPr="00D87ABE">
        <w:rPr>
          <w:rFonts w:ascii="Arial" w:eastAsia="Times New Roman" w:hAnsi="Arial" w:cs="Arial"/>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11. Организация и осуществление муниципального жилищного контроля регулируются положениями Федерального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D87ABE">
        <w:rPr>
          <w:rFonts w:ascii="Arial" w:eastAsia="Times New Roman" w:hAnsi="Arial" w:cs="Arial"/>
          <w:b/>
          <w:bCs/>
          <w:sz w:val="32"/>
          <w:szCs w:val="32"/>
        </w:rPr>
        <w:t>Раздел 2. Профилактика рисков причинения вреда</w:t>
      </w:r>
      <w:r w:rsidRPr="00D87ABE">
        <w:rPr>
          <w:rFonts w:ascii="Arial" w:eastAsia="Times New Roman" w:hAnsi="Arial" w:cs="Arial"/>
          <w:sz w:val="32"/>
          <w:szCs w:val="32"/>
        </w:rPr>
        <w:t xml:space="preserve"> </w:t>
      </w:r>
      <w:r w:rsidRPr="00D87ABE">
        <w:rPr>
          <w:rFonts w:ascii="Arial" w:eastAsia="Times New Roman" w:hAnsi="Arial" w:cs="Arial"/>
          <w:b/>
          <w:bCs/>
          <w:sz w:val="32"/>
          <w:szCs w:val="32"/>
        </w:rPr>
        <w:t>(ущерба) охраняемым законом ценностям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D87ABE">
        <w:rPr>
          <w:rFonts w:ascii="Arial" w:eastAsia="Times New Roman" w:hAnsi="Arial" w:cs="Arial"/>
          <w:sz w:val="32"/>
          <w:szCs w:val="32"/>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D87ABE">
        <w:rPr>
          <w:rFonts w:ascii="Arial" w:eastAsia="Times New Roman" w:hAnsi="Arial" w:cs="Arial"/>
          <w:b/>
          <w:bCs/>
          <w:sz w:val="32"/>
          <w:szCs w:val="32"/>
        </w:rPr>
        <w:t>Глава 1. Организация профилактики нарушения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стимулирование добросовестного соблюдения обязательных требований контролируемыми лицами;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создание условий для доведения обязательных требований до контролируемых лиц, повышение информированности о способах их соблюдения.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цели и задачи реализации программы профилактики;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перечень профилактических мероприятий, сроки (периодичность) их проведения;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 показатели результативности и эффективности программы профилактики.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16. Утвержденная программа профилактики размещается на официальном сайте контрольного органа.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17. Профилактические мероприятия, предусмотренные программой профилактики, обязательны для проведения контрольным органом.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18. Контрольный орган проводит следующие профилактические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информирование;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консультирование.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Орган контроля может проводить профилактические мероприятия, не предусмотренные программой профилактики: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объявление предостережения;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профилактический визит.</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1"/>
          <w:szCs w:val="21"/>
        </w:rPr>
      </w:pPr>
      <w:r w:rsidRPr="00D87ABE">
        <w:rPr>
          <w:rFonts w:ascii="Arial" w:eastAsia="Times New Roman" w:hAnsi="Arial" w:cs="Arial"/>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D87ABE">
        <w:rPr>
          <w:rFonts w:ascii="Arial" w:eastAsia="Times New Roman" w:hAnsi="Arial" w:cs="Arial"/>
          <w:b/>
          <w:bCs/>
          <w:sz w:val="32"/>
          <w:szCs w:val="32"/>
        </w:rPr>
        <w:t>Глава 2. 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23. Контрольный орган размещает и поддерживает в актуальном состоянии на своем официальном сайте: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тексты нормативных правовых актов, регулирующих осуществление муниципального жилищного контроля;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5) перечень индикаторов риска нарушения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6) программу профилактики рисков причинения вреда;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 исчерпывающий перечень сведений, которые могут запрашиваться контрольным органом у контролируемого лица;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 сведения о способах получения консультаций по вопросам соблюдения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9) сведения о порядке досудебного обжалования решений контрольного органа, действий (бездействия) его должностных лиц;</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10) доклады о муниципальном жилищном контроле;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D87ABE">
        <w:rPr>
          <w:rFonts w:ascii="Arial" w:eastAsia="Times New Roman" w:hAnsi="Arial" w:cs="Arial"/>
          <w:b/>
          <w:bCs/>
          <w:sz w:val="32"/>
          <w:szCs w:val="32"/>
        </w:rPr>
        <w:t>Глава 3. Консультирование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график работы контрольного органа, время приема посетителей;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 перечень нормативных правовых актов, регулирующих осуществление муниципального жилищного контроля;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5) перечень актов, содержащих обязательные требования.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основание объявления обратившемуся контролируемому лицу предостережения;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lastRenderedPageBreak/>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31. Контрольный орган осуществляет учет консультирований.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1"/>
          <w:szCs w:val="21"/>
        </w:rPr>
      </w:pPr>
      <w:r w:rsidRPr="00D87ABE">
        <w:rPr>
          <w:rFonts w:ascii="Arial" w:eastAsia="Times New Roman" w:hAnsi="Arial" w:cs="Arial"/>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D87ABE">
        <w:rPr>
          <w:rFonts w:ascii="Arial" w:eastAsia="Times New Roman" w:hAnsi="Arial" w:cs="Arial"/>
          <w:b/>
          <w:bCs/>
          <w:sz w:val="32"/>
          <w:szCs w:val="32"/>
        </w:rPr>
        <w:t xml:space="preserve">Глава 4. Объявление предостережения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наименование контрольного органа, в который направляется возражение;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дату и номер предостережения;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 доводы, на основании которых контролируемое лицо не согласно с объявленным предостережением;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5) дату получения предостережения контролируемым лицом;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lastRenderedPageBreak/>
        <w:t>7) личную подпись и дату.</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37. Контрольный орган в течение 20 календарных дней со дня регистрации возражения: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при необходимости запрашивают документы и материалы в других государственных органах, органах местного самоуправления и у иных лиц;</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 направляют письменный ответ по существу поставленных в возражении вопросов.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Повторно направленные возражения по тем же основаниям контрольным органом не рассматриваются.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38. По результатам рассмотрения возражения контрольный орган принимает одно из следующих решений: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удовлетворяет возражение в форме отмены объявленного предостережения;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отказывает в удовлетворении возражения.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1"/>
          <w:szCs w:val="21"/>
        </w:rPr>
      </w:pPr>
      <w:r w:rsidRPr="00D87ABE">
        <w:rPr>
          <w:rFonts w:ascii="Arial" w:eastAsia="Times New Roman" w:hAnsi="Arial" w:cs="Arial"/>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D87ABE">
        <w:rPr>
          <w:rFonts w:ascii="Arial" w:eastAsia="Times New Roman" w:hAnsi="Arial" w:cs="Arial"/>
          <w:b/>
          <w:bCs/>
          <w:sz w:val="32"/>
          <w:szCs w:val="32"/>
        </w:rPr>
        <w:t>Глава 5. Профилактический визит</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D87ABE">
        <w:rPr>
          <w:rFonts w:ascii="Arial" w:eastAsia="Times New Roman" w:hAnsi="Arial" w:cs="Arial"/>
          <w:sz w:val="32"/>
          <w:szCs w:val="32"/>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В ходе профилактического визита контролируемое лицо информируется об обязательных требованиях, предъявляемых к объектам контроля.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D87ABE">
        <w:rPr>
          <w:rFonts w:ascii="Arial" w:eastAsia="Times New Roman" w:hAnsi="Arial" w:cs="Arial"/>
          <w:b/>
          <w:bCs/>
          <w:sz w:val="32"/>
          <w:szCs w:val="32"/>
        </w:rPr>
        <w:t>Раздел 3.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lastRenderedPageBreak/>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 xml:space="preserve">45. С учетом требований части 2 статьи 66 Закона N 248-ФЗ и </w:t>
      </w:r>
      <w:hyperlink r:id="rId8" w:anchor="p81" w:history="1">
        <w:r w:rsidRPr="00D87ABE">
          <w:rPr>
            <w:rStyle w:val="a3"/>
            <w:rFonts w:ascii="Arial" w:hAnsi="Arial" w:cs="Arial"/>
            <w:color w:val="auto"/>
            <w:u w:val="none"/>
          </w:rPr>
          <w:t>пункта 10</w:t>
        </w:r>
      </w:hyperlink>
      <w:r w:rsidRPr="00D87ABE">
        <w:rPr>
          <w:rFonts w:ascii="Arial" w:eastAsia="Times New Roman" w:hAnsi="Arial" w:cs="Arial"/>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 инспекционный визит, в ходе которого могут осуществляться следующие контрольные действия: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а) осмотр;</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б) опрос;</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г) инструментальное обследование.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Инспекционный визит проводится в порядке и объеме, определенном статьей 70 Закона N 248-ФЗ;</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2) документарная проверка, в ходе которой могут осуществляться следующие контрольные действия: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а) получение письменных объяснений;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б) истребование документов.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Документарная проводится в порядке и объеме, определенном статьей 72 Закона N 248-ФЗ;</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3) выездная проверка, в ходе которой могут осуществляться следующие контрольные действия: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а) осмотр;</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б) досмотр;</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в) опрос;</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г) получение письменных объяснений;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д) истребование документов.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 дата, время и место принятия решения;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2) кем принято решение;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3) основание проведения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4) вид контроля;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6) объект контроля, в отношении которого проводится контрольное мероприятие;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lastRenderedPageBreak/>
        <w:t>7) адрес места осуществления контролируемым лицом деятельности или адрес нахождения объекта(</w:t>
      </w:r>
      <w:proofErr w:type="spellStart"/>
      <w:r w:rsidRPr="00D87ABE">
        <w:rPr>
          <w:rFonts w:ascii="Arial" w:eastAsia="Times New Roman" w:hAnsi="Arial" w:cs="Arial"/>
        </w:rPr>
        <w:t>ов</w:t>
      </w:r>
      <w:proofErr w:type="spellEnd"/>
      <w:r w:rsidRPr="00D87ABE">
        <w:rPr>
          <w:rFonts w:ascii="Arial" w:eastAsia="Times New Roman" w:hAnsi="Arial" w:cs="Arial"/>
        </w:rPr>
        <w:t>) контроля, в отношении которого(</w:t>
      </w:r>
      <w:proofErr w:type="spellStart"/>
      <w:r w:rsidRPr="00D87ABE">
        <w:rPr>
          <w:rFonts w:ascii="Arial" w:eastAsia="Times New Roman" w:hAnsi="Arial" w:cs="Arial"/>
        </w:rPr>
        <w:t>ых</w:t>
      </w:r>
      <w:proofErr w:type="spellEnd"/>
      <w:r w:rsidRPr="00D87ABE">
        <w:rPr>
          <w:rFonts w:ascii="Arial" w:eastAsia="Times New Roman" w:hAnsi="Arial" w:cs="Arial"/>
        </w:rPr>
        <w:t>) проводится контрольное мероприятие;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9) вид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10) перечень контрольных действий, совершаемых в рамках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11) предмет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12) дата проведения контрольного мероприятия, в том числе срок непосредственного взаимодействия с контролируемым лицом;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13) перечень документов, предоставление которых контролируемым лицом необходимо для оценки соблюдения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14) иные сведения, если это предусмотрено положением о виде контроля.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3" w:name="p229"/>
      <w:bookmarkEnd w:id="3"/>
      <w:r w:rsidRPr="00D87ABE">
        <w:rPr>
          <w:rFonts w:ascii="Arial" w:eastAsia="Times New Roman" w:hAnsi="Arial" w:cs="Arial"/>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D87ABE">
          <w:rPr>
            <w:rStyle w:val="a3"/>
            <w:rFonts w:ascii="Arial" w:hAnsi="Arial" w:cs="Arial"/>
            <w:color w:val="auto"/>
            <w:u w:val="none"/>
          </w:rPr>
          <w:t>пунктами 55</w:t>
        </w:r>
      </w:hyperlink>
      <w:r w:rsidRPr="00D87ABE">
        <w:rPr>
          <w:rFonts w:ascii="Arial" w:eastAsia="Times New Roman" w:hAnsi="Arial" w:cs="Arial"/>
        </w:rPr>
        <w:t xml:space="preserve">, </w:t>
      </w:r>
      <w:hyperlink r:id="rId10" w:anchor="p231" w:history="1">
        <w:r w:rsidRPr="00D87ABE">
          <w:rPr>
            <w:rStyle w:val="a3"/>
            <w:rFonts w:ascii="Arial" w:hAnsi="Arial" w:cs="Arial"/>
            <w:color w:val="auto"/>
            <w:u w:val="none"/>
          </w:rPr>
          <w:t>56</w:t>
        </w:r>
      </w:hyperlink>
      <w:r w:rsidRPr="00D87ABE">
        <w:rPr>
          <w:rFonts w:ascii="Arial" w:eastAsia="Times New Roman" w:hAnsi="Arial" w:cs="Arial"/>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4" w:name="p230"/>
      <w:bookmarkEnd w:id="4"/>
      <w:r w:rsidRPr="00D87ABE">
        <w:rPr>
          <w:rFonts w:ascii="Arial" w:eastAsia="Times New Roman" w:hAnsi="Arial" w:cs="Arial"/>
        </w:rPr>
        <w:t xml:space="preserve">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Pr="00D87ABE">
        <w:rPr>
          <w:rFonts w:ascii="Arial" w:eastAsia="Times New Roman" w:hAnsi="Arial" w:cs="Arial"/>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5" w:name="p231"/>
      <w:bookmarkEnd w:id="5"/>
      <w:r w:rsidRPr="00D87ABE">
        <w:rPr>
          <w:rFonts w:ascii="Arial" w:eastAsia="Times New Roman" w:hAnsi="Arial" w:cs="Arial"/>
        </w:rPr>
        <w:t>56. Контролируемое лицо считается проинформированным надлежащим образом в случае, если: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 xml:space="preserve">1) сведения предоставлены контролируемому лицу в соответствии с </w:t>
      </w:r>
      <w:hyperlink r:id="rId11" w:anchor="p230" w:history="1">
        <w:r w:rsidRPr="00D87ABE">
          <w:rPr>
            <w:rStyle w:val="a3"/>
            <w:rFonts w:ascii="Arial" w:hAnsi="Arial" w:cs="Arial"/>
            <w:color w:val="auto"/>
            <w:u w:val="none"/>
          </w:rPr>
          <w:t>пунктом 55</w:t>
        </w:r>
      </w:hyperlink>
      <w:r w:rsidRPr="00D87ABE">
        <w:rPr>
          <w:rFonts w:ascii="Arial" w:eastAsia="Times New Roman" w:hAnsi="Arial" w:cs="Arial"/>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D87ABE">
          <w:rPr>
            <w:rStyle w:val="a3"/>
            <w:rFonts w:ascii="Arial" w:hAnsi="Arial" w:cs="Arial"/>
            <w:color w:val="auto"/>
            <w:u w:val="none"/>
          </w:rPr>
          <w:t>пунктом 60</w:t>
        </w:r>
      </w:hyperlink>
      <w:r w:rsidRPr="00D87ABE">
        <w:rPr>
          <w:rFonts w:ascii="Arial" w:eastAsia="Times New Roman" w:hAnsi="Arial" w:cs="Arial"/>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57. Документы, направляемые контролируемым лицом контрольному органу в электронном виде, подписываются: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 простой электронной подписью;</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3) усиленной квалифицированной электронной подписью.</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59. Не допускается требование нотариального удостоверения копий документов, представляемых в контрольный орган.</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6" w:name="p240"/>
      <w:bookmarkEnd w:id="6"/>
      <w:r w:rsidRPr="00D87ABE">
        <w:rPr>
          <w:rFonts w:ascii="Arial" w:eastAsia="Times New Roman" w:hAnsi="Arial" w:cs="Arial"/>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 xml:space="preserve">61. В случае, указанном в </w:t>
      </w:r>
      <w:hyperlink r:id="rId13" w:anchor="p229" w:history="1">
        <w:r w:rsidRPr="00D87ABE">
          <w:rPr>
            <w:rStyle w:val="a3"/>
            <w:rFonts w:ascii="Arial" w:hAnsi="Arial" w:cs="Arial"/>
            <w:color w:val="auto"/>
            <w:u w:val="none"/>
          </w:rPr>
          <w:t>пункте 54</w:t>
        </w:r>
      </w:hyperlink>
      <w:r w:rsidRPr="00D87ABE">
        <w:rPr>
          <w:rFonts w:ascii="Arial" w:eastAsia="Times New Roman" w:hAnsi="Arial" w:cs="Arial"/>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 xml:space="preserve">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w:t>
      </w:r>
      <w:r w:rsidRPr="00D87ABE">
        <w:rPr>
          <w:rFonts w:ascii="Arial" w:eastAsia="Times New Roman" w:hAnsi="Arial" w:cs="Arial"/>
        </w:rPr>
        <w:lastRenderedPageBreak/>
        <w:t>контрольного мероприятия в случаях (при предоставлении документов, подтверждающих уважительность причин невозможности присутствия):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2) прохождение лечения на стационаре медицинского учреждения;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3) личного характера (смерть близкого родственника);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4) непреодолимой силы в отношении контролируемого лица (катастрофы, аварии, несчастные случаи);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5) иных причин, признанных контрольным органом, уважительными.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2) при проведении контрольных мероприятий, включая контрольные мероприятия без взаимодействия;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3) обеспечивает, в том числе по решению руководителя контрольного органа, проведение контрольного мероприятия без взаимодействия.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w:t>
      </w:r>
      <w:r w:rsidRPr="00D87ABE">
        <w:rPr>
          <w:rFonts w:ascii="Arial" w:eastAsia="Times New Roman" w:hAnsi="Arial" w:cs="Arial"/>
        </w:rP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D87ABE">
        <w:rPr>
          <w:rFonts w:ascii="Arial" w:eastAsia="Times New Roman" w:hAnsi="Arial" w:cs="Arial"/>
        </w:rPr>
        <w:lastRenderedPageBreak/>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32"/>
          <w:szCs w:val="32"/>
        </w:rPr>
      </w:pPr>
      <w:r w:rsidRPr="00D87ABE">
        <w:rPr>
          <w:rFonts w:ascii="Arial" w:eastAsia="Times New Roman" w:hAnsi="Arial" w:cs="Arial"/>
          <w:b/>
          <w:bCs/>
          <w:sz w:val="32"/>
          <w:szCs w:val="32"/>
        </w:rPr>
        <w:t>Раздел 4. Результаты контрольных мероприятий и решения по результатам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75. Вопросы оформления результатов контрольных мероприятий регулируются статьей 87 Закона N 248-ФЗ.</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дата и место составления предписания;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дата и номер акта контрольного мероприятия, на основании которого выдается предписание;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фамилия, имя, отчество (при наличии) и должность лица (лиц), выдавшего (выдавших) предписание;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5) содержание предписания - обязательные требования, которые нарушены;</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 сроки исполнения;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32"/>
          <w:szCs w:val="32"/>
        </w:rPr>
      </w:pPr>
      <w:r w:rsidRPr="00D87ABE">
        <w:rPr>
          <w:rFonts w:ascii="Arial" w:eastAsia="Times New Roman" w:hAnsi="Arial" w:cs="Arial"/>
          <w:b/>
          <w:bCs/>
          <w:sz w:val="32"/>
          <w:szCs w:val="32"/>
        </w:rPr>
        <w:t xml:space="preserve">Раздел 5. Обжалование решений контрольного органа, решений контрольного органа, действий (бездействия) его должностных лиц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решение о проведении контрольных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акт контрольного мероприятия, предписание об устранении выявленных нарушений;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действий (бездействия) должностных лиц контрольного органа в рамках контрольных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79. Сроки подачи жалобы определяются в соответствии с частями 5 - 11 статьи 40 Федерального закона N 248-ФЗ.</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80. Жалоба может содержать ходатайство о приостановлении исполнения обжалуемого решения контрольного органа.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lastRenderedPageBreak/>
        <w:t>82.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Рыбкинский сельсовет Новосергиевского района Оренбургской области.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bookmarkStart w:id="7" w:name="p300"/>
      <w:bookmarkEnd w:id="7"/>
      <w:r w:rsidRPr="00D87ABE">
        <w:rPr>
          <w:rFonts w:ascii="Arial" w:eastAsia="Times New Roman" w:hAnsi="Arial" w:cs="Arial"/>
        </w:rPr>
        <w:t>83. Срок рассмотрения жалобы не позднее 20 рабочих дней со дня регистрации такой жалобы в контрольном органе.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Срок рассмотрения жалобы, установленный </w:t>
      </w:r>
      <w:hyperlink r:id="rId14" w:anchor="p300" w:history="1">
        <w:r w:rsidRPr="00D87ABE">
          <w:rPr>
            <w:rStyle w:val="a3"/>
            <w:rFonts w:ascii="Arial" w:hAnsi="Arial" w:cs="Arial"/>
            <w:color w:val="auto"/>
            <w:u w:val="none"/>
          </w:rPr>
          <w:t>абзацем первым</w:t>
        </w:r>
      </w:hyperlink>
      <w:r w:rsidRPr="00D87ABE">
        <w:rPr>
          <w:rFonts w:ascii="Arial" w:eastAsia="Times New Roman"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84. По итогам рассмотрения жалобы принимается одно из следующих решений: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оставить жалобу без удовлетворения;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отменить решение контрольного органа полностью или частично;</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отменить решение контрольного органа полностью и принять новое решение;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86. Досудебный порядок обжалования до 31 декабря 2023 года может осуществляться посредством бумажного документооборота.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bookmarkStart w:id="8" w:name="p311"/>
      <w:bookmarkEnd w:id="8"/>
      <w:r w:rsidRPr="00D87ABE">
        <w:rPr>
          <w:rFonts w:ascii="Arial" w:eastAsia="Times New Roman" w:hAnsi="Arial" w:cs="Arial"/>
          <w:b/>
          <w:bCs/>
          <w:sz w:val="32"/>
          <w:szCs w:val="32"/>
        </w:rPr>
        <w:t xml:space="preserve">Раздел 6. Оценка результативности и эффективности деятельности контрольного органа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D87ABE">
        <w:rPr>
          <w:rFonts w:ascii="Arial" w:eastAsia="Times New Roman" w:hAnsi="Arial" w:cs="Arial"/>
          <w:sz w:val="32"/>
          <w:szCs w:val="32"/>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В систему показателей результативности и эффективности деятельности, входят:</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ключевые показатели муниципального жилищного контроля;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индикативные показатели муниципального жилищного контроля.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муниципального образования </w:t>
      </w:r>
      <w:proofErr w:type="spellStart"/>
      <w:r w:rsidR="00D87ABE">
        <w:rPr>
          <w:rFonts w:ascii="Arial" w:eastAsia="Times New Roman" w:hAnsi="Arial" w:cs="Arial"/>
        </w:rPr>
        <w:t>Платовский</w:t>
      </w:r>
      <w:proofErr w:type="spellEnd"/>
      <w:r w:rsidR="00D87ABE">
        <w:rPr>
          <w:rFonts w:ascii="Arial" w:eastAsia="Times New Roman" w:hAnsi="Arial" w:cs="Arial"/>
        </w:rPr>
        <w:t xml:space="preserve"> </w:t>
      </w:r>
      <w:r w:rsidRPr="00D87ABE">
        <w:rPr>
          <w:rFonts w:ascii="Arial" w:eastAsia="Times New Roman" w:hAnsi="Arial" w:cs="Arial"/>
        </w:rPr>
        <w:t xml:space="preserve">сельсовет </w:t>
      </w:r>
      <w:proofErr w:type="spellStart"/>
      <w:r w:rsidRPr="00D87ABE">
        <w:rPr>
          <w:rFonts w:ascii="Arial" w:eastAsia="Times New Roman" w:hAnsi="Arial" w:cs="Arial"/>
        </w:rPr>
        <w:t>Новосергиевского</w:t>
      </w:r>
      <w:proofErr w:type="spellEnd"/>
      <w:r w:rsidRPr="00D87ABE">
        <w:rPr>
          <w:rFonts w:ascii="Arial" w:eastAsia="Times New Roman" w:hAnsi="Arial" w:cs="Arial"/>
        </w:rPr>
        <w:t xml:space="preserve"> района Оренбургской области.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Организация подготовки доклада возлагается на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D87ABE">
        <w:rPr>
          <w:rFonts w:ascii="Arial" w:eastAsia="Times New Roman" w:hAnsi="Arial" w:cs="Arial"/>
          <w:b/>
          <w:bCs/>
          <w:sz w:val="32"/>
          <w:szCs w:val="32"/>
        </w:rPr>
        <w:t xml:space="preserve">Раздел 7. Заключительные и переходные положения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D87ABE">
        <w:rPr>
          <w:rFonts w:ascii="Arial" w:eastAsia="Times New Roman" w:hAnsi="Arial" w:cs="Arial"/>
          <w:sz w:val="32"/>
          <w:szCs w:val="32"/>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bookmarkStart w:id="9" w:name="p324"/>
      <w:bookmarkEnd w:id="9"/>
      <w:r w:rsidRPr="00D87ABE">
        <w:rPr>
          <w:rFonts w:ascii="Arial" w:eastAsia="Times New Roman" w:hAnsi="Arial" w:cs="Arial"/>
        </w:rPr>
        <w:t>89. Настоящее Положение вступает в силу с 01.01.2022.</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10" w:name="p325"/>
      <w:bookmarkEnd w:id="10"/>
      <w:r w:rsidRPr="00D87ABE">
        <w:rPr>
          <w:rFonts w:ascii="Arial" w:eastAsia="Times New Roman" w:hAnsi="Arial" w:cs="Arial"/>
        </w:rPr>
        <w:t xml:space="preserve">90. </w:t>
      </w:r>
      <w:hyperlink r:id="rId15" w:anchor="p311" w:history="1">
        <w:r w:rsidRPr="00D87ABE">
          <w:rPr>
            <w:rStyle w:val="a3"/>
            <w:rFonts w:ascii="Arial" w:hAnsi="Arial" w:cs="Arial"/>
            <w:color w:val="auto"/>
            <w:u w:val="none"/>
          </w:rPr>
          <w:t>Раздел 6</w:t>
        </w:r>
      </w:hyperlink>
      <w:r w:rsidRPr="00D87ABE">
        <w:rPr>
          <w:rFonts w:ascii="Arial" w:eastAsia="Times New Roman" w:hAnsi="Arial" w:cs="Arial"/>
        </w:rPr>
        <w:t xml:space="preserve"> настоящего Положения вступает в силу с 01.03.2022.</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D87ABE">
        <w:rPr>
          <w:rFonts w:ascii="Arial" w:eastAsia="Times New Roman" w:hAnsi="Arial" w:cs="Arial"/>
        </w:rPr>
        <w:t xml:space="preserve">91. Со дня вступления в силу настоящего Решения признать утратившим силу Постановление муниципального образования </w:t>
      </w:r>
      <w:proofErr w:type="spellStart"/>
      <w:r w:rsidR="00BE521D">
        <w:rPr>
          <w:rFonts w:ascii="Arial" w:eastAsia="Times New Roman" w:hAnsi="Arial" w:cs="Arial"/>
        </w:rPr>
        <w:t>Платовский</w:t>
      </w:r>
      <w:proofErr w:type="spellEnd"/>
      <w:r w:rsidR="00BE521D">
        <w:rPr>
          <w:rFonts w:ascii="Arial" w:eastAsia="Times New Roman" w:hAnsi="Arial" w:cs="Arial"/>
        </w:rPr>
        <w:t xml:space="preserve"> </w:t>
      </w:r>
      <w:r w:rsidRPr="00D87ABE">
        <w:rPr>
          <w:rFonts w:ascii="Arial" w:eastAsia="Times New Roman" w:hAnsi="Arial" w:cs="Arial"/>
        </w:rPr>
        <w:t xml:space="preserve">сельсовет </w:t>
      </w:r>
      <w:proofErr w:type="spellStart"/>
      <w:r w:rsidRPr="00D87ABE">
        <w:rPr>
          <w:rFonts w:ascii="Arial" w:eastAsia="Times New Roman" w:hAnsi="Arial" w:cs="Arial"/>
        </w:rPr>
        <w:t>Новосергиевского</w:t>
      </w:r>
      <w:proofErr w:type="spellEnd"/>
      <w:r w:rsidRPr="00D87ABE">
        <w:rPr>
          <w:rFonts w:ascii="Arial" w:eastAsia="Times New Roman" w:hAnsi="Arial" w:cs="Arial"/>
        </w:rPr>
        <w:t xml:space="preserve"> рай</w:t>
      </w:r>
      <w:r w:rsidR="00BE521D">
        <w:rPr>
          <w:rFonts w:ascii="Arial" w:eastAsia="Times New Roman" w:hAnsi="Arial" w:cs="Arial"/>
        </w:rPr>
        <w:t>она Оренбургской области   от 21.03.2017 N 12</w:t>
      </w:r>
      <w:r w:rsidRPr="00D87ABE">
        <w:rPr>
          <w:rFonts w:ascii="Arial" w:eastAsia="Times New Roman" w:hAnsi="Arial" w:cs="Arial"/>
        </w:rPr>
        <w:t>-п</w:t>
      </w:r>
      <w:r w:rsidRPr="00D87ABE">
        <w:rPr>
          <w:rFonts w:ascii="Arial" w:eastAsia="Times New Roman" w:hAnsi="Arial" w:cs="Arial"/>
          <w:i/>
        </w:rPr>
        <w:t>.</w:t>
      </w:r>
    </w:p>
    <w:p w:rsidR="00181181" w:rsidRPr="00D87ABE" w:rsidRDefault="00181181" w:rsidP="00181181">
      <w:pPr>
        <w:pStyle w:val="ConsPlusNormal"/>
        <w:widowControl/>
        <w:ind w:firstLine="5387"/>
        <w:jc w:val="right"/>
        <w:rPr>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D87ABE">
      <w:pPr>
        <w:pStyle w:val="ConsPlusNormal"/>
        <w:widowControl/>
        <w:ind w:firstLine="0"/>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Pr="00D87ABE" w:rsidRDefault="00181181" w:rsidP="00181181">
      <w:pPr>
        <w:pStyle w:val="ConsPlusNormal"/>
        <w:widowControl/>
        <w:ind w:firstLine="5387"/>
        <w:jc w:val="right"/>
        <w:rPr>
          <w:b/>
          <w:sz w:val="32"/>
          <w:szCs w:val="32"/>
        </w:rPr>
      </w:pPr>
      <w:r w:rsidRPr="00D87ABE">
        <w:rPr>
          <w:b/>
          <w:sz w:val="32"/>
          <w:szCs w:val="32"/>
        </w:rPr>
        <w:t>Приложение № 2</w:t>
      </w:r>
    </w:p>
    <w:p w:rsidR="00181181" w:rsidRPr="00D87ABE" w:rsidRDefault="00181181" w:rsidP="00181181">
      <w:pPr>
        <w:pStyle w:val="ConsPlusNormal"/>
        <w:widowControl/>
        <w:ind w:firstLine="5387"/>
        <w:jc w:val="right"/>
        <w:rPr>
          <w:b/>
          <w:sz w:val="32"/>
          <w:szCs w:val="32"/>
        </w:rPr>
      </w:pPr>
      <w:r w:rsidRPr="00D87ABE">
        <w:rPr>
          <w:b/>
          <w:sz w:val="32"/>
          <w:szCs w:val="32"/>
        </w:rPr>
        <w:t>к решению Совета депутатов</w:t>
      </w:r>
    </w:p>
    <w:p w:rsidR="00181181" w:rsidRPr="00D87ABE" w:rsidRDefault="00BE521D" w:rsidP="00181181">
      <w:pPr>
        <w:pStyle w:val="ConsPlusNormal"/>
        <w:widowControl/>
        <w:ind w:firstLine="5387"/>
        <w:jc w:val="right"/>
        <w:rPr>
          <w:b/>
          <w:sz w:val="32"/>
          <w:szCs w:val="32"/>
        </w:rPr>
      </w:pPr>
      <w:proofErr w:type="spellStart"/>
      <w:r>
        <w:rPr>
          <w:b/>
          <w:sz w:val="32"/>
          <w:szCs w:val="32"/>
        </w:rPr>
        <w:t>Платовского</w:t>
      </w:r>
      <w:proofErr w:type="spellEnd"/>
      <w:r>
        <w:rPr>
          <w:b/>
          <w:sz w:val="32"/>
          <w:szCs w:val="32"/>
        </w:rPr>
        <w:t xml:space="preserve"> </w:t>
      </w:r>
      <w:r w:rsidR="00181181" w:rsidRPr="00D87ABE">
        <w:rPr>
          <w:b/>
          <w:sz w:val="32"/>
          <w:szCs w:val="32"/>
        </w:rPr>
        <w:t>сельсовета</w:t>
      </w:r>
    </w:p>
    <w:p w:rsidR="00181181" w:rsidRPr="00D87ABE" w:rsidRDefault="00181181" w:rsidP="00181181">
      <w:pPr>
        <w:pStyle w:val="ConsPlusNormal"/>
        <w:widowControl/>
        <w:ind w:firstLine="5387"/>
        <w:jc w:val="right"/>
        <w:rPr>
          <w:b/>
          <w:sz w:val="32"/>
          <w:szCs w:val="32"/>
        </w:rPr>
      </w:pPr>
      <w:r w:rsidRPr="00D87ABE">
        <w:rPr>
          <w:b/>
          <w:sz w:val="32"/>
          <w:szCs w:val="32"/>
        </w:rPr>
        <w:t xml:space="preserve">от </w:t>
      </w:r>
      <w:r w:rsidR="00A86EB8">
        <w:rPr>
          <w:b/>
          <w:sz w:val="32"/>
          <w:szCs w:val="32"/>
        </w:rPr>
        <w:t>19.10.</w:t>
      </w:r>
      <w:r w:rsidRPr="00D87ABE">
        <w:rPr>
          <w:b/>
          <w:sz w:val="32"/>
          <w:szCs w:val="32"/>
        </w:rPr>
        <w:t xml:space="preserve">2021 </w:t>
      </w:r>
      <w:r w:rsidR="00BE521D">
        <w:rPr>
          <w:b/>
          <w:sz w:val="32"/>
          <w:szCs w:val="32"/>
        </w:rPr>
        <w:t>№ 11/2</w:t>
      </w:r>
      <w:r w:rsidRPr="00D87ABE">
        <w:rPr>
          <w:b/>
          <w:sz w:val="32"/>
          <w:szCs w:val="32"/>
        </w:rPr>
        <w:t xml:space="preserve"> </w:t>
      </w:r>
      <w:proofErr w:type="spellStart"/>
      <w:r w:rsidRPr="00D87ABE">
        <w:rPr>
          <w:b/>
          <w:sz w:val="32"/>
          <w:szCs w:val="32"/>
        </w:rPr>
        <w:t>р.С</w:t>
      </w:r>
      <w:proofErr w:type="spellEnd"/>
      <w:r w:rsidRPr="00D87ABE">
        <w:rPr>
          <w:b/>
          <w:sz w:val="32"/>
          <w:szCs w:val="32"/>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32"/>
          <w:szCs w:val="32"/>
        </w:rPr>
      </w:pPr>
      <w:r w:rsidRPr="00D87ABE">
        <w:rPr>
          <w:rFonts w:ascii="Arial" w:eastAsia="Times New Roman" w:hAnsi="Arial" w:cs="Arial"/>
          <w:b/>
          <w:sz w:val="32"/>
          <w:szCs w:val="32"/>
        </w:rPr>
        <w:t xml:space="preserve">Ключевые </w:t>
      </w:r>
      <w:hyperlink r:id="rId16" w:anchor="p336" w:history="1">
        <w:r w:rsidRPr="00D87ABE">
          <w:rPr>
            <w:rStyle w:val="a3"/>
            <w:rFonts w:ascii="Arial" w:hAnsi="Arial" w:cs="Arial"/>
            <w:b/>
            <w:color w:val="auto"/>
            <w:sz w:val="32"/>
            <w:szCs w:val="32"/>
            <w:u w:val="none"/>
          </w:rPr>
          <w:t>показатели</w:t>
        </w:r>
      </w:hyperlink>
      <w:r w:rsidRPr="00D87ABE">
        <w:rPr>
          <w:rFonts w:ascii="Arial" w:eastAsia="Times New Roman" w:hAnsi="Arial" w:cs="Arial"/>
          <w:b/>
          <w:sz w:val="32"/>
          <w:szCs w:val="32"/>
        </w:rPr>
        <w:t xml:space="preserve"> муниципального жилищного контроля на территории муниципального образования </w:t>
      </w:r>
      <w:proofErr w:type="spellStart"/>
      <w:r w:rsidR="00BE521D">
        <w:rPr>
          <w:rFonts w:ascii="Arial" w:eastAsia="Times New Roman" w:hAnsi="Arial" w:cs="Arial"/>
          <w:b/>
          <w:sz w:val="32"/>
          <w:szCs w:val="32"/>
        </w:rPr>
        <w:t>Платовский</w:t>
      </w:r>
      <w:proofErr w:type="spellEnd"/>
      <w:r w:rsidR="00BE521D">
        <w:rPr>
          <w:rFonts w:ascii="Arial" w:eastAsia="Times New Roman" w:hAnsi="Arial" w:cs="Arial"/>
          <w:b/>
          <w:sz w:val="32"/>
          <w:szCs w:val="32"/>
        </w:rPr>
        <w:t xml:space="preserve"> </w:t>
      </w:r>
      <w:r w:rsidRPr="00D87ABE">
        <w:rPr>
          <w:rFonts w:ascii="Arial" w:eastAsia="Times New Roman" w:hAnsi="Arial" w:cs="Arial"/>
          <w:b/>
          <w:sz w:val="32"/>
          <w:szCs w:val="32"/>
        </w:rPr>
        <w:t xml:space="preserve">сельсовет </w:t>
      </w:r>
      <w:proofErr w:type="spellStart"/>
      <w:r w:rsidRPr="00D87ABE">
        <w:rPr>
          <w:rFonts w:ascii="Arial" w:eastAsia="Times New Roman" w:hAnsi="Arial" w:cs="Arial"/>
          <w:b/>
          <w:sz w:val="32"/>
          <w:szCs w:val="32"/>
        </w:rPr>
        <w:t>Новосергиевского</w:t>
      </w:r>
      <w:proofErr w:type="spellEnd"/>
      <w:r w:rsidRPr="00D87ABE">
        <w:rPr>
          <w:rFonts w:ascii="Arial" w:eastAsia="Times New Roman" w:hAnsi="Arial" w:cs="Arial"/>
          <w:b/>
          <w:sz w:val="32"/>
          <w:szCs w:val="32"/>
        </w:rPr>
        <w:t xml:space="preserve">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b/>
          <w:sz w:val="21"/>
          <w:szCs w:val="21"/>
        </w:rPr>
      </w:pP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1. Ключевые показатели в сфере муниципального жилищного контроля на территории муниципального образования </w:t>
      </w:r>
      <w:proofErr w:type="spellStart"/>
      <w:r w:rsidR="00BE521D">
        <w:rPr>
          <w:rFonts w:ascii="Arial" w:eastAsia="Times New Roman" w:hAnsi="Arial" w:cs="Arial"/>
        </w:rPr>
        <w:t>Платовский</w:t>
      </w:r>
      <w:proofErr w:type="spellEnd"/>
      <w:r w:rsidR="00BE521D">
        <w:rPr>
          <w:rFonts w:ascii="Arial" w:eastAsia="Times New Roman" w:hAnsi="Arial" w:cs="Arial"/>
        </w:rPr>
        <w:t xml:space="preserve"> </w:t>
      </w:r>
      <w:r w:rsidRPr="00D87ABE">
        <w:rPr>
          <w:rFonts w:ascii="Arial" w:eastAsia="Times New Roman" w:hAnsi="Arial" w:cs="Arial"/>
        </w:rPr>
        <w:t xml:space="preserve">сельсовет </w:t>
      </w:r>
      <w:proofErr w:type="spellStart"/>
      <w:r w:rsidRPr="00D87ABE">
        <w:rPr>
          <w:rFonts w:ascii="Arial" w:eastAsia="Times New Roman" w:hAnsi="Arial" w:cs="Arial"/>
        </w:rPr>
        <w:t>Новосергиевского</w:t>
      </w:r>
      <w:proofErr w:type="spellEnd"/>
      <w:r w:rsidRPr="00D87ABE">
        <w:rPr>
          <w:rFonts w:ascii="Arial" w:eastAsia="Times New Roman" w:hAnsi="Arial" w:cs="Arial"/>
        </w:rPr>
        <w:t xml:space="preserve"> района Оренбургской области и их целевые значения: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1"/>
          <w:szCs w:val="21"/>
        </w:rPr>
      </w:pPr>
      <w:r w:rsidRPr="00D87ABE">
        <w:rPr>
          <w:rFonts w:ascii="Arial" w:eastAsia="Times New Roman" w:hAnsi="Arial" w:cs="Arial"/>
        </w:rPr>
        <w:t> </w:t>
      </w:r>
    </w:p>
    <w:tbl>
      <w:tblPr>
        <w:tblW w:w="9346" w:type="dxa"/>
        <w:tblInd w:w="20" w:type="dxa"/>
        <w:tblCellMar>
          <w:left w:w="0" w:type="dxa"/>
          <w:right w:w="0" w:type="dxa"/>
        </w:tblCellMar>
        <w:tblLook w:val="04A0" w:firstRow="1" w:lastRow="0" w:firstColumn="1" w:lastColumn="0" w:noHBand="0" w:noVBand="1"/>
      </w:tblPr>
      <w:tblGrid>
        <w:gridCol w:w="7654"/>
        <w:gridCol w:w="1692"/>
      </w:tblGrid>
      <w:tr w:rsidR="00181181" w:rsidRPr="00D87ABE"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jc w:val="center"/>
              <w:rPr>
                <w:rFonts w:ascii="Arial" w:eastAsia="Times New Roman" w:hAnsi="Arial" w:cs="Arial"/>
                <w:sz w:val="21"/>
                <w:szCs w:val="21"/>
                <w:lang w:eastAsia="en-US"/>
              </w:rPr>
            </w:pPr>
            <w:r w:rsidRPr="00D87ABE">
              <w:rPr>
                <w:rFonts w:ascii="Arial" w:eastAsia="Times New Roman" w:hAnsi="Arial" w:cs="Arial"/>
                <w:lang w:eastAsia="en-US"/>
              </w:rPr>
              <w:t>Ключевые показатели</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jc w:val="center"/>
              <w:rPr>
                <w:rFonts w:ascii="Arial" w:eastAsia="Times New Roman" w:hAnsi="Arial" w:cs="Arial"/>
                <w:sz w:val="21"/>
                <w:szCs w:val="21"/>
                <w:lang w:eastAsia="en-US"/>
              </w:rPr>
            </w:pPr>
            <w:r w:rsidRPr="00D87ABE">
              <w:rPr>
                <w:rFonts w:ascii="Arial" w:eastAsia="Times New Roman" w:hAnsi="Arial" w:cs="Arial"/>
                <w:lang w:eastAsia="en-US"/>
              </w:rPr>
              <w:t>Целевые значения (%)</w:t>
            </w:r>
          </w:p>
        </w:tc>
      </w:tr>
      <w:tr w:rsidR="00181181" w:rsidRPr="00D87ABE"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rPr>
                <w:rFonts w:ascii="Arial" w:eastAsia="Times New Roman" w:hAnsi="Arial" w:cs="Arial"/>
                <w:sz w:val="21"/>
                <w:szCs w:val="21"/>
                <w:lang w:eastAsia="en-US"/>
              </w:rPr>
            </w:pPr>
            <w:r w:rsidRPr="00D87ABE">
              <w:rPr>
                <w:rFonts w:ascii="Arial" w:eastAsia="Times New Roman" w:hAnsi="Arial" w:cs="Arial"/>
                <w:lang w:eastAsia="en-US"/>
              </w:rPr>
              <w:t>Доля устраненных нарушений обязательных требований от числа выявленных нарушений обязательных требований</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jc w:val="center"/>
              <w:rPr>
                <w:rFonts w:ascii="Arial" w:eastAsia="Times New Roman" w:hAnsi="Arial" w:cs="Arial"/>
                <w:sz w:val="21"/>
                <w:szCs w:val="21"/>
                <w:lang w:eastAsia="en-US"/>
              </w:rPr>
            </w:pPr>
            <w:r w:rsidRPr="00D87ABE">
              <w:rPr>
                <w:rFonts w:ascii="Arial" w:eastAsia="Times New Roman" w:hAnsi="Arial" w:cs="Arial"/>
                <w:lang w:eastAsia="en-US"/>
              </w:rPr>
              <w:t>Не менее 70</w:t>
            </w:r>
          </w:p>
        </w:tc>
      </w:tr>
      <w:tr w:rsidR="00181181" w:rsidRPr="00D87ABE"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rPr>
                <w:rFonts w:ascii="Arial" w:eastAsia="Times New Roman" w:hAnsi="Arial" w:cs="Arial"/>
                <w:sz w:val="21"/>
                <w:szCs w:val="21"/>
                <w:lang w:eastAsia="en-US"/>
              </w:rPr>
            </w:pPr>
            <w:r w:rsidRPr="00D87ABE">
              <w:rPr>
                <w:rFonts w:ascii="Arial" w:eastAsia="Times New Roman" w:hAnsi="Arial" w:cs="Arial"/>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jc w:val="center"/>
              <w:rPr>
                <w:rFonts w:ascii="Arial" w:eastAsia="Times New Roman" w:hAnsi="Arial" w:cs="Arial"/>
                <w:sz w:val="21"/>
                <w:szCs w:val="21"/>
                <w:lang w:eastAsia="en-US"/>
              </w:rPr>
            </w:pPr>
            <w:r w:rsidRPr="00D87ABE">
              <w:rPr>
                <w:rFonts w:ascii="Arial" w:eastAsia="Times New Roman" w:hAnsi="Arial" w:cs="Arial"/>
                <w:lang w:eastAsia="en-US"/>
              </w:rPr>
              <w:t>Не более 0</w:t>
            </w:r>
          </w:p>
        </w:tc>
      </w:tr>
      <w:tr w:rsidR="00181181" w:rsidRPr="00D87ABE"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rPr>
                <w:rFonts w:ascii="Arial" w:eastAsia="Times New Roman" w:hAnsi="Arial" w:cs="Arial"/>
                <w:sz w:val="21"/>
                <w:szCs w:val="21"/>
                <w:lang w:eastAsia="en-US"/>
              </w:rPr>
            </w:pPr>
            <w:r w:rsidRPr="00D87ABE">
              <w:rPr>
                <w:rFonts w:ascii="Arial" w:eastAsia="Times New Roman" w:hAnsi="Arial" w:cs="Arial"/>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jc w:val="center"/>
              <w:rPr>
                <w:rFonts w:ascii="Arial" w:eastAsia="Times New Roman" w:hAnsi="Arial" w:cs="Arial"/>
                <w:sz w:val="21"/>
                <w:szCs w:val="21"/>
                <w:lang w:eastAsia="en-US"/>
              </w:rPr>
            </w:pPr>
            <w:r w:rsidRPr="00D87ABE">
              <w:rPr>
                <w:rFonts w:ascii="Arial" w:eastAsia="Times New Roman" w:hAnsi="Arial" w:cs="Arial"/>
                <w:lang w:eastAsia="en-US"/>
              </w:rPr>
              <w:t>Не более 0</w:t>
            </w:r>
          </w:p>
        </w:tc>
      </w:tr>
      <w:tr w:rsidR="00181181" w:rsidRPr="00D87ABE"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rPr>
                <w:rFonts w:ascii="Arial" w:eastAsia="Times New Roman" w:hAnsi="Arial" w:cs="Arial"/>
                <w:sz w:val="21"/>
                <w:szCs w:val="21"/>
                <w:lang w:eastAsia="en-US"/>
              </w:rPr>
            </w:pPr>
            <w:r w:rsidRPr="00D87ABE">
              <w:rPr>
                <w:rFonts w:ascii="Arial" w:eastAsia="Times New Roman" w:hAnsi="Arial" w:cs="Arial"/>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Pr="00D87ABE" w:rsidRDefault="00181181">
            <w:pPr>
              <w:wordWrap w:val="0"/>
              <w:spacing w:before="100" w:after="100" w:line="276" w:lineRule="auto"/>
              <w:ind w:left="60" w:right="60"/>
              <w:jc w:val="center"/>
              <w:rPr>
                <w:rFonts w:ascii="Arial" w:eastAsia="Times New Roman" w:hAnsi="Arial" w:cs="Arial"/>
                <w:sz w:val="21"/>
                <w:szCs w:val="21"/>
                <w:lang w:eastAsia="en-US"/>
              </w:rPr>
            </w:pPr>
            <w:r w:rsidRPr="00D87ABE">
              <w:rPr>
                <w:rFonts w:ascii="Arial" w:eastAsia="Times New Roman" w:hAnsi="Arial" w:cs="Arial"/>
                <w:lang w:eastAsia="en-US"/>
              </w:rPr>
              <w:t>Не более 0</w:t>
            </w:r>
          </w:p>
        </w:tc>
      </w:tr>
    </w:tbl>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1"/>
          <w:szCs w:val="21"/>
        </w:rPr>
      </w:pPr>
      <w:r w:rsidRPr="00D87ABE">
        <w:rPr>
          <w:rFonts w:ascii="Arial" w:eastAsia="Times New Roman" w:hAnsi="Arial" w:cs="Arial"/>
        </w:rPr>
        <w:t> </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2. Индикативные показатели в сфере муниципального жилищного контроля на территории муниципального образования </w:t>
      </w:r>
      <w:proofErr w:type="spellStart"/>
      <w:r w:rsidR="00BE521D">
        <w:rPr>
          <w:rFonts w:ascii="Arial" w:eastAsia="Times New Roman" w:hAnsi="Arial" w:cs="Arial"/>
        </w:rPr>
        <w:t>Платовский</w:t>
      </w:r>
      <w:proofErr w:type="spellEnd"/>
      <w:r w:rsidR="00BE521D">
        <w:rPr>
          <w:rFonts w:ascii="Arial" w:eastAsia="Times New Roman" w:hAnsi="Arial" w:cs="Arial"/>
        </w:rPr>
        <w:t xml:space="preserve"> </w:t>
      </w:r>
      <w:r w:rsidRPr="00D87ABE">
        <w:rPr>
          <w:rFonts w:ascii="Arial" w:eastAsia="Times New Roman" w:hAnsi="Arial" w:cs="Arial"/>
        </w:rPr>
        <w:t xml:space="preserve">сельсовет </w:t>
      </w:r>
      <w:proofErr w:type="spellStart"/>
      <w:r w:rsidRPr="00D87ABE">
        <w:rPr>
          <w:rFonts w:ascii="Arial" w:eastAsia="Times New Roman" w:hAnsi="Arial" w:cs="Arial"/>
        </w:rPr>
        <w:t>Новосергиевского</w:t>
      </w:r>
      <w:proofErr w:type="spellEnd"/>
      <w:r w:rsidRPr="00D87ABE">
        <w:rPr>
          <w:rFonts w:ascii="Arial" w:eastAsia="Times New Roman" w:hAnsi="Arial" w:cs="Arial"/>
        </w:rPr>
        <w:t xml:space="preserve"> района Оренбургской области: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количество обращений граждан и организаций о нарушении обязательных требований, поступивших в контрольный орган;</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2) количество проведенных контрольным органом внеплановых контрольных мероприятий;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3) количество принятых прокуратурой решений о согласовании проведения контрольным органом внепланового контрольного мероприятия;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lastRenderedPageBreak/>
        <w:t>4) количество выявленных контрольным органом нарушений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5) количество устраненных нарушений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6) количество поступивших возражений в отношении акта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sidRPr="00D87ABE">
        <w:rPr>
          <w:rFonts w:ascii="Arial" w:eastAsia="Times New Roman" w:hAnsi="Arial" w:cs="Arial"/>
        </w:rPr>
        <w:t>7) количество выданных контрольным органом предписаний об устранении нарушений</w:t>
      </w:r>
      <w:r>
        <w:rPr>
          <w:rFonts w:eastAsia="Times New Roman"/>
        </w:rPr>
        <w:t xml:space="preserve">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Pr="00D87ABE" w:rsidRDefault="00181181" w:rsidP="00181181">
      <w:pPr>
        <w:pStyle w:val="ConsPlusNormal"/>
        <w:widowControl/>
        <w:ind w:firstLine="5387"/>
        <w:jc w:val="right"/>
        <w:rPr>
          <w:b/>
          <w:sz w:val="32"/>
          <w:szCs w:val="32"/>
        </w:rPr>
      </w:pPr>
      <w:r w:rsidRPr="00D87ABE">
        <w:rPr>
          <w:b/>
          <w:sz w:val="32"/>
          <w:szCs w:val="32"/>
        </w:rPr>
        <w:t>Приложение № 3</w:t>
      </w:r>
    </w:p>
    <w:p w:rsidR="00181181" w:rsidRPr="00D87ABE" w:rsidRDefault="00181181" w:rsidP="00181181">
      <w:pPr>
        <w:pStyle w:val="ConsPlusNormal"/>
        <w:widowControl/>
        <w:ind w:firstLine="5387"/>
        <w:jc w:val="right"/>
        <w:rPr>
          <w:b/>
          <w:sz w:val="32"/>
          <w:szCs w:val="32"/>
        </w:rPr>
      </w:pPr>
      <w:r w:rsidRPr="00D87ABE">
        <w:rPr>
          <w:b/>
          <w:sz w:val="32"/>
          <w:szCs w:val="32"/>
        </w:rPr>
        <w:t>к решению Совета депутатов</w:t>
      </w:r>
    </w:p>
    <w:p w:rsidR="00181181" w:rsidRPr="00D87ABE" w:rsidRDefault="00BE521D" w:rsidP="00181181">
      <w:pPr>
        <w:pStyle w:val="ConsPlusNormal"/>
        <w:widowControl/>
        <w:ind w:firstLine="5387"/>
        <w:jc w:val="right"/>
        <w:rPr>
          <w:b/>
          <w:sz w:val="32"/>
          <w:szCs w:val="32"/>
        </w:rPr>
      </w:pPr>
      <w:proofErr w:type="spellStart"/>
      <w:r>
        <w:rPr>
          <w:b/>
          <w:sz w:val="32"/>
          <w:szCs w:val="32"/>
        </w:rPr>
        <w:t>Платовского</w:t>
      </w:r>
      <w:proofErr w:type="spellEnd"/>
      <w:r>
        <w:rPr>
          <w:b/>
          <w:sz w:val="32"/>
          <w:szCs w:val="32"/>
        </w:rPr>
        <w:t xml:space="preserve"> </w:t>
      </w:r>
      <w:r w:rsidR="00181181" w:rsidRPr="00D87ABE">
        <w:rPr>
          <w:b/>
          <w:sz w:val="32"/>
          <w:szCs w:val="32"/>
        </w:rPr>
        <w:t>сельсовета</w:t>
      </w:r>
    </w:p>
    <w:p w:rsidR="00181181" w:rsidRPr="00D87ABE" w:rsidRDefault="00181181" w:rsidP="00181181">
      <w:pPr>
        <w:pStyle w:val="ConsPlusNormal"/>
        <w:widowControl/>
        <w:ind w:firstLine="5387"/>
        <w:jc w:val="right"/>
        <w:rPr>
          <w:b/>
          <w:sz w:val="32"/>
          <w:szCs w:val="32"/>
        </w:rPr>
      </w:pPr>
      <w:r w:rsidRPr="00D87ABE">
        <w:rPr>
          <w:b/>
          <w:sz w:val="32"/>
          <w:szCs w:val="32"/>
        </w:rPr>
        <w:t xml:space="preserve">от </w:t>
      </w:r>
      <w:r w:rsidR="00A86EB8">
        <w:rPr>
          <w:b/>
          <w:sz w:val="32"/>
          <w:szCs w:val="32"/>
        </w:rPr>
        <w:t>19.10.</w:t>
      </w:r>
      <w:r w:rsidRPr="00D87ABE">
        <w:rPr>
          <w:b/>
          <w:sz w:val="32"/>
          <w:szCs w:val="32"/>
        </w:rPr>
        <w:t>2021</w:t>
      </w:r>
      <w:r w:rsidRPr="00D87ABE">
        <w:rPr>
          <w:b/>
          <w:color w:val="FF0000"/>
          <w:sz w:val="32"/>
          <w:szCs w:val="32"/>
        </w:rPr>
        <w:t xml:space="preserve"> </w:t>
      </w:r>
      <w:r w:rsidR="00BE521D">
        <w:rPr>
          <w:b/>
          <w:sz w:val="32"/>
          <w:szCs w:val="32"/>
        </w:rPr>
        <w:t>№ 11/2</w:t>
      </w:r>
      <w:r w:rsidRPr="00D87ABE">
        <w:rPr>
          <w:b/>
          <w:sz w:val="32"/>
          <w:szCs w:val="32"/>
        </w:rPr>
        <w:t xml:space="preserve"> </w:t>
      </w:r>
      <w:proofErr w:type="spellStart"/>
      <w:r w:rsidRPr="00D87ABE">
        <w:rPr>
          <w:b/>
          <w:sz w:val="32"/>
          <w:szCs w:val="32"/>
        </w:rPr>
        <w:t>р.С</w:t>
      </w:r>
      <w:proofErr w:type="spellEnd"/>
      <w:r w:rsidRPr="00D87ABE">
        <w:rPr>
          <w:b/>
          <w:sz w:val="32"/>
          <w:szCs w:val="32"/>
        </w:rPr>
        <w:t>.</w:t>
      </w:r>
    </w:p>
    <w:p w:rsidR="00181181" w:rsidRPr="00D87ABE" w:rsidRDefault="00181181" w:rsidP="00181181">
      <w:pPr>
        <w:pStyle w:val="ConsPlusNormal"/>
        <w:widowControl/>
        <w:ind w:firstLine="0"/>
        <w:jc w:val="center"/>
        <w:rPr>
          <w:b/>
          <w:sz w:val="32"/>
          <w:szCs w:val="32"/>
        </w:rPr>
      </w:pPr>
    </w:p>
    <w:p w:rsidR="00181181" w:rsidRPr="00D87ABE" w:rsidRDefault="00DC19CB" w:rsidP="00181181">
      <w:pPr>
        <w:pStyle w:val="ConsPlusNormal"/>
        <w:widowControl/>
        <w:ind w:firstLine="0"/>
        <w:jc w:val="center"/>
        <w:rPr>
          <w:b/>
          <w:sz w:val="32"/>
          <w:szCs w:val="32"/>
        </w:rPr>
      </w:pPr>
      <w:hyperlink r:id="rId17" w:anchor="p373" w:history="1">
        <w:r w:rsidR="00181181" w:rsidRPr="00D87ABE">
          <w:rPr>
            <w:rStyle w:val="a3"/>
            <w:b/>
            <w:color w:val="auto"/>
            <w:sz w:val="32"/>
            <w:szCs w:val="32"/>
            <w:u w:val="none"/>
          </w:rPr>
          <w:t>Перечень</w:t>
        </w:r>
      </w:hyperlink>
      <w:r w:rsidR="00181181" w:rsidRPr="00D87ABE">
        <w:rPr>
          <w:b/>
          <w:sz w:val="32"/>
          <w:szCs w:val="32"/>
        </w:rPr>
        <w:t xml:space="preserve"> индикаторов риска нарушения обязательных требований при осуществлении муниципального жилищного контроля на территории муниципального образования </w:t>
      </w:r>
      <w:proofErr w:type="spellStart"/>
      <w:r w:rsidR="00BE521D">
        <w:rPr>
          <w:b/>
          <w:sz w:val="32"/>
          <w:szCs w:val="32"/>
        </w:rPr>
        <w:t>Платовский</w:t>
      </w:r>
      <w:proofErr w:type="spellEnd"/>
      <w:r w:rsidR="00BE521D">
        <w:rPr>
          <w:b/>
          <w:sz w:val="32"/>
          <w:szCs w:val="32"/>
        </w:rPr>
        <w:t xml:space="preserve"> </w:t>
      </w:r>
      <w:r w:rsidR="00181181" w:rsidRPr="00D87ABE">
        <w:rPr>
          <w:b/>
          <w:sz w:val="32"/>
          <w:szCs w:val="32"/>
        </w:rPr>
        <w:t xml:space="preserve">сельсовет </w:t>
      </w:r>
      <w:proofErr w:type="spellStart"/>
      <w:r w:rsidR="00181181" w:rsidRPr="00D87ABE">
        <w:rPr>
          <w:b/>
          <w:sz w:val="32"/>
          <w:szCs w:val="32"/>
        </w:rPr>
        <w:t>Новосергиевского</w:t>
      </w:r>
      <w:proofErr w:type="spellEnd"/>
      <w:r w:rsidR="00181181" w:rsidRPr="00D87ABE">
        <w:rPr>
          <w:b/>
          <w:sz w:val="32"/>
          <w:szCs w:val="32"/>
        </w:rPr>
        <w:t xml:space="preserve"> района Оренбургской области</w:t>
      </w:r>
    </w:p>
    <w:p w:rsidR="00181181" w:rsidRDefault="00181181" w:rsidP="00181181">
      <w:pPr>
        <w:pStyle w:val="ConsPlusNormal"/>
        <w:widowControl/>
        <w:ind w:firstLine="0"/>
        <w:jc w:val="center"/>
        <w:rPr>
          <w:rFonts w:ascii="Times New Roman" w:hAnsi="Times New Roman" w:cs="Times New Roman"/>
          <w:b/>
          <w:sz w:val="24"/>
          <w:szCs w:val="24"/>
        </w:rPr>
      </w:pP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а) порядку осуществления перевода жилого помещения в нежилое помещение и нежилого помещения в жилое в многоквартирном доме;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б) порядку осуществления перепланировки и (или) переустройства помещений в многоквартирном доме;</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в) к предоставлению коммунальных услуг пользователям помещений в многоквартирных домах и жилых домов;</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г) к обеспечению доступности для инвалидов помещений в многоквартирных домах;</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д) к обеспечению безопасности при использовании и содержании внутридомового и внутриквартирного газового оборудования.</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8" w:anchor="p378" w:history="1">
        <w:r w:rsidRPr="00D87ABE">
          <w:rPr>
            <w:rStyle w:val="a3"/>
            <w:rFonts w:ascii="Arial" w:hAnsi="Arial" w:cs="Arial"/>
            <w:color w:val="auto"/>
            <w:u w:val="none"/>
          </w:rPr>
          <w:t>пункте 1</w:t>
        </w:r>
      </w:hyperlink>
      <w:r w:rsidRPr="00D87ABE">
        <w:rPr>
          <w:rFonts w:ascii="Arial" w:eastAsia="Times New Roman" w:hAnsi="Arial" w:cs="Arial"/>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D87ABE">
        <w:rPr>
          <w:rFonts w:ascii="Arial" w:eastAsia="Times New Roman" w:hAnsi="Arial" w:cs="Arial"/>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w:t>
      </w:r>
      <w:r w:rsidRPr="00D87ABE">
        <w:rPr>
          <w:rFonts w:ascii="Arial" w:eastAsia="Times New Roman" w:hAnsi="Arial" w:cs="Arial"/>
        </w:rPr>
        <w:lastRenderedPageBreak/>
        <w:t>(или)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81181" w:rsidRPr="00D87ABE"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heme="minorHAnsi" w:hAnsi="Arial" w:cs="Arial"/>
          <w:sz w:val="22"/>
          <w:szCs w:val="22"/>
          <w:lang w:eastAsia="en-US"/>
        </w:rPr>
      </w:pPr>
      <w:r w:rsidRPr="00D87ABE">
        <w:rPr>
          <w:rFonts w:ascii="Arial" w:eastAsia="Times New Roman" w:hAnsi="Arial" w:cs="Arial"/>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181181" w:rsidRPr="00D87ABE" w:rsidRDefault="00181181" w:rsidP="00181181">
      <w:pPr>
        <w:pStyle w:val="ConsPlusNormal"/>
        <w:widowControl/>
        <w:ind w:firstLine="0"/>
        <w:jc w:val="center"/>
        <w:rPr>
          <w:b/>
          <w:sz w:val="24"/>
          <w:szCs w:val="24"/>
        </w:rPr>
      </w:pPr>
    </w:p>
    <w:p w:rsidR="00150EBF" w:rsidRPr="00D87ABE" w:rsidRDefault="00150EBF">
      <w:pPr>
        <w:rPr>
          <w:rFonts w:ascii="Arial" w:hAnsi="Arial" w:cs="Arial"/>
        </w:rPr>
      </w:pPr>
    </w:p>
    <w:sectPr w:rsidR="00150EBF" w:rsidRPr="00D87ABE" w:rsidSect="00372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1"/>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181"/>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72305"/>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86EB8"/>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1D"/>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ABE"/>
    <w:rsid w:val="00D87CDD"/>
    <w:rsid w:val="00D91B31"/>
    <w:rsid w:val="00D9690B"/>
    <w:rsid w:val="00DA1467"/>
    <w:rsid w:val="00DA1720"/>
    <w:rsid w:val="00DA60DA"/>
    <w:rsid w:val="00DA62D7"/>
    <w:rsid w:val="00DB35D0"/>
    <w:rsid w:val="00DB3C34"/>
    <w:rsid w:val="00DB5DA2"/>
    <w:rsid w:val="00DB798B"/>
    <w:rsid w:val="00DC19C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4855"/>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DA46D-073C-4B16-93ED-111E4E5B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81"/>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3723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81181"/>
    <w:rPr>
      <w:color w:val="0000FF"/>
      <w:u w:val="single"/>
    </w:rPr>
  </w:style>
  <w:style w:type="paragraph" w:customStyle="1" w:styleId="ConsPlusNormal">
    <w:name w:val="ConsPlusNormal"/>
    <w:uiPriority w:val="99"/>
    <w:qFormat/>
    <w:rsid w:val="00181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Subtitle"/>
    <w:basedOn w:val="a"/>
    <w:next w:val="a"/>
    <w:link w:val="a5"/>
    <w:uiPriority w:val="11"/>
    <w:qFormat/>
    <w:rsid w:val="003723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372305"/>
    <w:rPr>
      <w:rFonts w:eastAsiaTheme="minorEastAsia"/>
      <w:color w:val="5A5A5A" w:themeColor="text1" w:themeTint="A5"/>
      <w:spacing w:val="15"/>
      <w:lang w:eastAsia="ru-RU"/>
    </w:rPr>
  </w:style>
  <w:style w:type="paragraph" w:styleId="a6">
    <w:name w:val="Title"/>
    <w:basedOn w:val="a"/>
    <w:next w:val="a"/>
    <w:link w:val="a7"/>
    <w:uiPriority w:val="10"/>
    <w:qFormat/>
    <w:rsid w:val="00372305"/>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372305"/>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372305"/>
    <w:rPr>
      <w:rFonts w:asciiTheme="majorHAnsi" w:eastAsiaTheme="majorEastAsia" w:hAnsiTheme="majorHAnsi" w:cstheme="majorBidi"/>
      <w:color w:val="365F91" w:themeColor="accent1" w:themeShade="BF"/>
      <w:sz w:val="26"/>
      <w:szCs w:val="26"/>
      <w:lang w:eastAsia="ru-RU"/>
    </w:rPr>
  </w:style>
  <w:style w:type="paragraph" w:styleId="a8">
    <w:name w:val="Balloon Text"/>
    <w:basedOn w:val="a"/>
    <w:link w:val="a9"/>
    <w:uiPriority w:val="99"/>
    <w:semiHidden/>
    <w:unhideWhenUsed/>
    <w:rsid w:val="00DC19CB"/>
    <w:rPr>
      <w:rFonts w:ascii="Segoe UI" w:hAnsi="Segoe UI" w:cs="Segoe UI"/>
      <w:sz w:val="18"/>
      <w:szCs w:val="18"/>
    </w:rPr>
  </w:style>
  <w:style w:type="character" w:customStyle="1" w:styleId="a9">
    <w:name w:val="Текст выноски Знак"/>
    <w:basedOn w:val="a0"/>
    <w:link w:val="a8"/>
    <w:uiPriority w:val="99"/>
    <w:semiHidden/>
    <w:rsid w:val="00DC19CB"/>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8442</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cp:lastPrinted>2021-10-19T06:12:00Z</cp:lastPrinted>
  <dcterms:created xsi:type="dcterms:W3CDTF">2021-09-13T06:48:00Z</dcterms:created>
  <dcterms:modified xsi:type="dcterms:W3CDTF">2021-10-19T06:12:00Z</dcterms:modified>
</cp:coreProperties>
</file>