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29" w:rsidRDefault="00B64829" w:rsidP="00B64829">
      <w:pPr>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B64829" w:rsidRDefault="00B64829" w:rsidP="00B64829">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МУНИЦИПАЛЬНОГО ОБРАЗОВАНИЯ</w:t>
      </w:r>
    </w:p>
    <w:p w:rsidR="00B64829" w:rsidRDefault="00B64829" w:rsidP="00B64829">
      <w:pPr>
        <w:spacing w:after="0" w:line="240" w:lineRule="auto"/>
        <w:jc w:val="center"/>
        <w:rPr>
          <w:rFonts w:ascii="Arial" w:eastAsia="Times New Roman" w:hAnsi="Arial" w:cs="Arial"/>
          <w:b/>
          <w:sz w:val="32"/>
          <w:szCs w:val="32"/>
        </w:rPr>
      </w:pPr>
      <w:r>
        <w:rPr>
          <w:rFonts w:ascii="Arial" w:eastAsia="Times New Roman" w:hAnsi="Arial" w:cs="Arial"/>
          <w:b/>
          <w:sz w:val="32"/>
          <w:szCs w:val="32"/>
        </w:rPr>
        <w:t>ПЛАТОВСКИЙ СЕЛЬСОВЕТ</w:t>
      </w:r>
    </w:p>
    <w:p w:rsidR="00B64829" w:rsidRDefault="00B64829" w:rsidP="00B64829">
      <w:pPr>
        <w:spacing w:after="0" w:line="240" w:lineRule="auto"/>
        <w:jc w:val="center"/>
        <w:rPr>
          <w:rFonts w:ascii="Arial" w:eastAsia="Times New Roman" w:hAnsi="Arial" w:cs="Arial"/>
          <w:b/>
          <w:sz w:val="32"/>
          <w:szCs w:val="32"/>
        </w:rPr>
      </w:pPr>
      <w:r>
        <w:rPr>
          <w:rFonts w:ascii="Arial" w:eastAsia="Times New Roman" w:hAnsi="Arial" w:cs="Arial"/>
          <w:b/>
          <w:sz w:val="32"/>
          <w:szCs w:val="32"/>
        </w:rPr>
        <w:t>НОВОСЕРГИЕВСКОГО РАЙОНА</w:t>
      </w:r>
    </w:p>
    <w:p w:rsidR="00B64829" w:rsidRDefault="00B64829" w:rsidP="00B64829">
      <w:pPr>
        <w:spacing w:after="0" w:line="240" w:lineRule="auto"/>
        <w:jc w:val="center"/>
        <w:rPr>
          <w:rFonts w:ascii="Arial" w:eastAsia="Times New Roman" w:hAnsi="Arial" w:cs="Arial"/>
          <w:b/>
          <w:sz w:val="32"/>
          <w:szCs w:val="32"/>
        </w:rPr>
      </w:pPr>
      <w:r>
        <w:rPr>
          <w:rFonts w:ascii="Arial" w:eastAsia="Times New Roman" w:hAnsi="Arial" w:cs="Arial"/>
          <w:b/>
          <w:sz w:val="32"/>
          <w:szCs w:val="32"/>
        </w:rPr>
        <w:t>ОРЕНБУРГСКОЙ ОБЛАСТИ</w:t>
      </w:r>
    </w:p>
    <w:p w:rsidR="00B64829" w:rsidRDefault="00B64829" w:rsidP="00B64829">
      <w:pPr>
        <w:spacing w:after="0" w:line="240" w:lineRule="auto"/>
        <w:jc w:val="center"/>
        <w:rPr>
          <w:rFonts w:ascii="Arial" w:eastAsia="Times New Roman" w:hAnsi="Arial" w:cs="Arial"/>
          <w:b/>
          <w:sz w:val="32"/>
          <w:szCs w:val="32"/>
        </w:rPr>
      </w:pPr>
    </w:p>
    <w:p w:rsidR="00B64829" w:rsidRDefault="00B64829" w:rsidP="00B64829">
      <w:pPr>
        <w:spacing w:after="0" w:line="240" w:lineRule="auto"/>
        <w:jc w:val="center"/>
        <w:rPr>
          <w:rFonts w:ascii="Arial" w:eastAsia="Times New Roman" w:hAnsi="Arial" w:cs="Arial"/>
          <w:b/>
          <w:sz w:val="32"/>
          <w:szCs w:val="32"/>
        </w:rPr>
      </w:pPr>
    </w:p>
    <w:p w:rsidR="00B64829" w:rsidRDefault="00B64829" w:rsidP="00B64829">
      <w:pPr>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B64829" w:rsidRDefault="00B64829" w:rsidP="00B64829">
      <w:pPr>
        <w:spacing w:after="0" w:line="240" w:lineRule="auto"/>
        <w:jc w:val="center"/>
        <w:rPr>
          <w:rFonts w:ascii="Arial" w:eastAsia="Times New Roman" w:hAnsi="Arial" w:cs="Arial"/>
          <w:sz w:val="32"/>
          <w:szCs w:val="32"/>
        </w:rPr>
      </w:pPr>
    </w:p>
    <w:p w:rsidR="00B64829" w:rsidRDefault="00B64829" w:rsidP="00B64829">
      <w:pPr>
        <w:spacing w:after="0" w:line="240" w:lineRule="auto"/>
        <w:rPr>
          <w:rFonts w:ascii="Arial" w:eastAsia="Times New Roman" w:hAnsi="Arial" w:cs="Arial"/>
          <w:b/>
          <w:sz w:val="32"/>
          <w:szCs w:val="32"/>
        </w:rPr>
      </w:pPr>
      <w:r>
        <w:rPr>
          <w:rFonts w:ascii="Arial" w:eastAsia="Times New Roman" w:hAnsi="Arial" w:cs="Arial"/>
          <w:b/>
          <w:sz w:val="32"/>
          <w:szCs w:val="32"/>
        </w:rPr>
        <w:t>04.04.2022                                                                          № 30-п</w:t>
      </w:r>
    </w:p>
    <w:p w:rsidR="00B64829" w:rsidRDefault="00B64829" w:rsidP="00B64829">
      <w:pPr>
        <w:spacing w:after="0" w:line="240" w:lineRule="auto"/>
        <w:rPr>
          <w:rFonts w:ascii="Arial" w:eastAsia="Times New Roman" w:hAnsi="Arial" w:cs="Arial"/>
          <w:sz w:val="32"/>
          <w:szCs w:val="32"/>
        </w:rPr>
      </w:pPr>
    </w:p>
    <w:p w:rsidR="00B64829" w:rsidRDefault="00B64829" w:rsidP="00B64829">
      <w:pPr>
        <w:spacing w:after="0" w:line="240" w:lineRule="auto"/>
        <w:rPr>
          <w:rFonts w:ascii="Arial" w:eastAsia="Times New Roman" w:hAnsi="Arial" w:cs="Arial"/>
          <w:sz w:val="32"/>
          <w:szCs w:val="32"/>
        </w:rPr>
      </w:pPr>
    </w:p>
    <w:p w:rsidR="00B64829" w:rsidRDefault="00B64829" w:rsidP="00B64829">
      <w:pPr>
        <w:spacing w:after="0" w:line="240" w:lineRule="auto"/>
        <w:jc w:val="center"/>
        <w:rPr>
          <w:rFonts w:ascii="Times New Roman" w:hAnsi="Times New Roman" w:cs="Times New Roman"/>
          <w:sz w:val="32"/>
          <w:szCs w:val="32"/>
        </w:rPr>
      </w:pPr>
      <w:r>
        <w:rPr>
          <w:rFonts w:ascii="Arial" w:eastAsia="Times New Roman" w:hAnsi="Arial" w:cs="Arial"/>
          <w:b/>
          <w:bCs/>
          <w:sz w:val="32"/>
          <w:szCs w:val="32"/>
          <w:lang w:eastAsia="ar-SA"/>
        </w:rPr>
        <w:t xml:space="preserve">Об утверждении заключения о результатах публичных слушаний по рассмотрению </w:t>
      </w:r>
      <w:r>
        <w:rPr>
          <w:rFonts w:ascii="Arial" w:hAnsi="Arial" w:cs="Arial"/>
          <w:b/>
          <w:bCs/>
          <w:sz w:val="32"/>
          <w:szCs w:val="32"/>
        </w:rPr>
        <w:t>вопроса о разрешении на выдачу вида использования и установление вида разрешенного использования «Хранение автотранспорта».</w:t>
      </w:r>
    </w:p>
    <w:p w:rsidR="00B64829" w:rsidRDefault="00B64829" w:rsidP="00B64829">
      <w:pPr>
        <w:shd w:val="clear" w:color="auto" w:fill="FFFFFF"/>
        <w:suppressAutoHyphens/>
        <w:spacing w:after="0" w:line="240" w:lineRule="auto"/>
        <w:jc w:val="center"/>
      </w:pPr>
    </w:p>
    <w:p w:rsidR="00B64829" w:rsidRDefault="00B64829" w:rsidP="00B64829">
      <w:pPr>
        <w:shd w:val="clear" w:color="auto" w:fill="FFFFFF"/>
        <w:suppressAutoHyphens/>
        <w:spacing w:after="0" w:line="240" w:lineRule="auto"/>
        <w:jc w:val="center"/>
      </w:pPr>
    </w:p>
    <w:p w:rsidR="00B64829" w:rsidRDefault="00B64829" w:rsidP="00B64829">
      <w:pPr>
        <w:pStyle w:val="a4"/>
        <w:spacing w:after="0"/>
        <w:ind w:firstLine="567"/>
        <w:jc w:val="both"/>
        <w:rPr>
          <w:rFonts w:ascii="Arial" w:hAnsi="Arial" w:cs="Arial"/>
        </w:rPr>
      </w:pPr>
      <w:r>
        <w:rPr>
          <w:rFonts w:ascii="Arial" w:hAnsi="Arial" w:cs="Arial"/>
        </w:rPr>
        <w:t xml:space="preserve">На основании статей ст. 9, 24, 25 Градостроительного кодекса Российской Федерации от 29.12.2004 № 190-ФЗ,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proofErr w:type="gramStart"/>
      <w:r>
        <w:rPr>
          <w:rFonts w:ascii="Arial" w:hAnsi="Arial" w:cs="Arial"/>
        </w:rPr>
        <w:t>Платовский</w:t>
      </w:r>
      <w:proofErr w:type="spellEnd"/>
      <w:r>
        <w:rPr>
          <w:rFonts w:ascii="Arial" w:hAnsi="Arial" w:cs="Arial"/>
        </w:rPr>
        <w:t xml:space="preserve">  сельсовет</w:t>
      </w:r>
      <w:proofErr w:type="gramEnd"/>
      <w:r>
        <w:rPr>
          <w:rFonts w:ascii="Arial" w:hAnsi="Arial" w:cs="Arial"/>
        </w:rPr>
        <w:t xml:space="preserve"> </w:t>
      </w:r>
      <w:proofErr w:type="spellStart"/>
      <w:r>
        <w:rPr>
          <w:rFonts w:ascii="Arial" w:hAnsi="Arial" w:cs="Arial"/>
        </w:rPr>
        <w:t>Новосергиевского</w:t>
      </w:r>
      <w:proofErr w:type="spellEnd"/>
      <w:r>
        <w:rPr>
          <w:rFonts w:ascii="Arial" w:hAnsi="Arial" w:cs="Arial"/>
        </w:rPr>
        <w:t xml:space="preserve"> района Оренбургской области:</w:t>
      </w:r>
    </w:p>
    <w:p w:rsidR="00B64829" w:rsidRDefault="00B64829" w:rsidP="00B64829">
      <w:pPr>
        <w:pStyle w:val="a4"/>
        <w:spacing w:after="0"/>
        <w:ind w:firstLine="567"/>
        <w:jc w:val="both"/>
        <w:rPr>
          <w:rFonts w:ascii="Arial" w:hAnsi="Arial" w:cs="Arial"/>
        </w:rPr>
      </w:pPr>
      <w:r>
        <w:rPr>
          <w:rFonts w:ascii="Arial" w:hAnsi="Arial" w:cs="Arial"/>
          <w:bCs/>
        </w:rPr>
        <w:t>1.Отказать в разрешении на выдачу вида использования и установление вида разрешенного использования «Хранение автотранспорта».</w:t>
      </w:r>
    </w:p>
    <w:p w:rsidR="00B64829" w:rsidRDefault="00B64829" w:rsidP="00B64829">
      <w:pPr>
        <w:pStyle w:val="a4"/>
        <w:spacing w:after="0"/>
        <w:ind w:firstLine="567"/>
        <w:jc w:val="both"/>
        <w:rPr>
          <w:rFonts w:ascii="Arial" w:hAnsi="Arial" w:cs="Arial"/>
          <w:color w:val="auto"/>
        </w:rPr>
      </w:pPr>
      <w:r>
        <w:rPr>
          <w:rFonts w:ascii="Arial" w:hAnsi="Arial" w:cs="Arial"/>
        </w:rPr>
        <w:t>2. Контроль за исполнением настоящего постановления оставляю за собой.</w:t>
      </w:r>
    </w:p>
    <w:p w:rsidR="00B64829" w:rsidRDefault="00B64829" w:rsidP="00B64829">
      <w:pPr>
        <w:spacing w:after="0"/>
        <w:ind w:firstLine="567"/>
        <w:jc w:val="both"/>
        <w:rPr>
          <w:rFonts w:ascii="Arial" w:hAnsi="Arial" w:cs="Arial"/>
          <w:sz w:val="24"/>
          <w:szCs w:val="24"/>
        </w:rPr>
      </w:pPr>
      <w:r>
        <w:rPr>
          <w:rFonts w:ascii="Arial" w:hAnsi="Arial" w:cs="Arial"/>
          <w:sz w:val="24"/>
          <w:szCs w:val="24"/>
        </w:rPr>
        <w:t xml:space="preserve">3. Настоящее постановление подлежит размещению на официальном сайте администрации муниципального образования </w:t>
      </w:r>
      <w:proofErr w:type="spellStart"/>
      <w:r>
        <w:rPr>
          <w:rFonts w:ascii="Arial" w:hAnsi="Arial" w:cs="Arial"/>
          <w:sz w:val="24"/>
          <w:szCs w:val="24"/>
        </w:rPr>
        <w:t>Платовский</w:t>
      </w:r>
      <w:proofErr w:type="spellEnd"/>
      <w:r>
        <w:rPr>
          <w:rFonts w:ascii="Arial" w:hAnsi="Arial" w:cs="Arial"/>
          <w:sz w:val="24"/>
          <w:szCs w:val="24"/>
        </w:rPr>
        <w:t xml:space="preserve"> сельсовет: http://Платовка. </w:t>
      </w:r>
      <w:proofErr w:type="spellStart"/>
      <w:r>
        <w:rPr>
          <w:rFonts w:ascii="Arial" w:hAnsi="Arial" w:cs="Arial"/>
          <w:sz w:val="24"/>
          <w:szCs w:val="24"/>
        </w:rPr>
        <w:t>рф</w:t>
      </w:r>
      <w:proofErr w:type="spellEnd"/>
      <w:r>
        <w:rPr>
          <w:rFonts w:ascii="Arial" w:hAnsi="Arial" w:cs="Arial"/>
          <w:sz w:val="24"/>
          <w:szCs w:val="24"/>
        </w:rPr>
        <w:t>/ в сети “Интернет”.</w:t>
      </w:r>
    </w:p>
    <w:p w:rsidR="00B64829" w:rsidRDefault="00B64829" w:rsidP="00B64829">
      <w:pPr>
        <w:spacing w:after="0"/>
        <w:ind w:firstLine="567"/>
        <w:jc w:val="both"/>
        <w:rPr>
          <w:rFonts w:ascii="Arial" w:hAnsi="Arial" w:cs="Arial"/>
          <w:sz w:val="24"/>
          <w:szCs w:val="24"/>
        </w:rPr>
      </w:pPr>
      <w:r>
        <w:rPr>
          <w:rFonts w:ascii="Arial" w:hAnsi="Arial" w:cs="Arial"/>
          <w:sz w:val="24"/>
          <w:szCs w:val="24"/>
        </w:rPr>
        <w:t>4. Постановление вступает в силу после дня его обнародования.</w:t>
      </w:r>
    </w:p>
    <w:p w:rsidR="00B64829" w:rsidRDefault="00B64829" w:rsidP="00B64829">
      <w:pPr>
        <w:ind w:firstLine="709"/>
        <w:jc w:val="both"/>
      </w:pPr>
    </w:p>
    <w:p w:rsidR="00B64829" w:rsidRDefault="00B64829" w:rsidP="00B64829">
      <w:pPr>
        <w:rPr>
          <w:rFonts w:ascii="Arial" w:hAnsi="Arial" w:cs="Arial"/>
          <w:sz w:val="24"/>
          <w:szCs w:val="24"/>
        </w:rPr>
      </w:pPr>
      <w:r>
        <w:rPr>
          <w:rFonts w:ascii="Arial" w:hAnsi="Arial" w:cs="Arial"/>
          <w:sz w:val="24"/>
          <w:szCs w:val="24"/>
        </w:rPr>
        <w:t xml:space="preserve"> </w:t>
      </w:r>
    </w:p>
    <w:p w:rsidR="00B64829" w:rsidRDefault="00B64829" w:rsidP="00B64829">
      <w:pPr>
        <w:rPr>
          <w:rFonts w:ascii="Arial" w:hAnsi="Arial" w:cs="Arial"/>
          <w:sz w:val="24"/>
          <w:szCs w:val="24"/>
        </w:rPr>
      </w:pPr>
      <w:r>
        <w:rPr>
          <w:rFonts w:ascii="Arial" w:hAnsi="Arial" w:cs="Arial"/>
          <w:sz w:val="24"/>
          <w:szCs w:val="24"/>
        </w:rPr>
        <w:t xml:space="preserve">        Глава администрации                                                    </w:t>
      </w:r>
      <w:proofErr w:type="spellStart"/>
      <w:r>
        <w:rPr>
          <w:rFonts w:ascii="Arial" w:hAnsi="Arial" w:cs="Arial"/>
          <w:sz w:val="24"/>
          <w:szCs w:val="24"/>
        </w:rPr>
        <w:t>М.А.Каданцев</w:t>
      </w:r>
      <w:proofErr w:type="spellEnd"/>
    </w:p>
    <w:p w:rsidR="00B64829" w:rsidRDefault="00B64829" w:rsidP="00B64829">
      <w:pPr>
        <w:jc w:val="both"/>
        <w:rPr>
          <w:rFonts w:ascii="Arial" w:hAnsi="Arial" w:cs="Arial"/>
          <w:sz w:val="24"/>
          <w:szCs w:val="24"/>
        </w:rPr>
      </w:pPr>
    </w:p>
    <w:p w:rsidR="00B64829" w:rsidRDefault="00B64829" w:rsidP="00B64829">
      <w:pPr>
        <w:jc w:val="both"/>
        <w:rPr>
          <w:rFonts w:ascii="Arial" w:hAnsi="Arial" w:cs="Arial"/>
          <w:b/>
          <w:bCs/>
          <w:sz w:val="24"/>
          <w:szCs w:val="24"/>
        </w:rPr>
      </w:pPr>
      <w:r>
        <w:rPr>
          <w:rFonts w:ascii="Arial" w:hAnsi="Arial" w:cs="Arial"/>
          <w:sz w:val="24"/>
          <w:szCs w:val="24"/>
        </w:rPr>
        <w:t xml:space="preserve">        Разослано: прокурору </w:t>
      </w:r>
      <w:proofErr w:type="spellStart"/>
      <w:r>
        <w:rPr>
          <w:rFonts w:ascii="Arial" w:hAnsi="Arial" w:cs="Arial"/>
          <w:sz w:val="24"/>
          <w:szCs w:val="24"/>
        </w:rPr>
        <w:t>Новосергиевского</w:t>
      </w:r>
      <w:proofErr w:type="spellEnd"/>
      <w:r>
        <w:rPr>
          <w:rFonts w:ascii="Arial" w:hAnsi="Arial" w:cs="Arial"/>
          <w:sz w:val="24"/>
          <w:szCs w:val="24"/>
        </w:rPr>
        <w:t xml:space="preserve"> </w:t>
      </w:r>
      <w:proofErr w:type="gramStart"/>
      <w:r>
        <w:rPr>
          <w:rFonts w:ascii="Arial" w:hAnsi="Arial" w:cs="Arial"/>
          <w:sz w:val="24"/>
          <w:szCs w:val="24"/>
        </w:rPr>
        <w:t xml:space="preserve">района,   </w:t>
      </w:r>
      <w:proofErr w:type="gramEnd"/>
      <w:r>
        <w:rPr>
          <w:rFonts w:ascii="Arial" w:hAnsi="Arial" w:cs="Arial"/>
          <w:sz w:val="24"/>
          <w:szCs w:val="24"/>
        </w:rPr>
        <w:t xml:space="preserve">в дело                </w:t>
      </w:r>
    </w:p>
    <w:p w:rsidR="00B64829" w:rsidRDefault="00B64829" w:rsidP="00B64829">
      <w:pPr>
        <w:autoSpaceDE w:val="0"/>
        <w:autoSpaceDN w:val="0"/>
        <w:adjustRightInd w:val="0"/>
        <w:spacing w:after="0" w:line="240" w:lineRule="auto"/>
        <w:jc w:val="both"/>
        <w:rPr>
          <w:rFonts w:ascii="Arial" w:hAnsi="Arial" w:cs="Arial"/>
          <w:sz w:val="26"/>
          <w:szCs w:val="26"/>
        </w:rPr>
      </w:pPr>
    </w:p>
    <w:p w:rsidR="00B64829" w:rsidRDefault="00B64829" w:rsidP="00B64829"/>
    <w:p w:rsidR="00B038C9" w:rsidRDefault="00B64829">
      <w:bookmarkStart w:id="0" w:name="_GoBack"/>
      <w:bookmarkEnd w:id="0"/>
    </w:p>
    <w:sectPr w:rsidR="00B0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F3"/>
    <w:rsid w:val="000E78F3"/>
    <w:rsid w:val="00A41EC2"/>
    <w:rsid w:val="00B42F87"/>
    <w:rsid w:val="00B6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3F45-3C61-41EF-911E-007C1C5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29"/>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uiPriority w:val="99"/>
    <w:semiHidden/>
    <w:locked/>
    <w:rsid w:val="00B64829"/>
    <w:rPr>
      <w:rFonts w:ascii="Times New Roman" w:eastAsia="Times New Roman" w:hAnsi="Times New Roman" w:cs="Times New Roman"/>
      <w:color w:val="000000"/>
      <w:sz w:val="24"/>
      <w:szCs w:val="24"/>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3"/>
    <w:uiPriority w:val="99"/>
    <w:semiHidden/>
    <w:unhideWhenUsed/>
    <w:qFormat/>
    <w:rsid w:val="00B64829"/>
    <w:pPr>
      <w:spacing w:after="12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2022-04-04T07:45:00Z</dcterms:created>
  <dcterms:modified xsi:type="dcterms:W3CDTF">2022-04-04T07:46:00Z</dcterms:modified>
</cp:coreProperties>
</file>