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D2" w:rsidRPr="00E71B8F" w:rsidRDefault="00B200D2" w:rsidP="00B200D2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АДМИНИСТРАЦИЯ</w:t>
      </w:r>
    </w:p>
    <w:p w:rsidR="00B200D2" w:rsidRPr="00E71B8F" w:rsidRDefault="00B200D2" w:rsidP="00B200D2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МУНИЦИПАЛЬНОГО ОБРАЗОВАНИЯ</w:t>
      </w:r>
    </w:p>
    <w:p w:rsidR="00B200D2" w:rsidRPr="00E71B8F" w:rsidRDefault="00B200D2" w:rsidP="00B200D2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ПЛАТОВСКИЙ СЕЛЬСОВЕТ</w:t>
      </w:r>
    </w:p>
    <w:p w:rsidR="00B200D2" w:rsidRPr="00E71B8F" w:rsidRDefault="00B200D2" w:rsidP="00B200D2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НОВОСЕРГИЕВСКОГО РАЙОНА</w:t>
      </w:r>
    </w:p>
    <w:p w:rsidR="00B200D2" w:rsidRPr="00E71B8F" w:rsidRDefault="00B200D2" w:rsidP="00B200D2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ОРЕНБУРГСКОЙ ОБЛАСТИ</w:t>
      </w:r>
    </w:p>
    <w:p w:rsidR="00B200D2" w:rsidRPr="00E71B8F" w:rsidRDefault="00B200D2" w:rsidP="00B200D2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</w:p>
    <w:p w:rsidR="00B200D2" w:rsidRPr="00E71B8F" w:rsidRDefault="00B200D2" w:rsidP="00B200D2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E71B8F">
        <w:rPr>
          <w:rFonts w:ascii="Arial" w:hAnsi="Arial" w:cs="Arial"/>
          <w:b/>
          <w:bCs w:val="0"/>
          <w:noProof/>
          <w:sz w:val="32"/>
          <w:szCs w:val="32"/>
        </w:rPr>
        <w:t>ПОСТАНОВЛЕНИЕ</w:t>
      </w:r>
    </w:p>
    <w:p w:rsidR="00B200D2" w:rsidRPr="00E71B8F" w:rsidRDefault="00B200D2" w:rsidP="00B200D2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</w:p>
    <w:p w:rsidR="00B200D2" w:rsidRPr="00D972E0" w:rsidRDefault="00B200D2" w:rsidP="00B200D2">
      <w:pPr>
        <w:rPr>
          <w:rFonts w:ascii="Arial" w:hAnsi="Arial" w:cs="Arial"/>
          <w:b/>
          <w:bCs w:val="0"/>
          <w:noProof/>
          <w:sz w:val="32"/>
          <w:szCs w:val="32"/>
        </w:rPr>
      </w:pPr>
      <w:r>
        <w:rPr>
          <w:rFonts w:ascii="Arial" w:hAnsi="Arial" w:cs="Arial"/>
          <w:b/>
          <w:bCs w:val="0"/>
          <w:noProof/>
          <w:sz w:val="32"/>
          <w:szCs w:val="32"/>
        </w:rPr>
        <w:t>28</w:t>
      </w:r>
      <w:r w:rsidRPr="003260E4">
        <w:rPr>
          <w:rFonts w:ascii="Arial" w:hAnsi="Arial" w:cs="Arial"/>
          <w:b/>
          <w:bCs w:val="0"/>
          <w:noProof/>
          <w:sz w:val="32"/>
          <w:szCs w:val="32"/>
        </w:rPr>
        <w:t>.02</w:t>
      </w:r>
      <w:r>
        <w:rPr>
          <w:rFonts w:ascii="Arial" w:hAnsi="Arial" w:cs="Arial"/>
          <w:b/>
          <w:bCs w:val="0"/>
          <w:noProof/>
          <w:sz w:val="32"/>
          <w:szCs w:val="32"/>
        </w:rPr>
        <w:t>.2022</w:t>
      </w:r>
      <w:r w:rsidRPr="00E71B8F">
        <w:rPr>
          <w:rFonts w:ascii="Arial" w:hAnsi="Arial" w:cs="Arial"/>
          <w:b/>
          <w:bCs w:val="0"/>
          <w:noProof/>
          <w:sz w:val="32"/>
          <w:szCs w:val="32"/>
        </w:rPr>
        <w:t xml:space="preserve">                                        </w:t>
      </w:r>
      <w:r>
        <w:rPr>
          <w:rFonts w:ascii="Arial" w:hAnsi="Arial" w:cs="Arial"/>
          <w:b/>
          <w:bCs w:val="0"/>
          <w:noProof/>
          <w:sz w:val="32"/>
          <w:szCs w:val="32"/>
        </w:rPr>
        <w:t xml:space="preserve">                             № 18</w:t>
      </w:r>
      <w:r w:rsidRPr="00E71B8F">
        <w:rPr>
          <w:rFonts w:ascii="Arial" w:hAnsi="Arial" w:cs="Arial"/>
          <w:b/>
          <w:bCs w:val="0"/>
          <w:noProof/>
          <w:sz w:val="32"/>
          <w:szCs w:val="32"/>
        </w:rPr>
        <w:t>-п</w:t>
      </w:r>
    </w:p>
    <w:p w:rsidR="001A2537" w:rsidRDefault="001A2537" w:rsidP="001B79AD">
      <w:pPr>
        <w:pStyle w:val="a4"/>
        <w:rPr>
          <w:lang w:eastAsia="en-US"/>
        </w:rPr>
      </w:pPr>
    </w:p>
    <w:p w:rsidR="00B200D2" w:rsidRPr="00DD0111" w:rsidRDefault="00B200D2" w:rsidP="001A2537">
      <w:pPr>
        <w:pStyle w:val="a4"/>
        <w:jc w:val="center"/>
        <w:rPr>
          <w:b/>
          <w:sz w:val="32"/>
          <w:szCs w:val="32"/>
        </w:rPr>
      </w:pPr>
      <w:r w:rsidRPr="00DD0111">
        <w:rPr>
          <w:b/>
          <w:sz w:val="32"/>
          <w:szCs w:val="32"/>
          <w:lang w:eastAsia="en-US"/>
        </w:rPr>
        <w:t xml:space="preserve">Об утверждении формы проверочного листа, используемого при осуществлении муниципального жилищного контроля на территории муниципального образования </w:t>
      </w:r>
      <w:proofErr w:type="spellStart"/>
      <w:r w:rsidRPr="00DD0111">
        <w:rPr>
          <w:b/>
          <w:sz w:val="32"/>
          <w:szCs w:val="32"/>
          <w:lang w:eastAsia="en-US"/>
        </w:rPr>
        <w:t>Платовский</w:t>
      </w:r>
      <w:proofErr w:type="spellEnd"/>
      <w:r w:rsidRPr="00DD0111">
        <w:rPr>
          <w:b/>
          <w:sz w:val="32"/>
          <w:szCs w:val="32"/>
          <w:lang w:eastAsia="en-US"/>
        </w:rPr>
        <w:t xml:space="preserve"> сельсовет </w:t>
      </w:r>
      <w:proofErr w:type="spellStart"/>
      <w:r w:rsidRPr="00DD0111">
        <w:rPr>
          <w:b/>
          <w:sz w:val="32"/>
          <w:szCs w:val="32"/>
          <w:lang w:eastAsia="en-US"/>
        </w:rPr>
        <w:t>Новосергиевского</w:t>
      </w:r>
      <w:proofErr w:type="spellEnd"/>
      <w:r w:rsidRPr="00DD0111">
        <w:rPr>
          <w:b/>
          <w:sz w:val="32"/>
          <w:szCs w:val="32"/>
          <w:lang w:eastAsia="en-US"/>
        </w:rPr>
        <w:t xml:space="preserve"> района Оренбургской области</w:t>
      </w:r>
    </w:p>
    <w:p w:rsidR="001B79AD" w:rsidRDefault="001B79AD" w:rsidP="001B79A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77"/>
      </w:tblGrid>
      <w:tr w:rsidR="001B79AD" w:rsidTr="001B79AD">
        <w:tc>
          <w:tcPr>
            <w:tcW w:w="9677" w:type="dxa"/>
          </w:tcPr>
          <w:p w:rsidR="001B79AD" w:rsidRDefault="001B79AD">
            <w:pPr>
              <w:spacing w:line="276" w:lineRule="auto"/>
              <w:ind w:left="108" w:right="3827"/>
              <w:jc w:val="both"/>
              <w:rPr>
                <w:lang w:eastAsia="en-US"/>
              </w:rPr>
            </w:pPr>
          </w:p>
          <w:p w:rsidR="001B79AD" w:rsidRPr="001A2537" w:rsidRDefault="001B79AD">
            <w:pPr>
              <w:spacing w:line="276" w:lineRule="auto"/>
              <w:ind w:firstLine="5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соответствии с частью 3 статьи 53 Федерального закона от 31.07.2020 № 248-ФЗ «О государственном контроле (надзоре) и муниципальном контроле в Российской Федерации» и 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27.10.2021 № 1844, решением Совета депутатов муниципального образования </w:t>
            </w:r>
            <w:proofErr w:type="spellStart"/>
            <w:r w:rsidR="001A2537">
              <w:rPr>
                <w:lang w:eastAsia="en-US"/>
              </w:rPr>
              <w:t>Платовский</w:t>
            </w:r>
            <w:proofErr w:type="spellEnd"/>
            <w:r>
              <w:rPr>
                <w:lang w:eastAsia="en-US"/>
              </w:rPr>
              <w:t xml:space="preserve"> сельсовет от </w:t>
            </w:r>
            <w:r w:rsidR="001A2537">
              <w:rPr>
                <w:lang w:eastAsia="en-US"/>
              </w:rPr>
              <w:t>19.10</w:t>
            </w:r>
            <w:r>
              <w:rPr>
                <w:lang w:eastAsia="en-US"/>
              </w:rPr>
              <w:t xml:space="preserve">.2021 </w:t>
            </w:r>
            <w:r w:rsidRPr="001A2537">
              <w:rPr>
                <w:lang w:eastAsia="en-US"/>
              </w:rPr>
              <w:t xml:space="preserve">№ </w:t>
            </w:r>
            <w:r w:rsidR="001A2537" w:rsidRPr="001A2537">
              <w:rPr>
                <w:lang w:eastAsia="en-US"/>
              </w:rPr>
              <w:t>11/2</w:t>
            </w:r>
            <w:r w:rsidRPr="001A2537">
              <w:rPr>
                <w:lang w:eastAsia="en-US"/>
              </w:rPr>
              <w:t xml:space="preserve"> </w:t>
            </w:r>
            <w:proofErr w:type="spellStart"/>
            <w:r w:rsidRPr="001A2537">
              <w:rPr>
                <w:lang w:eastAsia="en-US"/>
              </w:rPr>
              <w:t>р.С</w:t>
            </w:r>
            <w:proofErr w:type="spellEnd"/>
            <w:r w:rsidRPr="001A2537">
              <w:rPr>
                <w:lang w:eastAsia="en-US"/>
              </w:rPr>
              <w:t xml:space="preserve">. «О муниципальном жилищном контроле на территории муниципального образования </w:t>
            </w:r>
            <w:proofErr w:type="spellStart"/>
            <w:r w:rsidR="001A2537" w:rsidRPr="001A2537">
              <w:rPr>
                <w:lang w:eastAsia="en-US"/>
              </w:rPr>
              <w:t>Платовский</w:t>
            </w:r>
            <w:proofErr w:type="spellEnd"/>
            <w:r w:rsidRPr="001A2537">
              <w:rPr>
                <w:lang w:eastAsia="en-US"/>
              </w:rPr>
              <w:t xml:space="preserve"> сельсовет </w:t>
            </w:r>
            <w:proofErr w:type="spellStart"/>
            <w:r w:rsidRPr="001A2537">
              <w:rPr>
                <w:lang w:eastAsia="en-US"/>
              </w:rPr>
              <w:t>Новосергиевского</w:t>
            </w:r>
            <w:proofErr w:type="spellEnd"/>
            <w:r w:rsidRPr="001A2537">
              <w:rPr>
                <w:lang w:eastAsia="en-US"/>
              </w:rPr>
              <w:t xml:space="preserve"> района Оренбургской области», с целью осуществления администрацией муниципального образования </w:t>
            </w:r>
            <w:proofErr w:type="spellStart"/>
            <w:r w:rsidR="001A2537" w:rsidRPr="001A2537">
              <w:rPr>
                <w:lang w:eastAsia="en-US"/>
              </w:rPr>
              <w:t>Платовский</w:t>
            </w:r>
            <w:proofErr w:type="spellEnd"/>
            <w:r w:rsidRPr="001A2537">
              <w:rPr>
                <w:lang w:eastAsia="en-US"/>
              </w:rPr>
              <w:t xml:space="preserve"> сельсовет </w:t>
            </w:r>
            <w:proofErr w:type="spellStart"/>
            <w:r w:rsidRPr="001A2537">
              <w:rPr>
                <w:lang w:eastAsia="en-US"/>
              </w:rPr>
              <w:t>Новосергиевского</w:t>
            </w:r>
            <w:proofErr w:type="spellEnd"/>
            <w:r w:rsidRPr="001A2537">
              <w:rPr>
                <w:lang w:eastAsia="en-US"/>
              </w:rPr>
              <w:t xml:space="preserve"> района Оренбургской области функций по </w:t>
            </w:r>
            <w:proofErr w:type="gramStart"/>
            <w:r w:rsidRPr="001A2537">
              <w:rPr>
                <w:lang w:eastAsia="en-US"/>
              </w:rPr>
              <w:t>муниципальному  жилищному</w:t>
            </w:r>
            <w:proofErr w:type="gramEnd"/>
            <w:r w:rsidRPr="001A2537">
              <w:rPr>
                <w:lang w:eastAsia="en-US"/>
              </w:rPr>
              <w:t xml:space="preserve"> контролю на территории муниципального образования </w:t>
            </w:r>
            <w:proofErr w:type="spellStart"/>
            <w:r w:rsidR="001A2537" w:rsidRPr="001A2537">
              <w:rPr>
                <w:lang w:eastAsia="en-US"/>
              </w:rPr>
              <w:t>Платовский</w:t>
            </w:r>
            <w:proofErr w:type="spellEnd"/>
            <w:r w:rsidRPr="001A2537">
              <w:rPr>
                <w:lang w:eastAsia="en-US"/>
              </w:rPr>
              <w:t xml:space="preserve"> сельсовет </w:t>
            </w:r>
            <w:proofErr w:type="spellStart"/>
            <w:r w:rsidRPr="001A2537">
              <w:rPr>
                <w:lang w:eastAsia="en-US"/>
              </w:rPr>
              <w:t>Новосергиевского</w:t>
            </w:r>
            <w:proofErr w:type="spellEnd"/>
            <w:r w:rsidRPr="001A2537">
              <w:rPr>
                <w:lang w:eastAsia="en-US"/>
              </w:rPr>
              <w:t xml:space="preserve"> района Оренбургской области:</w:t>
            </w:r>
          </w:p>
          <w:p w:rsidR="001B79AD" w:rsidRDefault="001B79AD">
            <w:pPr>
              <w:spacing w:line="276" w:lineRule="auto"/>
              <w:ind w:right="68" w:firstLine="5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Утвердить форму проверочного листа, используемого при осуществлении муниципального жилищного контроля на территории муниципального образования </w:t>
            </w:r>
            <w:proofErr w:type="spellStart"/>
            <w:r w:rsidR="001A2537">
              <w:rPr>
                <w:lang w:eastAsia="en-US"/>
              </w:rPr>
              <w:t>Платовский</w:t>
            </w:r>
            <w:proofErr w:type="spellEnd"/>
            <w:r>
              <w:rPr>
                <w:lang w:eastAsia="en-US"/>
              </w:rPr>
              <w:t xml:space="preserve"> сельсовет </w:t>
            </w:r>
            <w:proofErr w:type="spellStart"/>
            <w:r>
              <w:rPr>
                <w:lang w:eastAsia="en-US"/>
              </w:rPr>
              <w:t>Новосергиевского</w:t>
            </w:r>
            <w:proofErr w:type="spellEnd"/>
            <w:r>
              <w:rPr>
                <w:lang w:eastAsia="en-US"/>
              </w:rPr>
              <w:t xml:space="preserve"> района Оренбургской области, согласно приложению.</w:t>
            </w:r>
          </w:p>
          <w:p w:rsidR="001B79AD" w:rsidRDefault="001B79AD">
            <w:pPr>
              <w:spacing w:line="276" w:lineRule="auto"/>
              <w:ind w:right="68" w:firstLine="5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Проверочные листы, используемые при осуществлении </w:t>
            </w:r>
            <w:proofErr w:type="gramStart"/>
            <w:r>
              <w:rPr>
                <w:lang w:eastAsia="en-US"/>
              </w:rPr>
              <w:t>муниципального  жилищного</w:t>
            </w:r>
            <w:proofErr w:type="gramEnd"/>
            <w:r>
              <w:rPr>
                <w:lang w:eastAsia="en-US"/>
              </w:rPr>
              <w:t xml:space="preserve"> контроля на территории муниципального образования </w:t>
            </w:r>
            <w:proofErr w:type="spellStart"/>
            <w:r w:rsidR="001A2537">
              <w:rPr>
                <w:lang w:eastAsia="en-US"/>
              </w:rPr>
              <w:t>Платовский</w:t>
            </w:r>
            <w:proofErr w:type="spellEnd"/>
            <w:r>
              <w:rPr>
                <w:lang w:eastAsia="en-US"/>
              </w:rPr>
              <w:t xml:space="preserve"> сельсовет </w:t>
            </w:r>
            <w:proofErr w:type="spellStart"/>
            <w:r>
              <w:rPr>
                <w:lang w:eastAsia="en-US"/>
              </w:rPr>
              <w:t>Новосергиевского</w:t>
            </w:r>
            <w:proofErr w:type="spellEnd"/>
            <w:r>
              <w:rPr>
                <w:lang w:eastAsia="en-US"/>
              </w:rPr>
              <w:t xml:space="preserve"> района Оренбургской </w:t>
            </w:r>
            <w:r>
              <w:rPr>
                <w:lang w:eastAsia="en-US"/>
              </w:rPr>
              <w:lastRenderedPageBreak/>
              <w:t>области, подлежат обязательному применению при осуществлении плановых выездных проверок. Предмет плановой проверки может ограничиваться списков вопросов, отражающих содержание обязательных требований, изложенными в форме проверочного листа.</w:t>
            </w:r>
          </w:p>
          <w:p w:rsidR="001B79AD" w:rsidRDefault="001B79AD">
            <w:pPr>
              <w:spacing w:line="276" w:lineRule="auto"/>
              <w:ind w:right="68" w:firstLine="533"/>
              <w:jc w:val="both"/>
              <w:rPr>
                <w:lang w:eastAsia="en-US"/>
              </w:rPr>
            </w:pPr>
            <w:r>
              <w:rPr>
                <w:lang w:eastAsia="en-US"/>
              </w:rPr>
              <w:t>3 . Контроль за выполнением настоящего постановления оставляю за собой.</w:t>
            </w:r>
          </w:p>
          <w:p w:rsidR="001B79AD" w:rsidRDefault="001B79AD">
            <w:pPr>
              <w:spacing w:line="276" w:lineRule="auto"/>
              <w:ind w:right="68" w:firstLine="533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Постановление вступает в силу с 01.03.2022 и подлежит размещению на официальном сайте администрации муниципального образования </w:t>
            </w:r>
            <w:proofErr w:type="spellStart"/>
            <w:r w:rsidR="001A2537">
              <w:rPr>
                <w:lang w:eastAsia="en-US"/>
              </w:rPr>
              <w:t>Платовский</w:t>
            </w:r>
            <w:proofErr w:type="spellEnd"/>
            <w:r>
              <w:rPr>
                <w:lang w:eastAsia="en-US"/>
              </w:rPr>
              <w:t xml:space="preserve"> сельсовет </w:t>
            </w:r>
            <w:proofErr w:type="spellStart"/>
            <w:r w:rsidR="001A2537">
              <w:rPr>
                <w:lang w:eastAsia="en-US"/>
              </w:rPr>
              <w:t>Платовский</w:t>
            </w:r>
            <w:r>
              <w:rPr>
                <w:lang w:eastAsia="en-US"/>
              </w:rPr>
              <w:t>.рф</w:t>
            </w:r>
            <w:proofErr w:type="spellEnd"/>
            <w:r>
              <w:rPr>
                <w:lang w:eastAsia="en-US"/>
              </w:rPr>
              <w:t xml:space="preserve"> в сети “Интернет”.</w:t>
            </w:r>
          </w:p>
          <w:p w:rsidR="001B79AD" w:rsidRDefault="001B79AD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</w:p>
          <w:p w:rsidR="001B79AD" w:rsidRDefault="001B79AD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</w:p>
          <w:p w:rsidR="001B79AD" w:rsidRDefault="001B79AD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  <w:p w:rsidR="001B79AD" w:rsidRDefault="001A2537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Платовск</w:t>
            </w:r>
            <w:r w:rsidR="00324919">
              <w:rPr>
                <w:lang w:eastAsia="en-US"/>
              </w:rPr>
              <w:t>ого</w:t>
            </w:r>
            <w:proofErr w:type="spellEnd"/>
            <w:r w:rsidR="00324919">
              <w:rPr>
                <w:lang w:eastAsia="en-US"/>
              </w:rPr>
              <w:t xml:space="preserve"> </w:t>
            </w:r>
            <w:bookmarkStart w:id="0" w:name="_GoBack"/>
            <w:bookmarkEnd w:id="0"/>
            <w:r w:rsidR="001B79AD">
              <w:rPr>
                <w:lang w:eastAsia="en-US"/>
              </w:rPr>
              <w:t xml:space="preserve">сельсовета                                                    </w:t>
            </w:r>
            <w:proofErr w:type="spellStart"/>
            <w:r>
              <w:rPr>
                <w:lang w:eastAsia="en-US"/>
              </w:rPr>
              <w:t>М.А.Каданцев</w:t>
            </w:r>
            <w:proofErr w:type="spellEnd"/>
          </w:p>
          <w:p w:rsidR="001B79AD" w:rsidRDefault="001B79AD">
            <w:pPr>
              <w:spacing w:line="276" w:lineRule="auto"/>
              <w:ind w:right="69"/>
              <w:jc w:val="both"/>
              <w:rPr>
                <w:lang w:eastAsia="en-US"/>
              </w:rPr>
            </w:pPr>
          </w:p>
          <w:p w:rsidR="001B79AD" w:rsidRDefault="001B79AD">
            <w:pPr>
              <w:spacing w:line="276" w:lineRule="auto"/>
              <w:ind w:right="69"/>
              <w:jc w:val="both"/>
              <w:rPr>
                <w:lang w:eastAsia="en-US"/>
              </w:rPr>
            </w:pPr>
          </w:p>
          <w:p w:rsidR="001B79AD" w:rsidRDefault="001B79AD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Разослано: прокурору, в дело</w:t>
            </w: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A2537" w:rsidRDefault="001A2537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A2537" w:rsidRDefault="001A2537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A2537" w:rsidRDefault="001A2537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bCs w:val="0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Приложение </w:t>
            </w: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постановлению администрации</w:t>
            </w: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муниципального образования</w:t>
            </w:r>
          </w:p>
          <w:p w:rsidR="001B79AD" w:rsidRDefault="001A2537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Платовский</w:t>
            </w:r>
            <w:proofErr w:type="spellEnd"/>
            <w:r w:rsidR="001B79AD">
              <w:rPr>
                <w:lang w:eastAsia="en-US"/>
              </w:rPr>
              <w:t xml:space="preserve"> сельсовет</w:t>
            </w:r>
          </w:p>
          <w:p w:rsidR="001B79AD" w:rsidRDefault="001B79AD">
            <w:pPr>
              <w:tabs>
                <w:tab w:val="left" w:pos="8789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1A2537">
              <w:rPr>
                <w:lang w:eastAsia="en-US"/>
              </w:rPr>
              <w:t>28</w:t>
            </w:r>
            <w:r>
              <w:rPr>
                <w:lang w:eastAsia="en-US"/>
              </w:rPr>
              <w:t>.02.2022 № 1</w:t>
            </w:r>
            <w:r w:rsidR="001A2537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-п </w:t>
            </w:r>
          </w:p>
          <w:p w:rsidR="001B79AD" w:rsidRDefault="001B79AD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1B79AD" w:rsidRDefault="001B79AD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51435</wp:posOffset>
                      </wp:positionV>
                      <wp:extent cx="850900" cy="795020"/>
                      <wp:effectExtent l="0" t="0" r="25400" b="2413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0900" cy="795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B79AD" w:rsidRDefault="001B79AD" w:rsidP="001B79AD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>QR-</w:t>
                                  </w:r>
                                  <w:r>
                                    <w:t>код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left:0;text-align:left;margin-left:15.8pt;margin-top:4.05pt;width:67pt;height:62.6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" fillcolor="window" strokecolor="#f79646" strokeweight="2pt">
                      <v:path arrowok="t"/>
                      <v:textbox>
                        <w:txbxContent>
                          <w:p w:rsidR="001B79AD" w:rsidRDefault="001B79AD" w:rsidP="001B79AD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QR-</w:t>
                            </w:r>
                            <w:r>
                              <w:t>код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1B79AD" w:rsidRDefault="001B79AD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1B79AD" w:rsidRDefault="001B79AD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1B79AD" w:rsidRDefault="001B79AD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1B79AD" w:rsidRDefault="001B79AD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1B79AD" w:rsidRDefault="001B79AD">
            <w:pPr>
              <w:shd w:val="clear" w:color="auto" w:fill="FFFFFF"/>
              <w:spacing w:line="276" w:lineRule="auto"/>
              <w:ind w:left="510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QR-код, предусмотренный постановлением Правительства Российской Федерации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№ 415».</w:t>
            </w:r>
          </w:p>
          <w:p w:rsidR="001B79AD" w:rsidRDefault="001B79AD">
            <w:pPr>
              <w:spacing w:line="276" w:lineRule="auto"/>
              <w:ind w:right="3612"/>
              <w:jc w:val="both"/>
              <w:rPr>
                <w:sz w:val="26"/>
                <w:szCs w:val="26"/>
                <w:lang w:eastAsia="en-US"/>
              </w:rPr>
            </w:pPr>
          </w:p>
          <w:p w:rsidR="001B79AD" w:rsidRDefault="001B79AD">
            <w:pPr>
              <w:spacing w:line="276" w:lineRule="auto"/>
              <w:ind w:left="106" w:right="69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Проверочный лист, используемый при осуществлении муниципального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 xml:space="preserve">жилищного контроля на территории муниципального образования </w:t>
            </w:r>
            <w:proofErr w:type="spellStart"/>
            <w:r w:rsidR="001A2537">
              <w:rPr>
                <w:b/>
                <w:sz w:val="26"/>
                <w:szCs w:val="26"/>
                <w:lang w:eastAsia="en-US"/>
              </w:rPr>
              <w:t>Платовский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сельсовет 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Новосергиевского</w:t>
            </w:r>
            <w:proofErr w:type="spellEnd"/>
            <w:r>
              <w:rPr>
                <w:b/>
                <w:sz w:val="26"/>
                <w:szCs w:val="26"/>
                <w:lang w:eastAsia="en-US"/>
              </w:rPr>
              <w:t xml:space="preserve"> района Оренбургской области</w:t>
            </w:r>
          </w:p>
          <w:p w:rsidR="001B79AD" w:rsidRDefault="001B79AD">
            <w:pPr>
              <w:spacing w:line="276" w:lineRule="auto"/>
              <w:ind w:right="69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1B79AD" w:rsidRDefault="001B79AD">
            <w:pPr>
              <w:spacing w:line="276" w:lineRule="auto"/>
              <w:ind w:left="106" w:right="6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1B79AD" w:rsidRDefault="001B79AD">
            <w:pPr>
              <w:spacing w:line="276" w:lineRule="auto"/>
              <w:jc w:val="center"/>
              <w:rPr>
                <w:i/>
                <w:color w:val="000000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Администрация муниципального образования «</w:t>
            </w:r>
            <w:proofErr w:type="spellStart"/>
            <w:r w:rsidR="001A2537">
              <w:rPr>
                <w:color w:val="000000"/>
                <w:sz w:val="26"/>
                <w:szCs w:val="26"/>
                <w:lang w:eastAsia="en-US"/>
              </w:rPr>
              <w:t>Платовский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сельсовет </w:t>
            </w: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Новосергиевского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района» Оренбургской области ______________________________________________________________________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_</w:t>
            </w:r>
            <w:r>
              <w:rPr>
                <w:color w:val="000000"/>
                <w:lang w:eastAsia="en-US"/>
              </w:rPr>
              <w:br/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i/>
                <w:color w:val="000000"/>
                <w:sz w:val="20"/>
                <w:szCs w:val="20"/>
                <w:lang w:eastAsia="en-US"/>
              </w:rPr>
              <w:t>наименование органа муниципального контроля)</w:t>
            </w:r>
          </w:p>
          <w:p w:rsidR="001B79AD" w:rsidRDefault="001B79AD">
            <w:pPr>
              <w:spacing w:line="276" w:lineRule="auto"/>
              <w:ind w:right="69" w:firstLine="532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1B79AD" w:rsidRDefault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1. Наименование вида контроля, внесенного в Единый реестр видов федерального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ab/>
              <w:t>государственного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ab/>
            </w:r>
            <w:proofErr w:type="gramStart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контроля  (</w:t>
            </w:r>
            <w:proofErr w:type="gram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надзора), регионального государственного контроля (надзора), муниципального контроля: муниципальный жилищный контроль на территории муниципального образования </w:t>
            </w:r>
            <w:proofErr w:type="spellStart"/>
            <w:r w:rsidR="001A2537">
              <w:rPr>
                <w:rFonts w:eastAsiaTheme="minorEastAsia"/>
                <w:bCs w:val="0"/>
                <w:sz w:val="26"/>
                <w:szCs w:val="26"/>
                <w:lang w:eastAsia="en-US"/>
              </w:rPr>
              <w:t>Платовский</w:t>
            </w:r>
            <w:proofErr w:type="spell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сельсовет </w:t>
            </w:r>
            <w:proofErr w:type="spellStart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Новосергиевского</w:t>
            </w:r>
            <w:proofErr w:type="spell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района Оренбургской области.</w:t>
            </w:r>
          </w:p>
          <w:p w:rsidR="001B79AD" w:rsidRDefault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1B79AD" w:rsidRDefault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2. Наименование контрольного (надзорного) органа: Администрация муниципального образования </w:t>
            </w:r>
            <w:proofErr w:type="spellStart"/>
            <w:r w:rsidR="001A2537">
              <w:rPr>
                <w:rFonts w:eastAsiaTheme="minorEastAsia"/>
                <w:bCs w:val="0"/>
                <w:sz w:val="26"/>
                <w:szCs w:val="26"/>
                <w:lang w:eastAsia="en-US"/>
              </w:rPr>
              <w:t>Платовский</w:t>
            </w:r>
            <w:proofErr w:type="spell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сельсовет </w:t>
            </w:r>
            <w:proofErr w:type="spellStart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Новосергиевского</w:t>
            </w:r>
            <w:proofErr w:type="spell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района Оренбургской области (далее — Администрация).</w:t>
            </w:r>
          </w:p>
          <w:p w:rsidR="001B79AD" w:rsidRDefault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1B79AD" w:rsidRDefault="001B79AD" w:rsidP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З. Форма проверочного листа, используемого при осуществлении муниципального жилищного контроля на территории муниципального образования </w:t>
            </w:r>
            <w:proofErr w:type="spellStart"/>
            <w:r w:rsidR="001A2537">
              <w:rPr>
                <w:rFonts w:eastAsiaTheme="minorEastAsia"/>
                <w:bCs w:val="0"/>
                <w:sz w:val="26"/>
                <w:szCs w:val="26"/>
                <w:lang w:eastAsia="en-US"/>
              </w:rPr>
              <w:lastRenderedPageBreak/>
              <w:t>Платовский</w:t>
            </w:r>
            <w:proofErr w:type="spell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сельсовет </w:t>
            </w:r>
            <w:proofErr w:type="spellStart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Новосергиевского</w:t>
            </w:r>
            <w:proofErr w:type="spell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района Оренбургской </w:t>
            </w:r>
            <w:proofErr w:type="gramStart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области  утверждена</w:t>
            </w:r>
            <w:proofErr w:type="gram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распоряжением Администрация от _______ №____________ «Об утверждении формы проверочного листа, используемого при осуществлении муниципального жилищного контроля на территории муниципального образования </w:t>
            </w:r>
            <w:proofErr w:type="spellStart"/>
            <w:r w:rsidR="001A2537">
              <w:rPr>
                <w:rFonts w:eastAsiaTheme="minorEastAsia"/>
                <w:bCs w:val="0"/>
                <w:sz w:val="26"/>
                <w:szCs w:val="26"/>
                <w:lang w:eastAsia="en-US"/>
              </w:rPr>
              <w:t>Платовский</w:t>
            </w:r>
            <w:proofErr w:type="spell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сельсовет </w:t>
            </w:r>
            <w:proofErr w:type="spellStart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Новосергиевского</w:t>
            </w:r>
            <w:proofErr w:type="spell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района Оренбургской области».</w:t>
            </w:r>
          </w:p>
          <w:p w:rsidR="001B79AD" w:rsidRDefault="001B79AD" w:rsidP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1B79AD" w:rsidRDefault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4. Объект контроля (надзора), в отношении которого проводится плановая выездная проверка (далее - проверка):______________________________________</w:t>
            </w:r>
          </w:p>
          <w:p w:rsidR="001B79AD" w:rsidRDefault="001B79AD">
            <w:pPr>
              <w:widowControl w:val="0"/>
              <w:kinsoku w:val="0"/>
              <w:spacing w:line="276" w:lineRule="auto"/>
              <w:ind w:firstLine="106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_______________________________________________________________________</w:t>
            </w:r>
          </w:p>
          <w:p w:rsidR="001B79AD" w:rsidRDefault="001B79AD">
            <w:pPr>
              <w:widowControl w:val="0"/>
              <w:kinsoku w:val="0"/>
              <w:spacing w:line="276" w:lineRule="auto"/>
              <w:ind w:firstLine="106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1B79AD" w:rsidRDefault="001B79AD" w:rsidP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5. 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ab/>
              <w:t>обособленных структурных подразделений)/фамилия,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br/>
              <w:t>имя и отчество (при наличии) индивидуального предпринимателя/гражданина, его идентификационный номер налогоплательщика, адрес места жительства (регистрации), являющегося контролируемым лицом:__________________________</w:t>
            </w:r>
          </w:p>
          <w:p w:rsidR="001B79AD" w:rsidRDefault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6. Место (места) проведения проверки с заполнением проверочного листа:____</w:t>
            </w:r>
          </w:p>
          <w:p w:rsidR="001B79AD" w:rsidRDefault="001B79AD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________________________________________________________________________</w:t>
            </w:r>
          </w:p>
          <w:p w:rsidR="001B79AD" w:rsidRDefault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7. Реквизиты решения Администрации о проведении проверки, подписанного уполномоченным должностным лицом Администрации:________________________</w:t>
            </w:r>
          </w:p>
          <w:p w:rsidR="001B79AD" w:rsidRDefault="001B79AD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________________________________________________________________________</w:t>
            </w:r>
          </w:p>
          <w:p w:rsidR="001B79AD" w:rsidRDefault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8. Учетный номер проверки:___________________________________________</w:t>
            </w:r>
          </w:p>
          <w:p w:rsidR="001B79AD" w:rsidRDefault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1B79AD" w:rsidRDefault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9.  Должность, фамилия и инициалы должностного лица муниципального образования </w:t>
            </w:r>
            <w:proofErr w:type="spellStart"/>
            <w:r w:rsidR="001A2537">
              <w:rPr>
                <w:rFonts w:eastAsiaTheme="minorEastAsia"/>
                <w:bCs w:val="0"/>
                <w:sz w:val="26"/>
                <w:szCs w:val="26"/>
                <w:lang w:eastAsia="en-US"/>
              </w:rPr>
              <w:t>Платовский</w:t>
            </w:r>
            <w:proofErr w:type="spell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сельсовет </w:t>
            </w:r>
            <w:proofErr w:type="spellStart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Новосергиевского</w:t>
            </w:r>
            <w:proofErr w:type="spell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района Оренбургской области, проводящего плановую проверку и заполняющего проверочный лист ________________________________________________________________________</w:t>
            </w:r>
          </w:p>
          <w:p w:rsidR="001B79AD" w:rsidRDefault="001B79AD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1B79AD" w:rsidRDefault="001B79AD" w:rsidP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10. Список вопросов, отражающих содержание обязательных требований (групп обязательных требований), ответы на которые однозначно свидетельствуют о соблюдении или несоблюдении контролируемым лицом обязательных требований:</w:t>
            </w: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"/>
              <w:gridCol w:w="2817"/>
              <w:gridCol w:w="2664"/>
              <w:gridCol w:w="2022"/>
              <w:gridCol w:w="1465"/>
            </w:tblGrid>
            <w:tr w:rsidR="001B79AD">
              <w:trPr>
                <w:trHeight w:val="2703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№ п/п</w:t>
                  </w:r>
                </w:p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Список вопросов</w:t>
                  </w:r>
                </w:p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Реквизиты нормативных</w:t>
                  </w:r>
                </w:p>
                <w:p w:rsidR="001B79AD" w:rsidRDefault="001B79AD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правовых актов</w:t>
                  </w:r>
                </w:p>
                <w:p w:rsidR="001B79AD" w:rsidRDefault="001B79AD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 указанием их</w:t>
                  </w:r>
                  <w:r>
                    <w:rPr>
                      <w:sz w:val="24"/>
                      <w:szCs w:val="24"/>
                      <w:lang w:eastAsia="en-US"/>
                    </w:rPr>
                    <w:br/>
                    <w:t>структурных единиц,</w:t>
                  </w:r>
                </w:p>
                <w:p w:rsidR="001B79AD" w:rsidRDefault="001B79AD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которыми</w:t>
                  </w:r>
                  <w:proofErr w:type="spellEnd"/>
                  <w:r>
                    <w:rPr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установлены</w:t>
                  </w:r>
                  <w:proofErr w:type="spellEnd"/>
                </w:p>
                <w:p w:rsidR="001B79AD" w:rsidRDefault="001B79AD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обязательные</w:t>
                  </w:r>
                  <w:proofErr w:type="spellEnd"/>
                  <w:r>
                    <w:rPr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требования</w:t>
                  </w:r>
                  <w:proofErr w:type="spellEnd"/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Ответы</w:t>
                  </w:r>
                </w:p>
                <w:p w:rsidR="001B79AD" w:rsidRDefault="001B79AD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 вопросы</w:t>
                  </w:r>
                </w:p>
                <w:p w:rsidR="001B79AD" w:rsidRDefault="001B79AD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(«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да»/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>«нет»/</w:t>
                  </w:r>
                </w:p>
                <w:p w:rsidR="001B79AD" w:rsidRDefault="001B79AD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«неприменимо»)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Примечание</w:t>
                  </w:r>
                  <w:proofErr w:type="spellEnd"/>
                </w:p>
              </w:tc>
            </w:tr>
            <w:tr w:rsidR="001B79AD">
              <w:trPr>
                <w:trHeight w:val="416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sz w:val="24"/>
                      <w:szCs w:val="24"/>
                      <w:lang w:val="en-US" w:eastAsia="en-US"/>
                    </w:rPr>
                    <w:t xml:space="preserve">1. 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bCs w:val="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324919">
                  <w:pPr>
                    <w:pStyle w:val="ConsPlusNormal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hyperlink r:id="rId4" w:history="1">
                    <w:r w:rsidR="001B79AD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eastAsia="en-US"/>
                      </w:rPr>
                      <w:t>пункты</w:t>
                    </w:r>
                  </w:hyperlink>
                  <w:r w:rsidR="001B79A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1,3 статьи 161 Жилищного кодекса </w:t>
                  </w:r>
                  <w:r w:rsidR="001B79A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Российской Федерации;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79AD">
              <w:trPr>
                <w:trHeight w:val="415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2.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Пункт 3 статьи </w:t>
                  </w:r>
                  <w:hyperlink r:id="rId5" w:history="1">
                    <w:r>
                      <w:rPr>
                        <w:rStyle w:val="a3"/>
                        <w:sz w:val="24"/>
                        <w:szCs w:val="24"/>
                        <w:lang w:eastAsia="en-US"/>
                      </w:rPr>
                      <w:t>161</w:t>
                    </w:r>
                  </w:hyperlink>
                  <w:r>
                    <w:rPr>
                      <w:sz w:val="24"/>
                      <w:szCs w:val="24"/>
                      <w:lang w:eastAsia="en-US"/>
                    </w:rPr>
                    <w:t xml:space="preserve"> Жилищного кодекса Российской Федерации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79AD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324919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hyperlink r:id="rId6" w:history="1">
                    <w:r w:rsidR="001B79AD">
                      <w:rPr>
                        <w:rStyle w:val="a3"/>
                        <w:sz w:val="24"/>
                        <w:szCs w:val="24"/>
                        <w:lang w:eastAsia="en-US"/>
                      </w:rPr>
                      <w:t>статья 158</w:t>
                    </w:r>
                  </w:hyperlink>
                  <w:r w:rsidR="001B79AD">
                    <w:rPr>
                      <w:sz w:val="24"/>
                      <w:szCs w:val="24"/>
                      <w:lang w:eastAsia="en-US"/>
                    </w:rPr>
                    <w:t xml:space="preserve"> Жилищного кодекса Российской Федерации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79AD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4.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324919">
                  <w:pPr>
                    <w:pStyle w:val="ConsPlusNormal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hyperlink r:id="rId7" w:history="1">
                    <w:r w:rsidR="001B79AD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eastAsia="en-US"/>
                      </w:rPr>
                      <w:t>статья 36</w:t>
                    </w:r>
                  </w:hyperlink>
                  <w:r w:rsidR="001B79A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Жилищного кодекса Российской Федерации;</w:t>
                  </w:r>
                </w:p>
                <w:p w:rsidR="001B79AD" w:rsidRDefault="00324919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hyperlink r:id="rId8" w:history="1">
                    <w:r w:rsidR="001B79AD">
                      <w:rPr>
                        <w:rStyle w:val="a3"/>
                        <w:sz w:val="24"/>
                        <w:szCs w:val="24"/>
                        <w:lang w:eastAsia="en-US"/>
                      </w:rPr>
                      <w:t>Правила</w:t>
                    </w:r>
                  </w:hyperlink>
                  <w:r w:rsidR="001B79AD">
                    <w:rPr>
                      <w:sz w:val="24"/>
                      <w:szCs w:val="24"/>
                      <w:lang w:eastAsia="en-US"/>
                    </w:rPr>
      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79AD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324919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hyperlink r:id="rId9" w:history="1">
                    <w:r w:rsidR="001B79AD">
                      <w:rPr>
                        <w:rStyle w:val="a3"/>
                        <w:sz w:val="24"/>
                        <w:szCs w:val="24"/>
                        <w:lang w:eastAsia="en-US"/>
                      </w:rPr>
                      <w:t>статья 161</w:t>
                    </w:r>
                  </w:hyperlink>
                  <w:r w:rsidR="001B79AD">
                    <w:rPr>
                      <w:sz w:val="24"/>
                      <w:szCs w:val="24"/>
                      <w:lang w:eastAsia="en-US"/>
                    </w:rPr>
                    <w:t xml:space="preserve"> Жилищного кодекса Российской Федерации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79AD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6.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Соблюдается ли порядок технических осмотров многоквартирных домов?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324919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hyperlink r:id="rId10" w:history="1">
                    <w:r w:rsidR="001B79AD">
                      <w:rPr>
                        <w:rStyle w:val="a3"/>
                        <w:sz w:val="24"/>
                        <w:szCs w:val="24"/>
                        <w:lang w:eastAsia="en-US"/>
                      </w:rPr>
                      <w:t>пункт 2.1</w:t>
                    </w:r>
                  </w:hyperlink>
                  <w:r w:rsidR="001B79AD">
                    <w:rPr>
                      <w:sz w:val="24"/>
                      <w:szCs w:val="24"/>
                      <w:lang w:eastAsia="en-US"/>
                    </w:rPr>
                    <w:t xml:space="preserve"> Правил и норм технической эксплуатации жилищного фонда, утвержденных постановлением Госстроя России от 27.09.2003 № 170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79AD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7.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Обеспечивается ли подготовка жилищного фонда к сезонной эксплуатации?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324919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hyperlink r:id="rId11" w:history="1">
                    <w:r w:rsidR="001B79AD">
                      <w:rPr>
                        <w:rStyle w:val="a3"/>
                        <w:sz w:val="24"/>
                        <w:szCs w:val="24"/>
                        <w:lang w:eastAsia="en-US"/>
                      </w:rPr>
                      <w:t>пункт 2.6</w:t>
                    </w:r>
                  </w:hyperlink>
                  <w:r w:rsidR="001B79AD">
                    <w:rPr>
                      <w:sz w:val="24"/>
                      <w:szCs w:val="24"/>
                      <w:lang w:eastAsia="en-US"/>
                    </w:rPr>
                    <w:t xml:space="preserve"> Правил и норм технической эксплуатации жилищного фонда, утвержденных постановлением Госстроя России от 27.09.2003 № 170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79AD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Соблюдаются ли требования к порядку содержания помещений и придомовых территорий многоквартирных домов?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324919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hyperlink r:id="rId12" w:history="1">
                    <w:r w:rsidR="001B79AD">
                      <w:rPr>
                        <w:rStyle w:val="a3"/>
                        <w:sz w:val="24"/>
                        <w:szCs w:val="24"/>
                        <w:lang w:eastAsia="en-US"/>
                      </w:rPr>
                      <w:t>раздел III</w:t>
                    </w:r>
                  </w:hyperlink>
                  <w:r w:rsidR="001B79AD">
                    <w:rPr>
                      <w:sz w:val="24"/>
                      <w:szCs w:val="24"/>
                      <w:lang w:eastAsia="en-US"/>
                    </w:rPr>
                    <w:t xml:space="preserve"> Правил и норм технической эксплуатации жилищного фонда, утвержденных постановлением Госстроя России от 27.09.2003 № 170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79AD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9.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324919">
                  <w:pPr>
                    <w:pStyle w:val="ConsPlusNormal0"/>
                    <w:spacing w:line="276" w:lineRule="auto"/>
                    <w:ind w:left="149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hyperlink r:id="rId13" w:history="1">
                    <w:r w:rsidR="001B79AD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eastAsia="en-US"/>
                      </w:rPr>
                      <w:t>часть 1 статьи 157</w:t>
                    </w:r>
                  </w:hyperlink>
                  <w:r w:rsidR="001B79A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Жилищного кодекса Российской Федерации;</w:t>
                  </w:r>
                </w:p>
                <w:p w:rsidR="001B79AD" w:rsidRDefault="00324919">
                  <w:pPr>
                    <w:pStyle w:val="ConsPlusNormal0"/>
                    <w:spacing w:line="276" w:lineRule="auto"/>
                    <w:ind w:left="149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hyperlink r:id="rId14" w:history="1">
                    <w:r w:rsidR="001B79AD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eastAsia="en-US"/>
                      </w:rPr>
                      <w:t>пункт 4</w:t>
                    </w:r>
                  </w:hyperlink>
                  <w:r w:rsidR="001B79A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      </w:r>
                </w:p>
                <w:p w:rsidR="001B79AD" w:rsidRDefault="00324919">
                  <w:pPr>
                    <w:spacing w:line="276" w:lineRule="auto"/>
                    <w:ind w:left="149"/>
                    <w:rPr>
                      <w:sz w:val="24"/>
                      <w:szCs w:val="24"/>
                      <w:lang w:eastAsia="en-US"/>
                    </w:rPr>
                  </w:pPr>
                  <w:hyperlink r:id="rId15" w:history="1">
                    <w:r w:rsidR="001B79AD">
                      <w:rPr>
                        <w:rStyle w:val="a3"/>
                        <w:sz w:val="24"/>
                        <w:szCs w:val="24"/>
                        <w:lang w:eastAsia="en-US"/>
                      </w:rPr>
                      <w:t>Правила</w:t>
                    </w:r>
                  </w:hyperlink>
                  <w:r w:rsidR="001B79AD">
                    <w:rPr>
                      <w:sz w:val="24"/>
                      <w:szCs w:val="24"/>
                      <w:lang w:eastAsia="en-US"/>
                    </w:rPr>
                    <w:t xml:space="preserve"> предоставления коммунальных услуг собственникам и пользователям помещений в многоквартирных домах и жилых домов, </w:t>
                  </w:r>
                  <w:r w:rsidR="001B79AD">
                    <w:rPr>
                      <w:sz w:val="24"/>
                      <w:szCs w:val="24"/>
                      <w:lang w:eastAsia="en-US"/>
                    </w:rPr>
                    <w:lastRenderedPageBreak/>
                    <w:t>утвержденные постановлением Правительства Российской Федерации от 06.05.2011 № 354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79AD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10.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324919">
                  <w:pPr>
                    <w:pStyle w:val="ConsPlusNormal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hyperlink r:id="rId16" w:history="1">
                    <w:r w:rsidR="001B79AD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eastAsia="en-US"/>
                      </w:rPr>
                      <w:t>часть 2 статьи 157</w:t>
                    </w:r>
                  </w:hyperlink>
                  <w:r w:rsidR="001B79A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Жилищного кодекса Российской Федерации;</w:t>
                  </w:r>
                </w:p>
                <w:p w:rsidR="001B79AD" w:rsidRDefault="00324919">
                  <w:pPr>
                    <w:pStyle w:val="ConsPlusNormal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hyperlink r:id="rId17" w:history="1">
                    <w:r w:rsidR="001B79AD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eastAsia="en-US"/>
                      </w:rPr>
                      <w:t>пункт 4</w:t>
                    </w:r>
                  </w:hyperlink>
                  <w:r w:rsidR="001B79A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      </w:r>
                </w:p>
                <w:p w:rsidR="001B79AD" w:rsidRDefault="00324919">
                  <w:pPr>
                    <w:pStyle w:val="ConsPlusNormal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hyperlink r:id="rId18" w:history="1">
                    <w:r w:rsidR="001B79AD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eastAsia="en-US"/>
                      </w:rPr>
                      <w:t>пункты 31</w:t>
                    </w:r>
                  </w:hyperlink>
                  <w:r w:rsidR="001B79A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19" w:history="1">
                    <w:r w:rsidR="001B79AD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eastAsia="en-US"/>
                      </w:rPr>
                      <w:t>69</w:t>
                    </w:r>
                  </w:hyperlink>
                  <w:r w:rsidR="001B79A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20" w:history="1">
                    <w:r w:rsidR="001B79AD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eastAsia="en-US"/>
                      </w:rPr>
                      <w:t>70</w:t>
                    </w:r>
                  </w:hyperlink>
                  <w:r w:rsidR="001B79A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, </w:t>
                  </w:r>
                  <w:hyperlink r:id="rId21" w:history="1">
                    <w:r w:rsidR="001B79AD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eastAsia="en-US"/>
                      </w:rPr>
                      <w:t>71</w:t>
                    </w:r>
                  </w:hyperlink>
                  <w:r w:rsidR="001B79A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      </w:r>
                </w:p>
                <w:p w:rsidR="001B79AD" w:rsidRDefault="00324919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hyperlink r:id="rId22" w:history="1">
                    <w:r w:rsidR="001B79AD">
                      <w:rPr>
                        <w:rStyle w:val="a3"/>
                        <w:sz w:val="24"/>
                        <w:szCs w:val="24"/>
                        <w:lang w:eastAsia="en-US"/>
                      </w:rPr>
                      <w:t>пункт 29</w:t>
                    </w:r>
                  </w:hyperlink>
                  <w:r w:rsidR="001B79AD">
                    <w:rPr>
                      <w:sz w:val="24"/>
                      <w:szCs w:val="24"/>
                      <w:lang w:eastAsia="en-US"/>
                    </w:rPr>
      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79AD">
              <w:trPr>
                <w:trHeight w:val="273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11.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Соблюдаются ли требования к заключению договоров энергоснабжения с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ресурсоснабжающими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324919">
                  <w:pPr>
                    <w:pStyle w:val="ConsPlusNormal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hyperlink r:id="rId23" w:history="1">
                    <w:r w:rsidR="001B79AD">
                      <w:rPr>
                        <w:rStyle w:val="a3"/>
                        <w:rFonts w:ascii="Times New Roman" w:hAnsi="Times New Roman" w:cs="Times New Roman"/>
                        <w:sz w:val="24"/>
                        <w:szCs w:val="24"/>
                        <w:lang w:eastAsia="en-US"/>
                      </w:rPr>
                      <w:t>часть 1 статьи 157</w:t>
                    </w:r>
                  </w:hyperlink>
                  <w:r w:rsidR="001B79AD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Жилищного кодекса Российской Федерации;</w:t>
                  </w:r>
                </w:p>
                <w:p w:rsidR="001B79AD" w:rsidRDefault="00324919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hyperlink r:id="rId24" w:history="1">
                    <w:r w:rsidR="001B79AD">
                      <w:rPr>
                        <w:rStyle w:val="a3"/>
                        <w:sz w:val="24"/>
                        <w:szCs w:val="24"/>
                        <w:lang w:eastAsia="en-US"/>
                      </w:rPr>
                      <w:t>подпункт «д» пункта 4</w:t>
                    </w:r>
                  </w:hyperlink>
                  <w:r w:rsidR="001B79AD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1B79AD">
                    <w:rPr>
                      <w:sz w:val="24"/>
                      <w:szCs w:val="24"/>
                      <w:lang w:eastAsia="en-US"/>
                    </w:rPr>
                    <w:lastRenderedPageBreak/>
                    <w:t>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B79AD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12.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ind w:left="163" w:right="134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79AD" w:rsidRDefault="001B79AD">
                  <w:pPr>
                    <w:spacing w:line="276" w:lineRule="auto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ч. 1 - 1.2; 2.1 - 2.2 ст. 161 </w:t>
                  </w:r>
                  <w:hyperlink r:id="rId25" w:history="1">
                    <w:r>
                      <w:rPr>
                        <w:rStyle w:val="a3"/>
                        <w:sz w:val="24"/>
                        <w:szCs w:val="24"/>
                        <w:lang w:eastAsia="en-US"/>
                      </w:rPr>
                      <w:t>ЖК РФ</w:t>
                    </w:r>
                  </w:hyperlink>
                  <w:r>
                    <w:rPr>
                      <w:sz w:val="24"/>
                      <w:szCs w:val="24"/>
                      <w:lang w:eastAsia="en-US"/>
                    </w:rPr>
                    <w:t>;</w:t>
                  </w:r>
                </w:p>
                <w:p w:rsidR="001B79AD" w:rsidRDefault="001B79AD">
                  <w:pPr>
                    <w:spacing w:line="276" w:lineRule="auto"/>
                    <w:textAlignment w:val="baseline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подп. "з" п. 11 Правил N 491;</w:t>
                  </w:r>
                </w:p>
                <w:p w:rsidR="001B79AD" w:rsidRDefault="001B79AD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п.п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 xml:space="preserve">. 2.6.3, 2.6.10 Правил и норм N 170,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п.п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>. 2, 9 </w:t>
                  </w:r>
                  <w:hyperlink r:id="rId26" w:anchor="6500IL" w:history="1">
                    <w:r>
                      <w:rPr>
                        <w:rStyle w:val="a3"/>
                        <w:sz w:val="24"/>
                        <w:szCs w:val="24"/>
                        <w:lang w:eastAsia="en-US"/>
                      </w:rPr>
                      <w:t>Правил оценки готовности к отопительному периоду</w:t>
                    </w:r>
                  </w:hyperlink>
                  <w:r>
                    <w:rPr>
                      <w:sz w:val="24"/>
                      <w:szCs w:val="24"/>
                      <w:lang w:eastAsia="en-US"/>
                    </w:rPr>
                    <w:t>, утвержденных </w:t>
                  </w:r>
                  <w:hyperlink r:id="rId27" w:history="1">
                    <w:r>
                      <w:rPr>
                        <w:rStyle w:val="a3"/>
                        <w:sz w:val="24"/>
                        <w:szCs w:val="24"/>
                        <w:lang w:eastAsia="en-US"/>
                      </w:rPr>
                      <w:t>приказом Минэнерго России от 12.03.2013 N 103</w:t>
                    </w:r>
                  </w:hyperlink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9AD" w:rsidRDefault="001B79AD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B79AD" w:rsidRDefault="001B79AD" w:rsidP="001B79AD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1B79AD" w:rsidRDefault="001B79AD" w:rsidP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10. Дата заполнения проверочного листа ________________________________</w:t>
            </w:r>
          </w:p>
          <w:p w:rsidR="001B79AD" w:rsidRDefault="001B79AD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                    ________________________</w:t>
            </w:r>
          </w:p>
          <w:p w:rsidR="001B79AD" w:rsidRDefault="001B79AD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 xml:space="preserve">(должность, Ф.И.О. должностного лица, проводившего проверку                                                  </w:t>
            </w:r>
            <w:proofErr w:type="gramStart"/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 xml:space="preserve">   (</w:t>
            </w:r>
            <w:proofErr w:type="gramEnd"/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>подпись)</w:t>
            </w:r>
          </w:p>
          <w:p w:rsidR="001B79AD" w:rsidRPr="001B79AD" w:rsidRDefault="001B79AD" w:rsidP="001B79AD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 xml:space="preserve">                              и заполнившего проверочный лист)</w:t>
            </w:r>
          </w:p>
          <w:p w:rsidR="001B79AD" w:rsidRDefault="001B79AD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                    ________________________</w:t>
            </w:r>
          </w:p>
          <w:p w:rsidR="001B79AD" w:rsidRDefault="001B79AD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 xml:space="preserve">(должность, Ф.И.О. должностного лица, проводившего проверку                                                  </w:t>
            </w:r>
            <w:proofErr w:type="gramStart"/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 xml:space="preserve">   (</w:t>
            </w:r>
            <w:proofErr w:type="gramEnd"/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>подпись)</w:t>
            </w:r>
          </w:p>
          <w:p w:rsidR="001B79AD" w:rsidRPr="001B79AD" w:rsidRDefault="001B79AD" w:rsidP="001B79AD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 xml:space="preserve">                              и заполнившего проверочный лист)</w:t>
            </w:r>
          </w:p>
          <w:p w:rsidR="001B79AD" w:rsidRDefault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</w:p>
          <w:p w:rsidR="001B79AD" w:rsidRDefault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Cs w:val="0"/>
                <w:sz w:val="20"/>
                <w:szCs w:val="20"/>
                <w:lang w:eastAsia="en-US"/>
              </w:rPr>
              <w:t>Примечание: Рекомендации по заполнению контрольного листа (списка контрольных вопросов):</w:t>
            </w:r>
          </w:p>
          <w:p w:rsidR="001B79AD" w:rsidRDefault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Cs w:val="0"/>
                <w:sz w:val="20"/>
                <w:szCs w:val="20"/>
                <w:lang w:eastAsia="en-US"/>
              </w:rPr>
              <w:t>отметка «да» проставляется, если предъявляемое требование реализовано в полном объеме;</w:t>
            </w:r>
          </w:p>
          <w:p w:rsidR="001B79AD" w:rsidRDefault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Cs w:val="0"/>
                <w:sz w:val="20"/>
                <w:szCs w:val="20"/>
                <w:lang w:eastAsia="en-US"/>
              </w:rPr>
              <w:t>отметка «нет» проставляется, если предъявляемое требование не реализовано или реализовано не в полном объеме;</w:t>
            </w:r>
          </w:p>
          <w:p w:rsidR="001B79AD" w:rsidRDefault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Cs w:val="0"/>
                <w:sz w:val="20"/>
                <w:szCs w:val="20"/>
                <w:lang w:eastAsia="en-US"/>
              </w:rPr>
              <w:t xml:space="preserve">отметка «неприменимо» проставляется, если предъявляемое требование не подлежит реализации проверяемым субъектом и (или) контролю применительно к данному проверяемому —субъекту; </w:t>
            </w:r>
          </w:p>
          <w:p w:rsidR="001B79AD" w:rsidRDefault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bCs w:val="0"/>
                <w:sz w:val="20"/>
                <w:szCs w:val="20"/>
                <w:lang w:eastAsia="en-US"/>
              </w:rPr>
              <w:t>графа «Примечание» подлежит обязательному заполнению в случае заполнения графы «неприменимо».</w:t>
            </w:r>
          </w:p>
          <w:p w:rsidR="001B79AD" w:rsidRDefault="001B79AD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1B79AD" w:rsidRDefault="001B79AD" w:rsidP="001B79AD">
            <w:pPr>
              <w:spacing w:line="276" w:lineRule="auto"/>
              <w:ind w:right="69"/>
              <w:rPr>
                <w:sz w:val="26"/>
                <w:szCs w:val="26"/>
                <w:lang w:eastAsia="en-US"/>
              </w:rPr>
            </w:pPr>
          </w:p>
        </w:tc>
      </w:tr>
    </w:tbl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AD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2537"/>
    <w:rsid w:val="001A32A5"/>
    <w:rsid w:val="001A5EB3"/>
    <w:rsid w:val="001A717C"/>
    <w:rsid w:val="001B4DCB"/>
    <w:rsid w:val="001B6704"/>
    <w:rsid w:val="001B6AD1"/>
    <w:rsid w:val="001B78EB"/>
    <w:rsid w:val="001B79AD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5F8E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3B8D"/>
    <w:rsid w:val="003144FC"/>
    <w:rsid w:val="00320878"/>
    <w:rsid w:val="003213CB"/>
    <w:rsid w:val="00321F19"/>
    <w:rsid w:val="00322593"/>
    <w:rsid w:val="003236B1"/>
    <w:rsid w:val="00324919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1AC5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50FA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8E3"/>
    <w:rsid w:val="00A04E87"/>
    <w:rsid w:val="00A056B8"/>
    <w:rsid w:val="00A07438"/>
    <w:rsid w:val="00A07CB4"/>
    <w:rsid w:val="00A1030C"/>
    <w:rsid w:val="00A112DF"/>
    <w:rsid w:val="00A113DE"/>
    <w:rsid w:val="00A130F2"/>
    <w:rsid w:val="00A13F6B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173C1"/>
    <w:rsid w:val="00B200D2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47608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0111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4AD96-17F0-4DD8-8F0E-96E57AF5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9A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9AD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1B79AD"/>
    <w:pPr>
      <w:spacing w:after="120"/>
    </w:pPr>
    <w:rPr>
      <w:bCs w:val="0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semiHidden/>
    <w:rsid w:val="001B79AD"/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ConsPlusNormal">
    <w:name w:val="ConsPlusNormal Знак"/>
    <w:link w:val="ConsPlusNormal0"/>
    <w:locked/>
    <w:rsid w:val="001B79AD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1B7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4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4919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3891&amp;date=28.10.2019&amp;dst=100021&amp;fld=134" TargetMode="External"/><Relationship Id="rId13" Type="http://schemas.openxmlformats.org/officeDocument/2006/relationships/hyperlink" Target="https://login.consultant.ru/link/?req=doc&amp;base=LAW&amp;n=322877&amp;date=28.10.2019&amp;dst=101717&amp;fld=134" TargetMode="External"/><Relationship Id="rId18" Type="http://schemas.openxmlformats.org/officeDocument/2006/relationships/hyperlink" Target="https://login.consultant.ru/link/?req=doc&amp;base=LAW&amp;n=329691&amp;date=28.10.2019&amp;dst=100161&amp;fld=134" TargetMode="External"/><Relationship Id="rId26" Type="http://schemas.openxmlformats.org/officeDocument/2006/relationships/hyperlink" Target="https://docs.cntd.ru/document/4990081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29691&amp;date=28.10.2019&amp;dst=101056&amp;fld=134" TargetMode="External"/><Relationship Id="rId7" Type="http://schemas.openxmlformats.org/officeDocument/2006/relationships/hyperlink" Target="https://login.consultant.ru/link/?req=doc&amp;base=LAW&amp;n=322877&amp;date=28.10.2019&amp;dst=100268&amp;fld=134" TargetMode="External"/><Relationship Id="rId12" Type="http://schemas.openxmlformats.org/officeDocument/2006/relationships/hyperlink" Target="https://login.consultant.ru/link/?req=doc&amp;base=LAW&amp;n=44772&amp;date=28.10.2019&amp;dst=100231&amp;fld=134" TargetMode="External"/><Relationship Id="rId17" Type="http://schemas.openxmlformats.org/officeDocument/2006/relationships/hyperlink" Target="https://login.consultant.ru/link/?req=doc&amp;base=LAW&amp;n=305825&amp;date=28.10.2019&amp;dst=100020&amp;fld=134" TargetMode="External"/><Relationship Id="rId25" Type="http://schemas.openxmlformats.org/officeDocument/2006/relationships/hyperlink" Target="https://docs.cntd.ru/document/9019199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22877&amp;date=28.10.2019&amp;dst=101687&amp;fld=134" TargetMode="External"/><Relationship Id="rId20" Type="http://schemas.openxmlformats.org/officeDocument/2006/relationships/hyperlink" Target="https://login.consultant.ru/link/?req=doc&amp;base=LAW&amp;n=329691&amp;date=28.10.2019&amp;dst=682&amp;fld=13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22877&amp;date=28.10.2019&amp;dst=100941&amp;fld=134" TargetMode="External"/><Relationship Id="rId11" Type="http://schemas.openxmlformats.org/officeDocument/2006/relationships/hyperlink" Target="https://login.consultant.ru/link/?req=doc&amp;base=LAW&amp;n=44772&amp;date=28.10.2019&amp;dst=100151&amp;fld=134" TargetMode="External"/><Relationship Id="rId24" Type="http://schemas.openxmlformats.org/officeDocument/2006/relationships/hyperlink" Target="https://login.consultant.ru/link/?req=doc&amp;base=LAW&amp;n=305825&amp;date=28.10.2019&amp;dst=100036&amp;fld=134" TargetMode="External"/><Relationship Id="rId5" Type="http://schemas.openxmlformats.org/officeDocument/2006/relationships/hyperlink" Target="https://login.consultant.ru/link/?req=doc&amp;base=LAW&amp;n=322877&amp;date=28.10.2019&amp;dst=101107&amp;fld=134" TargetMode="External"/><Relationship Id="rId15" Type="http://schemas.openxmlformats.org/officeDocument/2006/relationships/hyperlink" Target="https://login.consultant.ru/link/?req=doc&amp;base=LAW&amp;n=329691&amp;date=28.10.2019&amp;dst=100031&amp;fld=134" TargetMode="External"/><Relationship Id="rId23" Type="http://schemas.openxmlformats.org/officeDocument/2006/relationships/hyperlink" Target="https://login.consultant.ru/link/?req=doc&amp;base=LAW&amp;n=322877&amp;date=28.10.2019&amp;dst=101717&amp;f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4772&amp;date=28.10.2019&amp;dst=100095&amp;fld=134" TargetMode="External"/><Relationship Id="rId19" Type="http://schemas.openxmlformats.org/officeDocument/2006/relationships/hyperlink" Target="https://login.consultant.ru/link/?req=doc&amp;base=LAW&amp;n=329691&amp;date=28.10.2019&amp;dst=100328&amp;fld=134" TargetMode="External"/><Relationship Id="rId4" Type="http://schemas.openxmlformats.org/officeDocument/2006/relationships/hyperlink" Target="https://login.consultant.ru/link/?req=doc&amp;base=LAW&amp;n=322877&amp;date=28.10.2019&amp;dst=411&amp;fld=134" TargetMode="External"/><Relationship Id="rId9" Type="http://schemas.openxmlformats.org/officeDocument/2006/relationships/hyperlink" Target="https://login.consultant.ru/link/?req=doc&amp;base=LAW&amp;n=322877&amp;date=28.10.2019&amp;dst=101107&amp;fld=134" TargetMode="External"/><Relationship Id="rId14" Type="http://schemas.openxmlformats.org/officeDocument/2006/relationships/hyperlink" Target="https://login.consultant.ru/link/?req=doc&amp;base=LAW&amp;n=305825&amp;date=28.10.2019&amp;dst=100020&amp;fld=134" TargetMode="External"/><Relationship Id="rId22" Type="http://schemas.openxmlformats.org/officeDocument/2006/relationships/hyperlink" Target="https://login.consultant.ru/link/?req=doc&amp;base=LAW&amp;n=313891&amp;date=28.10.2019&amp;dst=100196&amp;fld=134" TargetMode="External"/><Relationship Id="rId27" Type="http://schemas.openxmlformats.org/officeDocument/2006/relationships/hyperlink" Target="https://docs.cntd.ru/document/499008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2022-03-02T10:53:00Z</cp:lastPrinted>
  <dcterms:created xsi:type="dcterms:W3CDTF">2022-02-15T07:09:00Z</dcterms:created>
  <dcterms:modified xsi:type="dcterms:W3CDTF">2022-03-02T10:53:00Z</dcterms:modified>
</cp:coreProperties>
</file>