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01" w:rsidRPr="008F6D25" w:rsidRDefault="00454601" w:rsidP="008F6D25">
      <w:pPr>
        <w:pStyle w:val="a9"/>
        <w:rPr>
          <w:rFonts w:ascii="Arial" w:hAnsi="Arial" w:cs="Arial"/>
          <w:b/>
          <w:bCs/>
          <w:szCs w:val="28"/>
        </w:rPr>
      </w:pPr>
      <w:bookmarkStart w:id="0" w:name="_GoBack"/>
      <w:bookmarkEnd w:id="0"/>
      <w:r w:rsidRPr="008F6D25">
        <w:rPr>
          <w:rFonts w:ascii="Arial" w:hAnsi="Arial" w:cs="Arial"/>
          <w:b/>
          <w:bCs/>
          <w:szCs w:val="28"/>
        </w:rPr>
        <w:t>АДМИНИСТРАЦИЯ</w:t>
      </w:r>
    </w:p>
    <w:p w:rsidR="00454601" w:rsidRPr="008F6D25" w:rsidRDefault="00454601" w:rsidP="008F6D25">
      <w:pPr>
        <w:pStyle w:val="a9"/>
        <w:rPr>
          <w:rFonts w:ascii="Arial" w:hAnsi="Arial" w:cs="Arial"/>
          <w:b/>
          <w:bCs/>
          <w:szCs w:val="28"/>
        </w:rPr>
      </w:pPr>
      <w:r w:rsidRPr="008F6D25">
        <w:rPr>
          <w:rFonts w:ascii="Arial" w:hAnsi="Arial" w:cs="Arial"/>
          <w:b/>
          <w:bCs/>
          <w:szCs w:val="28"/>
        </w:rPr>
        <w:t>МУНИЦИПАЛЬНОГО ОБРАЗОВАНИЯ</w:t>
      </w:r>
    </w:p>
    <w:p w:rsidR="008F6D25" w:rsidRPr="008F6D25" w:rsidRDefault="007E57F6" w:rsidP="008F6D25">
      <w:pPr>
        <w:pStyle w:val="a9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ПЛАТОВСКИЙ</w:t>
      </w:r>
      <w:r w:rsidR="008F6D25" w:rsidRPr="008F6D25">
        <w:rPr>
          <w:rFonts w:ascii="Arial" w:hAnsi="Arial" w:cs="Arial"/>
          <w:b/>
          <w:bCs/>
          <w:szCs w:val="28"/>
        </w:rPr>
        <w:t>СЕЛЬСОВЕТ</w:t>
      </w:r>
    </w:p>
    <w:p w:rsidR="00454601" w:rsidRPr="008F6D25" w:rsidRDefault="00454601" w:rsidP="008F6D25">
      <w:pPr>
        <w:pStyle w:val="a9"/>
        <w:rPr>
          <w:rFonts w:ascii="Arial" w:hAnsi="Arial" w:cs="Arial"/>
          <w:b/>
          <w:bCs/>
          <w:szCs w:val="28"/>
        </w:rPr>
      </w:pPr>
      <w:r w:rsidRPr="008F6D25">
        <w:rPr>
          <w:rFonts w:ascii="Arial" w:hAnsi="Arial" w:cs="Arial"/>
          <w:b/>
          <w:bCs/>
          <w:szCs w:val="28"/>
        </w:rPr>
        <w:t>НОВОСЕРГИЕВСКИЙ РАЙОН</w:t>
      </w:r>
    </w:p>
    <w:p w:rsidR="00454601" w:rsidRPr="008F6D25" w:rsidRDefault="00454601" w:rsidP="008F6D25">
      <w:pPr>
        <w:pStyle w:val="a9"/>
        <w:rPr>
          <w:rFonts w:ascii="Arial" w:hAnsi="Arial" w:cs="Arial"/>
          <w:b/>
          <w:bCs/>
          <w:szCs w:val="28"/>
        </w:rPr>
      </w:pPr>
      <w:r w:rsidRPr="008F6D25">
        <w:rPr>
          <w:rFonts w:ascii="Arial" w:hAnsi="Arial" w:cs="Arial"/>
          <w:b/>
          <w:bCs/>
          <w:szCs w:val="28"/>
        </w:rPr>
        <w:t>ОРЕНБУРГСКОЙ ОБЛАСТИ</w:t>
      </w:r>
    </w:p>
    <w:p w:rsidR="00454601" w:rsidRPr="001B7DAE" w:rsidRDefault="00454601" w:rsidP="00454601">
      <w:pPr>
        <w:pStyle w:val="a9"/>
        <w:jc w:val="left"/>
      </w:pPr>
    </w:p>
    <w:p w:rsidR="00454601" w:rsidRPr="008F6D25" w:rsidRDefault="00454601" w:rsidP="008F6D25">
      <w:pPr>
        <w:pStyle w:val="a9"/>
        <w:rPr>
          <w:rFonts w:ascii="Arial" w:hAnsi="Arial" w:cs="Arial"/>
          <w:b/>
          <w:bCs/>
          <w:szCs w:val="28"/>
        </w:rPr>
      </w:pPr>
      <w:r w:rsidRPr="008F6D25">
        <w:rPr>
          <w:rFonts w:ascii="Arial" w:hAnsi="Arial" w:cs="Arial"/>
          <w:b/>
          <w:bCs/>
          <w:szCs w:val="28"/>
        </w:rPr>
        <w:t>ПОСТАНОВЛЕНИЕ</w:t>
      </w:r>
    </w:p>
    <w:p w:rsidR="00454601" w:rsidRPr="001B7DAE" w:rsidRDefault="00454601" w:rsidP="00454601">
      <w:pPr>
        <w:pStyle w:val="a9"/>
        <w:jc w:val="left"/>
        <w:rPr>
          <w:b/>
          <w:bCs/>
          <w:szCs w:val="28"/>
        </w:rPr>
      </w:pPr>
    </w:p>
    <w:p w:rsidR="00454601" w:rsidRPr="008F6D25" w:rsidRDefault="007E57F6" w:rsidP="00454601">
      <w:pPr>
        <w:pStyle w:val="a9"/>
        <w:jc w:val="left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Cs w:val="28"/>
        </w:rPr>
        <w:t>11</w:t>
      </w:r>
      <w:r w:rsidR="008F6D25" w:rsidRPr="008F6D25">
        <w:rPr>
          <w:rFonts w:ascii="Arial" w:hAnsi="Arial" w:cs="Arial"/>
          <w:b/>
          <w:bCs/>
          <w:szCs w:val="28"/>
        </w:rPr>
        <w:t xml:space="preserve"> ноября 2019 год</w:t>
      </w:r>
      <w:r w:rsidR="00454601" w:rsidRPr="008F6D25">
        <w:rPr>
          <w:rFonts w:ascii="Arial" w:hAnsi="Arial" w:cs="Arial"/>
          <w:b/>
          <w:bCs/>
          <w:szCs w:val="28"/>
        </w:rPr>
        <w:t xml:space="preserve"> </w:t>
      </w:r>
      <w:r w:rsidR="008F6D25" w:rsidRPr="008F6D25">
        <w:rPr>
          <w:rFonts w:ascii="Arial" w:hAnsi="Arial" w:cs="Arial"/>
          <w:b/>
          <w:bCs/>
          <w:szCs w:val="28"/>
        </w:rPr>
        <w:t xml:space="preserve">       </w:t>
      </w:r>
      <w:r w:rsidR="008F6D25">
        <w:rPr>
          <w:rFonts w:ascii="Arial" w:hAnsi="Arial" w:cs="Arial"/>
          <w:b/>
          <w:bCs/>
          <w:szCs w:val="28"/>
        </w:rPr>
        <w:t xml:space="preserve">                   </w:t>
      </w:r>
      <w:r w:rsidR="008F6D25" w:rsidRPr="008F6D25">
        <w:rPr>
          <w:rFonts w:ascii="Arial" w:hAnsi="Arial" w:cs="Arial"/>
          <w:b/>
          <w:bCs/>
          <w:szCs w:val="28"/>
        </w:rPr>
        <w:t xml:space="preserve">         </w:t>
      </w:r>
      <w:r>
        <w:rPr>
          <w:rFonts w:ascii="Arial" w:hAnsi="Arial" w:cs="Arial"/>
          <w:b/>
          <w:bCs/>
          <w:szCs w:val="28"/>
        </w:rPr>
        <w:t xml:space="preserve">                               </w:t>
      </w:r>
      <w:r w:rsidR="008F6D25" w:rsidRPr="008F6D25">
        <w:rPr>
          <w:rFonts w:ascii="Arial" w:hAnsi="Arial" w:cs="Arial"/>
          <w:b/>
          <w:bCs/>
          <w:szCs w:val="28"/>
        </w:rPr>
        <w:t xml:space="preserve"> </w:t>
      </w:r>
      <w:r w:rsidR="00454601" w:rsidRPr="008F6D25">
        <w:rPr>
          <w:rFonts w:ascii="Arial" w:hAnsi="Arial" w:cs="Arial"/>
          <w:b/>
          <w:szCs w:val="28"/>
        </w:rPr>
        <w:t xml:space="preserve">№  </w:t>
      </w:r>
      <w:r>
        <w:rPr>
          <w:rFonts w:ascii="Arial" w:hAnsi="Arial" w:cs="Arial"/>
          <w:b/>
          <w:szCs w:val="28"/>
        </w:rPr>
        <w:t>74</w:t>
      </w:r>
      <w:r w:rsidR="008F6D25" w:rsidRPr="008F6D25">
        <w:rPr>
          <w:rFonts w:ascii="Arial" w:hAnsi="Arial" w:cs="Arial"/>
          <w:b/>
          <w:szCs w:val="28"/>
        </w:rPr>
        <w:t>-п</w:t>
      </w:r>
      <w:r w:rsidR="008F6D25" w:rsidRPr="008F6D25">
        <w:rPr>
          <w:rFonts w:ascii="Arial" w:hAnsi="Arial" w:cs="Arial"/>
          <w:szCs w:val="28"/>
        </w:rPr>
        <w:t xml:space="preserve"> </w:t>
      </w:r>
    </w:p>
    <w:p w:rsidR="00454601" w:rsidRPr="001B7DAE" w:rsidRDefault="00454601" w:rsidP="00454601">
      <w:pPr>
        <w:pStyle w:val="a9"/>
        <w:jc w:val="left"/>
        <w:rPr>
          <w:szCs w:val="28"/>
        </w:rPr>
      </w:pPr>
      <w:r w:rsidRPr="001B7DAE">
        <w:rPr>
          <w:szCs w:val="28"/>
        </w:rPr>
        <w:t xml:space="preserve">                  </w:t>
      </w:r>
    </w:p>
    <w:p w:rsidR="00454601" w:rsidRPr="008F6D25" w:rsidRDefault="008F6D25" w:rsidP="008F6D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</w:t>
      </w:r>
      <w:r w:rsidR="00454601" w:rsidRPr="008F6D25">
        <w:rPr>
          <w:rFonts w:ascii="Arial" w:hAnsi="Arial" w:cs="Arial"/>
          <w:b/>
          <w:sz w:val="28"/>
          <w:szCs w:val="28"/>
        </w:rPr>
        <w:t>Об утверждении Плана мероприятий</w:t>
      </w:r>
      <w:r w:rsidRPr="008F6D25">
        <w:rPr>
          <w:rFonts w:ascii="Arial" w:hAnsi="Arial" w:cs="Arial"/>
          <w:b/>
          <w:sz w:val="28"/>
          <w:szCs w:val="28"/>
        </w:rPr>
        <w:t xml:space="preserve"> </w:t>
      </w:r>
      <w:r w:rsidR="00454601" w:rsidRPr="008F6D25">
        <w:rPr>
          <w:rFonts w:ascii="Arial" w:hAnsi="Arial" w:cs="Arial"/>
          <w:b/>
          <w:sz w:val="28"/>
          <w:szCs w:val="28"/>
        </w:rPr>
        <w:t>по консолидации  бюджетных сре</w:t>
      </w:r>
      <w:proofErr w:type="gramStart"/>
      <w:r w:rsidR="00454601" w:rsidRPr="008F6D25">
        <w:rPr>
          <w:rFonts w:ascii="Arial" w:hAnsi="Arial" w:cs="Arial"/>
          <w:b/>
          <w:sz w:val="28"/>
          <w:szCs w:val="28"/>
        </w:rPr>
        <w:t>дств</w:t>
      </w:r>
      <w:r w:rsidRPr="008F6D25">
        <w:rPr>
          <w:rFonts w:ascii="Arial" w:hAnsi="Arial" w:cs="Arial"/>
          <w:b/>
          <w:sz w:val="28"/>
          <w:szCs w:val="28"/>
        </w:rPr>
        <w:t xml:space="preserve"> </w:t>
      </w:r>
      <w:r w:rsidR="00454601" w:rsidRPr="008F6D25">
        <w:rPr>
          <w:rFonts w:ascii="Arial" w:hAnsi="Arial" w:cs="Arial"/>
          <w:b/>
          <w:sz w:val="28"/>
          <w:szCs w:val="28"/>
        </w:rPr>
        <w:t>в ц</w:t>
      </w:r>
      <w:proofErr w:type="gramEnd"/>
      <w:r w:rsidR="00454601" w:rsidRPr="008F6D25">
        <w:rPr>
          <w:rFonts w:ascii="Arial" w:hAnsi="Arial" w:cs="Arial"/>
          <w:b/>
          <w:sz w:val="28"/>
          <w:szCs w:val="28"/>
        </w:rPr>
        <w:t>елях оздоровления местных</w:t>
      </w:r>
      <w:r w:rsidRPr="008F6D25">
        <w:rPr>
          <w:rFonts w:ascii="Arial" w:hAnsi="Arial" w:cs="Arial"/>
          <w:b/>
          <w:sz w:val="28"/>
          <w:szCs w:val="28"/>
        </w:rPr>
        <w:t xml:space="preserve"> </w:t>
      </w:r>
      <w:r w:rsidR="00454601" w:rsidRPr="008F6D25">
        <w:rPr>
          <w:rFonts w:ascii="Arial" w:hAnsi="Arial" w:cs="Arial"/>
          <w:b/>
          <w:sz w:val="28"/>
          <w:szCs w:val="28"/>
        </w:rPr>
        <w:t>финансов</w:t>
      </w:r>
      <w:r w:rsidRPr="008F6D25">
        <w:rPr>
          <w:rFonts w:ascii="Arial" w:hAnsi="Arial" w:cs="Arial"/>
          <w:b/>
          <w:sz w:val="28"/>
          <w:szCs w:val="28"/>
        </w:rPr>
        <w:t xml:space="preserve"> муниципального образования </w:t>
      </w:r>
      <w:proofErr w:type="spellStart"/>
      <w:r w:rsidR="007E57F6">
        <w:rPr>
          <w:rFonts w:ascii="Arial" w:hAnsi="Arial" w:cs="Arial"/>
          <w:b/>
          <w:sz w:val="28"/>
          <w:szCs w:val="28"/>
        </w:rPr>
        <w:t>Платовский</w:t>
      </w:r>
      <w:proofErr w:type="spellEnd"/>
      <w:r w:rsidR="007E57F6">
        <w:rPr>
          <w:rFonts w:ascii="Arial" w:hAnsi="Arial" w:cs="Arial"/>
          <w:b/>
          <w:sz w:val="28"/>
          <w:szCs w:val="28"/>
        </w:rPr>
        <w:t xml:space="preserve"> </w:t>
      </w:r>
      <w:r w:rsidRPr="008F6D25">
        <w:rPr>
          <w:rFonts w:ascii="Arial" w:hAnsi="Arial" w:cs="Arial"/>
          <w:b/>
          <w:sz w:val="28"/>
          <w:szCs w:val="28"/>
        </w:rPr>
        <w:t>сельсовет</w:t>
      </w:r>
      <w:r w:rsidR="00454601" w:rsidRPr="008F6D2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454601" w:rsidRPr="008F6D25">
        <w:rPr>
          <w:rFonts w:ascii="Arial" w:hAnsi="Arial" w:cs="Arial"/>
          <w:b/>
          <w:sz w:val="28"/>
          <w:szCs w:val="28"/>
        </w:rPr>
        <w:t>Новосергиевского</w:t>
      </w:r>
      <w:proofErr w:type="spellEnd"/>
      <w:r w:rsidR="00454601" w:rsidRPr="008F6D25">
        <w:rPr>
          <w:rFonts w:ascii="Arial" w:hAnsi="Arial" w:cs="Arial"/>
          <w:b/>
          <w:sz w:val="28"/>
          <w:szCs w:val="28"/>
        </w:rPr>
        <w:t xml:space="preserve"> района</w:t>
      </w:r>
      <w:r>
        <w:rPr>
          <w:rFonts w:ascii="Arial" w:hAnsi="Arial" w:cs="Arial"/>
          <w:b/>
          <w:sz w:val="28"/>
          <w:szCs w:val="28"/>
        </w:rPr>
        <w:t xml:space="preserve"> Оренбургской области»</w:t>
      </w:r>
    </w:p>
    <w:p w:rsidR="001F1B14" w:rsidRDefault="001F1B14" w:rsidP="008F6D2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4" w:right="105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601" w:rsidRDefault="00454601" w:rsidP="001F1B1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4" w:right="10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601" w:rsidRPr="00BB1C64" w:rsidRDefault="00454601" w:rsidP="00454601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14" w:rsidRPr="008F6D25" w:rsidRDefault="001F1B14" w:rsidP="00454601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81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В целях </w:t>
      </w:r>
      <w:r w:rsidR="00BB1C64" w:rsidRPr="008F6D25">
        <w:rPr>
          <w:rFonts w:ascii="Arial" w:eastAsia="Times New Roman" w:hAnsi="Arial" w:cs="Arial"/>
          <w:sz w:val="24"/>
          <w:szCs w:val="24"/>
          <w:lang w:eastAsia="ru-RU"/>
        </w:rPr>
        <w:t>принятия мер по оздоровлению муниципальных финансов</w:t>
      </w:r>
      <w:r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7E57F6"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 w:rsidR="007E57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6D25"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 </w:t>
      </w:r>
      <w:proofErr w:type="spellStart"/>
      <w:r w:rsidRPr="008F6D25">
        <w:rPr>
          <w:rFonts w:ascii="Arial" w:eastAsia="Times New Roman" w:hAnsi="Arial" w:cs="Arial"/>
          <w:sz w:val="24"/>
          <w:szCs w:val="24"/>
          <w:lang w:eastAsia="ru-RU"/>
        </w:rPr>
        <w:t>Новосергиевск</w:t>
      </w:r>
      <w:r w:rsidR="008F6D25" w:rsidRPr="008F6D25">
        <w:rPr>
          <w:rFonts w:ascii="Arial" w:eastAsia="Times New Roman" w:hAnsi="Arial" w:cs="Arial"/>
          <w:sz w:val="24"/>
          <w:szCs w:val="24"/>
          <w:lang w:eastAsia="ru-RU"/>
        </w:rPr>
        <w:t>ого</w:t>
      </w:r>
      <w:proofErr w:type="spellEnd"/>
      <w:r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8F6D25" w:rsidRPr="008F6D2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 Оренбургской области:</w:t>
      </w:r>
    </w:p>
    <w:p w:rsidR="001F1B14" w:rsidRPr="008F6D25" w:rsidRDefault="001F1B14" w:rsidP="008F6D25">
      <w:pPr>
        <w:pStyle w:val="ae"/>
        <w:numPr>
          <w:ilvl w:val="0"/>
          <w:numId w:val="2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AF4F6F" w:rsidRPr="008F6D25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лан мероприятий по консолидации бюджетных средств, в целях оздоровления муниципальных финансов </w:t>
      </w:r>
      <w:r w:rsidR="008F6D25"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7E57F6"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 w:rsidR="007E57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6D25"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 </w:t>
      </w:r>
      <w:proofErr w:type="spellStart"/>
      <w:r w:rsidRPr="008F6D25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 на 20</w:t>
      </w:r>
      <w:r w:rsidR="008F6D25" w:rsidRPr="008F6D25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 – 20</w:t>
      </w:r>
      <w:r w:rsidR="008F6D25" w:rsidRPr="008F6D25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 годы согласно приложению №1.</w:t>
      </w:r>
    </w:p>
    <w:p w:rsidR="008F6D25" w:rsidRPr="006401A0" w:rsidRDefault="008F6D25" w:rsidP="008F6D25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6401A0">
        <w:rPr>
          <w:rFonts w:ascii="Arial" w:hAnsi="Arial" w:cs="Arial"/>
          <w:sz w:val="24"/>
          <w:szCs w:val="24"/>
        </w:rPr>
        <w:t>Контроль за</w:t>
      </w:r>
      <w:proofErr w:type="gramEnd"/>
      <w:r w:rsidRPr="006401A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F6D25" w:rsidRPr="006401A0" w:rsidRDefault="008F6D25" w:rsidP="008F6D2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1A0">
        <w:rPr>
          <w:rFonts w:ascii="Arial" w:hAnsi="Arial" w:cs="Arial"/>
          <w:sz w:val="24"/>
          <w:szCs w:val="24"/>
        </w:rPr>
        <w:t>Постановление вступает в силу со дня его подписания и подлежит размещению на о</w:t>
      </w:r>
      <w:r w:rsidR="007E57F6">
        <w:rPr>
          <w:rFonts w:ascii="Arial" w:hAnsi="Arial" w:cs="Arial"/>
          <w:sz w:val="24"/>
          <w:szCs w:val="24"/>
        </w:rPr>
        <w:t xml:space="preserve">фициальном сайте администрации </w:t>
      </w:r>
      <w:proofErr w:type="spellStart"/>
      <w:r w:rsidR="007E57F6">
        <w:rPr>
          <w:rFonts w:ascii="Arial" w:hAnsi="Arial" w:cs="Arial"/>
          <w:sz w:val="24"/>
          <w:szCs w:val="24"/>
        </w:rPr>
        <w:t>Платовского</w:t>
      </w:r>
      <w:proofErr w:type="spellEnd"/>
      <w:r w:rsidRPr="006401A0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401A0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6401A0">
        <w:rPr>
          <w:rFonts w:ascii="Arial" w:hAnsi="Arial" w:cs="Arial"/>
          <w:sz w:val="24"/>
          <w:szCs w:val="24"/>
        </w:rPr>
        <w:t xml:space="preserve"> района Оренбургской области.</w:t>
      </w:r>
    </w:p>
    <w:p w:rsidR="008F6D25" w:rsidRPr="006401A0" w:rsidRDefault="008F6D25" w:rsidP="008F6D25">
      <w:pPr>
        <w:autoSpaceDE w:val="0"/>
        <w:autoSpaceDN w:val="0"/>
        <w:adjustRightInd w:val="0"/>
        <w:spacing w:after="120"/>
        <w:ind w:firstLine="539"/>
        <w:jc w:val="both"/>
        <w:outlineLvl w:val="0"/>
        <w:rPr>
          <w:rFonts w:ascii="Arial" w:hAnsi="Arial" w:cs="Arial"/>
          <w:sz w:val="24"/>
          <w:szCs w:val="24"/>
        </w:rPr>
      </w:pPr>
    </w:p>
    <w:p w:rsidR="008F6D25" w:rsidRPr="006401A0" w:rsidRDefault="008F6D25" w:rsidP="008F6D25">
      <w:pPr>
        <w:rPr>
          <w:rFonts w:ascii="Arial" w:hAnsi="Arial" w:cs="Arial"/>
          <w:sz w:val="24"/>
          <w:szCs w:val="24"/>
        </w:rPr>
      </w:pPr>
    </w:p>
    <w:p w:rsidR="008F6D25" w:rsidRPr="006401A0" w:rsidRDefault="008F6D25" w:rsidP="008F6D25">
      <w:pPr>
        <w:ind w:right="-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6401A0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Pr="006401A0">
        <w:rPr>
          <w:rFonts w:ascii="Arial" w:hAnsi="Arial" w:cs="Arial"/>
          <w:sz w:val="24"/>
          <w:szCs w:val="24"/>
        </w:rPr>
        <w:t xml:space="preserve"> администрации</w:t>
      </w:r>
    </w:p>
    <w:p w:rsidR="008F6D25" w:rsidRPr="006401A0" w:rsidRDefault="007E57F6" w:rsidP="008F6D25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Платовского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F6D25" w:rsidRPr="006401A0">
        <w:rPr>
          <w:rFonts w:ascii="Arial" w:hAnsi="Arial" w:cs="Arial"/>
          <w:sz w:val="24"/>
          <w:szCs w:val="24"/>
        </w:rPr>
        <w:t xml:space="preserve">сельсовета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Е.А. Оленникова </w:t>
      </w:r>
      <w:r w:rsidR="008F6D25">
        <w:rPr>
          <w:rFonts w:ascii="Arial" w:hAnsi="Arial" w:cs="Arial"/>
          <w:sz w:val="24"/>
          <w:szCs w:val="24"/>
        </w:rPr>
        <w:t xml:space="preserve"> </w:t>
      </w:r>
      <w:r w:rsidR="008F6D25" w:rsidRPr="006401A0">
        <w:rPr>
          <w:rFonts w:ascii="Arial" w:hAnsi="Arial" w:cs="Arial"/>
          <w:sz w:val="24"/>
          <w:szCs w:val="24"/>
        </w:rPr>
        <w:t xml:space="preserve">  </w:t>
      </w:r>
    </w:p>
    <w:p w:rsidR="008F6D25" w:rsidRPr="006401A0" w:rsidRDefault="008F6D25" w:rsidP="008F6D25">
      <w:pPr>
        <w:rPr>
          <w:rFonts w:ascii="Arial" w:hAnsi="Arial" w:cs="Arial"/>
          <w:sz w:val="24"/>
          <w:szCs w:val="24"/>
        </w:rPr>
      </w:pPr>
    </w:p>
    <w:p w:rsidR="008F6D25" w:rsidRDefault="008F6D25" w:rsidP="008F6D25">
      <w:pPr>
        <w:rPr>
          <w:rFonts w:ascii="Arial" w:hAnsi="Arial" w:cs="Arial"/>
          <w:sz w:val="24"/>
          <w:szCs w:val="24"/>
        </w:rPr>
      </w:pPr>
      <w:r w:rsidRPr="006401A0">
        <w:rPr>
          <w:rFonts w:ascii="Arial" w:hAnsi="Arial" w:cs="Arial"/>
          <w:sz w:val="24"/>
          <w:szCs w:val="24"/>
        </w:rPr>
        <w:t xml:space="preserve">Разослано: </w:t>
      </w:r>
      <w:proofErr w:type="spellStart"/>
      <w:r w:rsidRPr="006401A0">
        <w:rPr>
          <w:rFonts w:ascii="Arial" w:hAnsi="Arial" w:cs="Arial"/>
          <w:sz w:val="24"/>
          <w:szCs w:val="24"/>
        </w:rPr>
        <w:t>райфо</w:t>
      </w:r>
      <w:proofErr w:type="spellEnd"/>
      <w:r w:rsidRPr="006401A0">
        <w:rPr>
          <w:rFonts w:ascii="Arial" w:hAnsi="Arial" w:cs="Arial"/>
          <w:sz w:val="24"/>
          <w:szCs w:val="24"/>
        </w:rPr>
        <w:t xml:space="preserve">, ЦБУ </w:t>
      </w:r>
      <w:proofErr w:type="spellStart"/>
      <w:r w:rsidRPr="006401A0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6401A0">
        <w:rPr>
          <w:rFonts w:ascii="Arial" w:hAnsi="Arial" w:cs="Arial"/>
          <w:sz w:val="24"/>
          <w:szCs w:val="24"/>
        </w:rPr>
        <w:t xml:space="preserve"> района, </w:t>
      </w:r>
      <w:proofErr w:type="spellStart"/>
      <w:r w:rsidRPr="006401A0">
        <w:rPr>
          <w:rFonts w:ascii="Arial" w:hAnsi="Arial" w:cs="Arial"/>
          <w:sz w:val="24"/>
          <w:szCs w:val="24"/>
        </w:rPr>
        <w:t>орготделу</w:t>
      </w:r>
      <w:proofErr w:type="spellEnd"/>
      <w:r w:rsidRPr="006401A0">
        <w:rPr>
          <w:rFonts w:ascii="Arial" w:hAnsi="Arial" w:cs="Arial"/>
          <w:sz w:val="24"/>
          <w:szCs w:val="24"/>
        </w:rPr>
        <w:t>,  прокурору.</w:t>
      </w:r>
    </w:p>
    <w:p w:rsidR="000F35EF" w:rsidRDefault="000F35EF" w:rsidP="008F6D25">
      <w:pPr>
        <w:rPr>
          <w:rFonts w:ascii="Arial" w:hAnsi="Arial" w:cs="Arial"/>
          <w:sz w:val="24"/>
          <w:szCs w:val="24"/>
        </w:rPr>
      </w:pPr>
    </w:p>
    <w:p w:rsidR="000F35EF" w:rsidRDefault="000F35EF" w:rsidP="008F6D25">
      <w:pPr>
        <w:rPr>
          <w:rFonts w:ascii="Arial" w:hAnsi="Arial" w:cs="Arial"/>
          <w:sz w:val="24"/>
          <w:szCs w:val="24"/>
        </w:rPr>
      </w:pPr>
    </w:p>
    <w:p w:rsidR="000F35EF" w:rsidRDefault="000F35EF" w:rsidP="008F6D25">
      <w:pPr>
        <w:rPr>
          <w:rFonts w:ascii="Arial" w:hAnsi="Arial" w:cs="Arial"/>
          <w:sz w:val="24"/>
          <w:szCs w:val="24"/>
        </w:rPr>
      </w:pPr>
    </w:p>
    <w:p w:rsidR="00BB1C64" w:rsidRDefault="00BB1C64" w:rsidP="001F1B14">
      <w:pPr>
        <w:spacing w:after="0" w:line="240" w:lineRule="auto"/>
        <w:ind w:left="581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C64" w:rsidRDefault="00BB1C64" w:rsidP="001F1B14">
      <w:pPr>
        <w:spacing w:after="0" w:line="240" w:lineRule="auto"/>
        <w:ind w:left="581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D25" w:rsidRDefault="008F6D25" w:rsidP="001F1B14">
      <w:pPr>
        <w:spacing w:after="0" w:line="240" w:lineRule="auto"/>
        <w:ind w:left="581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D25" w:rsidRDefault="008F6D25" w:rsidP="001F1B14">
      <w:pPr>
        <w:spacing w:after="0" w:line="240" w:lineRule="auto"/>
        <w:ind w:left="581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5EF" w:rsidRDefault="000F35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F35EF" w:rsidSect="00454601"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15466" w:type="dxa"/>
        <w:tblInd w:w="93" w:type="dxa"/>
        <w:tblLayout w:type="fixed"/>
        <w:tblLook w:val="04A0"/>
      </w:tblPr>
      <w:tblGrid>
        <w:gridCol w:w="848"/>
        <w:gridCol w:w="4702"/>
        <w:gridCol w:w="2163"/>
        <w:gridCol w:w="1807"/>
        <w:gridCol w:w="2350"/>
        <w:gridCol w:w="1242"/>
        <w:gridCol w:w="1177"/>
        <w:gridCol w:w="1177"/>
      </w:tblGrid>
      <w:tr w:rsidR="00BA7793" w:rsidRPr="00BA7793" w:rsidTr="004A33CD">
        <w:trPr>
          <w:trHeight w:val="510"/>
        </w:trPr>
        <w:tc>
          <w:tcPr>
            <w:tcW w:w="137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BA77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A77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</w:t>
            </w:r>
            <w:r w:rsidRPr="00BA779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Приложение № 1 </w:t>
            </w:r>
          </w:p>
          <w:p w:rsidR="00BA7793" w:rsidRPr="00BA7793" w:rsidRDefault="00BA7793" w:rsidP="00BA77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A779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к постановлению администрации </w:t>
            </w:r>
          </w:p>
          <w:p w:rsidR="00BA7793" w:rsidRPr="00BA7793" w:rsidRDefault="00BA7793" w:rsidP="00BA77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A779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от </w:t>
            </w:r>
            <w:r w:rsidR="007E57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</w:t>
            </w:r>
            <w:r w:rsidRPr="00BA779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ноября 2019 года № </w:t>
            </w:r>
            <w:r w:rsidR="007E57F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74</w:t>
            </w:r>
            <w:r w:rsidRPr="00BA779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-п         </w:t>
            </w:r>
          </w:p>
          <w:p w:rsid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План мероприятий по консолидации  бюджетных средств  муниципального образования </w:t>
            </w:r>
            <w:proofErr w:type="spellStart"/>
            <w:r w:rsidR="007E57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Платовский</w:t>
            </w:r>
            <w:proofErr w:type="spellEnd"/>
            <w:r w:rsidR="007E57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сельсовет </w:t>
            </w:r>
            <w:proofErr w:type="spellStart"/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Новосергиевского</w:t>
            </w:r>
            <w:proofErr w:type="spellEnd"/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района Оренбургской области в целях оздоровления местных финансов </w:t>
            </w:r>
          </w:p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7793" w:rsidRPr="00BA7793" w:rsidTr="004A33CD">
        <w:trPr>
          <w:trHeight w:val="465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срок реализации </w:t>
            </w:r>
          </w:p>
        </w:tc>
        <w:tc>
          <w:tcPr>
            <w:tcW w:w="226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BA7793" w:rsidRPr="00BA7793" w:rsidTr="004A33CD">
        <w:trPr>
          <w:trHeight w:val="1901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</w:tr>
      <w:tr w:rsidR="00BA7793" w:rsidRPr="00BA7793" w:rsidTr="004A33CD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Меры по увеличению поступлений налоговых и неналоговых доходов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A7793" w:rsidRPr="00BA7793" w:rsidTr="004A33CD">
        <w:trPr>
          <w:trHeight w:val="254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Утверждение плана по устранению с 1 января 2020 года неэффективных льгот (пониженных ставок по налогам)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E57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Платовского</w:t>
            </w:r>
            <w:proofErr w:type="spellEnd"/>
            <w:r w:rsidR="007E57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сельсовета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1 декабря 2020 года </w:t>
            </w:r>
            <w:proofErr w:type="gramStart"/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–п</w:t>
            </w:r>
            <w:proofErr w:type="gramEnd"/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роект нормативного правового акта 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 по устранению с 1 января 2020 года неэффективных льгот (пониженных ставок по налогам)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A7793" w:rsidRPr="00BA7793" w:rsidTr="004A33CD">
        <w:trPr>
          <w:trHeight w:val="232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типового нормативного правового акта, устанавливающего порядок и методику оценки эффективности налоговых льгот (пониженных ставок по налогам), предоставляемых органом местного самоуправления по местным налогам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E57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Платовского</w:t>
            </w:r>
            <w:proofErr w:type="spellEnd"/>
            <w:r w:rsidR="007E57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1 июля 2020 года </w:t>
            </w:r>
            <w:proofErr w:type="gramStart"/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–п</w:t>
            </w:r>
            <w:proofErr w:type="gramEnd"/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роект типового нормативного правового акта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проекта типового нормативного правового акта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A7793" w:rsidRPr="00BA7793" w:rsidTr="004A33CD">
        <w:trPr>
          <w:trHeight w:val="9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Мониторинг оценки эффективности налоговых льгот (пониженных ставок по налогам), предоставляемых органом местного самоуправления по местным налогам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E57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Платовского</w:t>
            </w:r>
            <w:proofErr w:type="spellEnd"/>
            <w:r w:rsidR="007E57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1 сентября 2020 года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аналитическая</w:t>
            </w:r>
            <w:proofErr w:type="gramEnd"/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за-писка</w:t>
            </w:r>
            <w:proofErr w:type="spellEnd"/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единиц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A7793" w:rsidRPr="00BA7793" w:rsidTr="004A33CD">
        <w:trPr>
          <w:trHeight w:val="169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администрирования административных штрафов, накладываемых административной комиссией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E57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Платовского</w:t>
            </w:r>
            <w:proofErr w:type="spellEnd"/>
            <w:r w:rsidR="007E57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прирост поступлений к фактическим поступлениям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2020 года,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процентов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BA7793" w:rsidRPr="00BA7793" w:rsidTr="004A33CD">
        <w:trPr>
          <w:trHeight w:val="25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инвентаризации имущества (в том числе земельных участков), находящегося в собственности муниципального образования </w:t>
            </w:r>
            <w:proofErr w:type="spellStart"/>
            <w:r w:rsidR="007E57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Платовский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</w:t>
            </w:r>
            <w:proofErr w:type="spellEnd"/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Новосергиевского</w:t>
            </w:r>
            <w:proofErr w:type="spellEnd"/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Оренбургской области. Выявление неиспользуемых основных фондов (земельных участков) и принятие мер по их продаже, в том числе за счет формирования и реализации планов приватизации, или сдаче в аренду с целью увеличения неналоговых доходов бюджета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E57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Платовского</w:t>
            </w:r>
            <w:proofErr w:type="spellEnd"/>
            <w:r w:rsidR="007E57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ежегодно, до 1 апреля,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 2020 году –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до 1 июля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аналитическая</w:t>
            </w:r>
            <w:proofErr w:type="gramEnd"/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за-писка</w:t>
            </w:r>
            <w:proofErr w:type="spellEnd"/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единиц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A7793" w:rsidRPr="00BA7793" w:rsidTr="004A33CD">
        <w:trPr>
          <w:trHeight w:val="52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Меры по оптимизации расходов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7793" w:rsidRPr="00BA7793" w:rsidTr="004A33CD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Меры по оптимизации расходов на управление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A7793" w:rsidRPr="00BA7793" w:rsidTr="004A33CD">
        <w:trPr>
          <w:trHeight w:val="183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rPr>
                <w:rFonts w:ascii="Arial" w:hAnsi="Arial" w:cs="Arial"/>
                <w:sz w:val="24"/>
                <w:szCs w:val="24"/>
              </w:rPr>
            </w:pPr>
            <w:r w:rsidRPr="00BA77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Использование требований о соблюдении нормативов при осуществлении расходов на оплату труда</w:t>
            </w:r>
            <w:r w:rsidRPr="00BA77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77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выборных должностных лиц местного самоуправления, </w:t>
            </w:r>
            <w:r w:rsidRPr="00BA7793">
              <w:rPr>
                <w:rFonts w:ascii="Arial" w:hAnsi="Arial" w:cs="Arial"/>
                <w:sz w:val="24"/>
                <w:szCs w:val="24"/>
              </w:rPr>
              <w:t>муниципальных служащих,</w:t>
            </w:r>
            <w:r w:rsidRPr="00BA77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7793">
              <w:rPr>
                <w:rFonts w:ascii="Arial" w:hAnsi="Arial" w:cs="Arial"/>
                <w:sz w:val="24"/>
                <w:szCs w:val="24"/>
              </w:rPr>
              <w:t>специалистов по техническому обеспечению деятельности и работников, осуществляющих профессиональную деятельность по профессиям рабочих</w:t>
            </w:r>
            <w:r w:rsidRPr="00BA77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E57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Платовского</w:t>
            </w:r>
            <w:proofErr w:type="spellEnd"/>
            <w:r w:rsidR="007E57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органа местного самоуправления соблюдающего норматив, процентов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BA7793" w:rsidRPr="00BA7793" w:rsidTr="00BA7793">
        <w:trPr>
          <w:trHeight w:val="186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Установление запрета на увеличение численности муниципальных служащих сельского поселения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E57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Платовского</w:t>
            </w:r>
            <w:proofErr w:type="spellEnd"/>
            <w:r w:rsidR="007E57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 годы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нормативно установленный запрет на увеличение численности муниципальных служащих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BA7793" w:rsidRPr="00BA7793" w:rsidTr="00BA7793">
        <w:trPr>
          <w:trHeight w:val="287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2.1.3.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использования имущества, находящегося в муниципальной собственности, в целях организации деятельности органа местного самоуправления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E57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Платовского</w:t>
            </w:r>
            <w:proofErr w:type="spellEnd"/>
            <w:r w:rsidR="007E57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расходов местных бюджетов, оптимизированный в результате эффективного использования имущества (по итогам года, тыс</w:t>
            </w:r>
            <w:proofErr w:type="gramStart"/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5,3</w:t>
            </w:r>
          </w:p>
        </w:tc>
      </w:tr>
      <w:tr w:rsidR="00BA7793" w:rsidRPr="00BA7793" w:rsidTr="00BA7793">
        <w:trPr>
          <w:trHeight w:val="226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Централизация бюджетного учета и отчетности сельского поселения</w:t>
            </w:r>
            <w:r w:rsidRPr="00BA77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E57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Платовского</w:t>
            </w:r>
            <w:proofErr w:type="spellEnd"/>
            <w:r w:rsidR="007E57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сокращение численности муниципальных служащих, единиц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A7793" w:rsidRPr="00BA7793" w:rsidTr="004A33CD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4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Совершенствование системы закупок для муниципальных нужд </w:t>
            </w:r>
          </w:p>
        </w:tc>
      </w:tr>
      <w:tr w:rsidR="00BA7793" w:rsidRPr="00BA7793" w:rsidTr="004A33CD">
        <w:trPr>
          <w:trHeight w:val="1185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4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Оптимизация расходов на содержание материально-технической базы муниципального образования, сложившейся по итогам проведения закупок для муниципальных нужд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E57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Платовского</w:t>
            </w:r>
            <w:proofErr w:type="spellEnd"/>
            <w:r w:rsidR="007E57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226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сокращение расходов на содержание учреждений, тыс</w:t>
            </w:r>
            <w:proofErr w:type="gramStart"/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 (определяется по итогам года)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7793" w:rsidRPr="00BA7793" w:rsidTr="004A33CD">
        <w:trPr>
          <w:trHeight w:val="118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7793" w:rsidRPr="00BA7793" w:rsidTr="004A33CD">
        <w:trPr>
          <w:trHeight w:val="276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7793" w:rsidRPr="00BA7793" w:rsidTr="00BA7793">
        <w:trPr>
          <w:trHeight w:val="276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7793" w:rsidRPr="00BA7793" w:rsidTr="00BA7793">
        <w:trPr>
          <w:trHeight w:val="13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2.2.2.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3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анализа утвержденных стандартов услуг, содержащих нормативы материальных ресурсов или разработка их в случае отсутствия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E57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Платовского</w:t>
            </w:r>
            <w:proofErr w:type="spellEnd"/>
            <w:r w:rsidR="007E57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аналитическая записка о наличии утвержденных стандартов услуг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BA7793" w:rsidRPr="00BA7793" w:rsidTr="00BA7793">
        <w:trPr>
          <w:trHeight w:val="4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Меры по совершенствованию межбюджетных отношений на местном уровне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7793" w:rsidRPr="00BA7793" w:rsidTr="004A33CD">
        <w:trPr>
          <w:trHeight w:val="38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77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местной администрацией муниципального образования  в представительный орган документов и материалов,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сельского поселения проекта местного бюджета на очередной финансовый год (очередной финансовый год и плановый период)  предусмотрев процедуру повторного предоставления документов в случае получения муниципальным образованием заключения о не соответствии проекта бюджета муниципального образования (сельского</w:t>
            </w:r>
            <w:proofErr w:type="gramEnd"/>
            <w:r w:rsidRPr="00BA77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поселения) требованиям Бюджетного кодекса Российской Федерации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E57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Платовского</w:t>
            </w:r>
            <w:proofErr w:type="spellEnd"/>
            <w:r w:rsidR="007E57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аналитическая записка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A7793" w:rsidRPr="00BA7793" w:rsidTr="004A33CD">
        <w:trPr>
          <w:trHeight w:val="3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2.3.2.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Инвентаризация исполняемых расходных обязательств сельского поселения и принятие мер по отмене расходных обязательств, не отнесенных федеральным законодательством и законодательством Оренбургской области к расходным обязательствам органов местного самоуправления муниципальных образований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E57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Платовского</w:t>
            </w:r>
            <w:proofErr w:type="spellEnd"/>
            <w:r w:rsidR="007E57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аналитическая записка, единиц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7793" w:rsidRPr="00BA7793" w:rsidTr="004A33CD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Планирование бюджета сельского поселения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A7793" w:rsidRPr="00BA7793" w:rsidTr="004A33CD">
        <w:trPr>
          <w:trHeight w:val="84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Планирование бюджета в рамках муниципальных программ (увеличение доли программных расходов)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E57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Платовского</w:t>
            </w:r>
            <w:proofErr w:type="spellEnd"/>
            <w:r w:rsidR="007E57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расходов бюджетов муниципальных образований района, формируемых на основании муниципальных программ, процентов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BA7793" w:rsidRPr="00BA7793" w:rsidTr="004A33CD">
        <w:trPr>
          <w:trHeight w:val="465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7793" w:rsidRPr="00BA7793" w:rsidTr="004A33CD">
        <w:trPr>
          <w:trHeight w:val="655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7793" w:rsidRPr="00BA7793" w:rsidTr="004A33CD">
        <w:trPr>
          <w:trHeight w:val="1064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7793" w:rsidRPr="00BA7793" w:rsidTr="004A33CD">
        <w:trPr>
          <w:trHeight w:val="17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методологии разработки и реализации муниципальных программ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E57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Платовского</w:t>
            </w:r>
            <w:proofErr w:type="spellEnd"/>
            <w:r w:rsidR="007E57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внесение изменений в постановление администрации района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A7793" w:rsidRPr="00BA7793" w:rsidTr="00BA7793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Меры по сокращению  муниципального долга</w:t>
            </w:r>
          </w:p>
        </w:tc>
      </w:tr>
      <w:tr w:rsidR="00BA7793" w:rsidRPr="00BA7793" w:rsidTr="00BA7793">
        <w:trPr>
          <w:trHeight w:val="364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Отказ от предоставления муниципальных гарантий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E57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Платовского</w:t>
            </w:r>
            <w:proofErr w:type="spellEnd"/>
            <w:r w:rsidR="007E57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планируемых к предоставлению муниципальных гарантий сельского поселения (в первоначальной редакции Решения Совета депутатов о бюджете), тыс</w:t>
            </w:r>
            <w:proofErr w:type="gramStart"/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A7793" w:rsidRPr="00BA7793" w:rsidTr="004A33CD">
        <w:trPr>
          <w:trHeight w:val="15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Недопущение привлечения муниципальных заимствований в качестве источника финансирования дефицита бюджета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E57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Платовского</w:t>
            </w:r>
            <w:proofErr w:type="spellEnd"/>
            <w:r w:rsidR="007E57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планируемых к привлечению муниципальных заимствований, тыс</w:t>
            </w:r>
            <w:proofErr w:type="gramStart"/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A7793" w:rsidRPr="00BA7793" w:rsidTr="004A33CD">
        <w:trPr>
          <w:trHeight w:val="210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сохранения уровня дефицита бюджета поселения</w:t>
            </w:r>
            <w:proofErr w:type="gramEnd"/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уровне не более 5 процентов от суммы доходов муниципального образования без учета безвозмездных поступлений соответственно (значение показателя может быть превышено на сумму изменения остатков средств местного бюджета)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E57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Платовского</w:t>
            </w:r>
            <w:proofErr w:type="spellEnd"/>
            <w:r w:rsidR="007E57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отношение дефицита бюджета к доходам бюджета без учета безвозмездных поступлений, процентов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&lt;5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&lt;5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&lt;5</w:t>
            </w:r>
          </w:p>
        </w:tc>
      </w:tr>
    </w:tbl>
    <w:p w:rsidR="008F6D25" w:rsidRPr="00BA7793" w:rsidRDefault="008F6D25" w:rsidP="00BA7793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F6D25" w:rsidRDefault="008F6D25" w:rsidP="001F1B14">
      <w:pPr>
        <w:spacing w:after="0" w:line="240" w:lineRule="auto"/>
        <w:ind w:left="581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D25" w:rsidRDefault="008F6D25" w:rsidP="001F1B14">
      <w:pPr>
        <w:spacing w:after="0" w:line="240" w:lineRule="auto"/>
        <w:ind w:left="581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F6D25" w:rsidSect="000F35EF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5EF" w:rsidRDefault="000F35EF" w:rsidP="0028467C">
      <w:pPr>
        <w:spacing w:after="0" w:line="240" w:lineRule="auto"/>
      </w:pPr>
      <w:r>
        <w:separator/>
      </w:r>
    </w:p>
  </w:endnote>
  <w:endnote w:type="continuationSeparator" w:id="1">
    <w:p w:rsidR="000F35EF" w:rsidRDefault="000F35EF" w:rsidP="0028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5EF" w:rsidRDefault="000F35EF" w:rsidP="0028467C">
      <w:pPr>
        <w:spacing w:after="0" w:line="240" w:lineRule="auto"/>
      </w:pPr>
      <w:r>
        <w:separator/>
      </w:r>
    </w:p>
  </w:footnote>
  <w:footnote w:type="continuationSeparator" w:id="1">
    <w:p w:rsidR="000F35EF" w:rsidRDefault="000F35EF" w:rsidP="0028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5EF" w:rsidRDefault="000F35EF">
    <w:pPr>
      <w:pStyle w:val="a3"/>
      <w:jc w:val="center"/>
    </w:pPr>
  </w:p>
  <w:p w:rsidR="000F35EF" w:rsidRDefault="000F35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4" w:hanging="4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9" w:hanging="440"/>
      </w:pPr>
    </w:lvl>
    <w:lvl w:ilvl="2">
      <w:numFmt w:val="bullet"/>
      <w:lvlText w:val="•"/>
      <w:lvlJc w:val="left"/>
      <w:pPr>
        <w:ind w:left="1995" w:hanging="440"/>
      </w:pPr>
    </w:lvl>
    <w:lvl w:ilvl="3">
      <w:numFmt w:val="bullet"/>
      <w:lvlText w:val="•"/>
      <w:lvlJc w:val="left"/>
      <w:pPr>
        <w:ind w:left="2940" w:hanging="440"/>
      </w:pPr>
    </w:lvl>
    <w:lvl w:ilvl="4">
      <w:numFmt w:val="bullet"/>
      <w:lvlText w:val="•"/>
      <w:lvlJc w:val="left"/>
      <w:pPr>
        <w:ind w:left="3886" w:hanging="440"/>
      </w:pPr>
    </w:lvl>
    <w:lvl w:ilvl="5">
      <w:numFmt w:val="bullet"/>
      <w:lvlText w:val="•"/>
      <w:lvlJc w:val="left"/>
      <w:pPr>
        <w:ind w:left="4832" w:hanging="440"/>
      </w:pPr>
    </w:lvl>
    <w:lvl w:ilvl="6">
      <w:numFmt w:val="bullet"/>
      <w:lvlText w:val="•"/>
      <w:lvlJc w:val="left"/>
      <w:pPr>
        <w:ind w:left="5777" w:hanging="440"/>
      </w:pPr>
    </w:lvl>
    <w:lvl w:ilvl="7">
      <w:numFmt w:val="bullet"/>
      <w:lvlText w:val="•"/>
      <w:lvlJc w:val="left"/>
      <w:pPr>
        <w:ind w:left="6723" w:hanging="440"/>
      </w:pPr>
    </w:lvl>
    <w:lvl w:ilvl="8">
      <w:numFmt w:val="bullet"/>
      <w:lvlText w:val="•"/>
      <w:lvlJc w:val="left"/>
      <w:pPr>
        <w:ind w:left="7668" w:hanging="440"/>
      </w:pPr>
    </w:lvl>
  </w:abstractNum>
  <w:abstractNum w:abstractNumId="1">
    <w:nsid w:val="00D934E6"/>
    <w:multiLevelType w:val="hybridMultilevel"/>
    <w:tmpl w:val="965CF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0010E"/>
    <w:multiLevelType w:val="hybridMultilevel"/>
    <w:tmpl w:val="9DE4D970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097"/>
    <w:rsid w:val="00004FC3"/>
    <w:rsid w:val="000051FE"/>
    <w:rsid w:val="00053A61"/>
    <w:rsid w:val="000C0C27"/>
    <w:rsid w:val="000C7C08"/>
    <w:rsid w:val="000E25B5"/>
    <w:rsid w:val="000E53E6"/>
    <w:rsid w:val="000F35EF"/>
    <w:rsid w:val="001538BA"/>
    <w:rsid w:val="001901EC"/>
    <w:rsid w:val="001A4E4B"/>
    <w:rsid w:val="001D20F1"/>
    <w:rsid w:val="001F1B14"/>
    <w:rsid w:val="00205341"/>
    <w:rsid w:val="0028467C"/>
    <w:rsid w:val="0028526F"/>
    <w:rsid w:val="002C0794"/>
    <w:rsid w:val="00302BA5"/>
    <w:rsid w:val="00346A8A"/>
    <w:rsid w:val="00346B3A"/>
    <w:rsid w:val="003502DB"/>
    <w:rsid w:val="003529A7"/>
    <w:rsid w:val="00354A5A"/>
    <w:rsid w:val="003B458A"/>
    <w:rsid w:val="003C76AA"/>
    <w:rsid w:val="00427862"/>
    <w:rsid w:val="00444C46"/>
    <w:rsid w:val="00454601"/>
    <w:rsid w:val="0046539D"/>
    <w:rsid w:val="004678C6"/>
    <w:rsid w:val="00481C1D"/>
    <w:rsid w:val="005002AB"/>
    <w:rsid w:val="00527E7E"/>
    <w:rsid w:val="005425C1"/>
    <w:rsid w:val="005767D3"/>
    <w:rsid w:val="00592843"/>
    <w:rsid w:val="005E1390"/>
    <w:rsid w:val="00627690"/>
    <w:rsid w:val="0065271E"/>
    <w:rsid w:val="006A0A6B"/>
    <w:rsid w:val="006B0D77"/>
    <w:rsid w:val="00720FA3"/>
    <w:rsid w:val="00725A67"/>
    <w:rsid w:val="0072671D"/>
    <w:rsid w:val="00727C3F"/>
    <w:rsid w:val="00734AAB"/>
    <w:rsid w:val="00762718"/>
    <w:rsid w:val="00763D01"/>
    <w:rsid w:val="00777097"/>
    <w:rsid w:val="007A4932"/>
    <w:rsid w:val="007E57F6"/>
    <w:rsid w:val="00807AC9"/>
    <w:rsid w:val="008457A1"/>
    <w:rsid w:val="00893E31"/>
    <w:rsid w:val="008A00DB"/>
    <w:rsid w:val="008F580B"/>
    <w:rsid w:val="008F6D25"/>
    <w:rsid w:val="00984B47"/>
    <w:rsid w:val="00993F80"/>
    <w:rsid w:val="009B1013"/>
    <w:rsid w:val="00A246D8"/>
    <w:rsid w:val="00A469A0"/>
    <w:rsid w:val="00A53124"/>
    <w:rsid w:val="00A62067"/>
    <w:rsid w:val="00A712D6"/>
    <w:rsid w:val="00A93B2C"/>
    <w:rsid w:val="00AB03E4"/>
    <w:rsid w:val="00AB1EFB"/>
    <w:rsid w:val="00AC2973"/>
    <w:rsid w:val="00AF4F6F"/>
    <w:rsid w:val="00B3708A"/>
    <w:rsid w:val="00BA16BB"/>
    <w:rsid w:val="00BA7793"/>
    <w:rsid w:val="00BB1C64"/>
    <w:rsid w:val="00BD1223"/>
    <w:rsid w:val="00BF082F"/>
    <w:rsid w:val="00C027DF"/>
    <w:rsid w:val="00C56806"/>
    <w:rsid w:val="00C70BEA"/>
    <w:rsid w:val="00CB4D31"/>
    <w:rsid w:val="00CB6864"/>
    <w:rsid w:val="00CC232B"/>
    <w:rsid w:val="00CC4BB8"/>
    <w:rsid w:val="00CE6BEC"/>
    <w:rsid w:val="00D347C2"/>
    <w:rsid w:val="00D45F4F"/>
    <w:rsid w:val="00D54742"/>
    <w:rsid w:val="00DA418B"/>
    <w:rsid w:val="00DB52FA"/>
    <w:rsid w:val="00DC5E31"/>
    <w:rsid w:val="00DF474B"/>
    <w:rsid w:val="00E10C47"/>
    <w:rsid w:val="00E3164D"/>
    <w:rsid w:val="00E543E9"/>
    <w:rsid w:val="00E91AA5"/>
    <w:rsid w:val="00EA09E1"/>
    <w:rsid w:val="00EB1D55"/>
    <w:rsid w:val="00ED19AA"/>
    <w:rsid w:val="00F55D7D"/>
    <w:rsid w:val="00F569CE"/>
    <w:rsid w:val="00F822DC"/>
    <w:rsid w:val="00FB08DA"/>
    <w:rsid w:val="00FB1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467C"/>
  </w:style>
  <w:style w:type="paragraph" w:styleId="a5">
    <w:name w:val="footer"/>
    <w:basedOn w:val="a"/>
    <w:link w:val="a6"/>
    <w:uiPriority w:val="99"/>
    <w:unhideWhenUsed/>
    <w:rsid w:val="0028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467C"/>
  </w:style>
  <w:style w:type="paragraph" w:styleId="a7">
    <w:name w:val="Balloon Text"/>
    <w:basedOn w:val="a"/>
    <w:link w:val="a8"/>
    <w:uiPriority w:val="99"/>
    <w:semiHidden/>
    <w:unhideWhenUsed/>
    <w:rsid w:val="0089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E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A09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454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4546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454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454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54601"/>
    <w:pPr>
      <w:spacing w:after="120" w:line="240" w:lineRule="auto"/>
      <w:ind w:left="1276" w:hanging="12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54601"/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454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F6D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467C"/>
  </w:style>
  <w:style w:type="paragraph" w:styleId="a5">
    <w:name w:val="footer"/>
    <w:basedOn w:val="a"/>
    <w:link w:val="a6"/>
    <w:uiPriority w:val="99"/>
    <w:unhideWhenUsed/>
    <w:rsid w:val="0028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467C"/>
  </w:style>
  <w:style w:type="paragraph" w:styleId="a7">
    <w:name w:val="Balloon Text"/>
    <w:basedOn w:val="a"/>
    <w:link w:val="a8"/>
    <w:uiPriority w:val="99"/>
    <w:semiHidden/>
    <w:unhideWhenUsed/>
    <w:rsid w:val="0089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E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A09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454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4546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454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454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54601"/>
    <w:pPr>
      <w:spacing w:after="120" w:line="240" w:lineRule="auto"/>
      <w:ind w:left="1276" w:hanging="12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54601"/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454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60D14-69A1-4E95-AC25-D906E55B8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Бюджет-3</dc:creator>
  <cp:lastModifiedBy>Платовка</cp:lastModifiedBy>
  <cp:revision>6</cp:revision>
  <cp:lastPrinted>2017-04-13T09:23:00Z</cp:lastPrinted>
  <dcterms:created xsi:type="dcterms:W3CDTF">2019-11-08T06:46:00Z</dcterms:created>
  <dcterms:modified xsi:type="dcterms:W3CDTF">2019-11-12T07:56:00Z</dcterms:modified>
</cp:coreProperties>
</file>