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2" w:rsidRPr="007267E2" w:rsidRDefault="007267E2" w:rsidP="007267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0" w:name="bookmark1"/>
    </w:p>
    <w:p w:rsidR="007267E2" w:rsidRPr="007267E2" w:rsidRDefault="007267E2" w:rsidP="007267E2">
      <w:pPr>
        <w:spacing w:before="20"/>
        <w:ind w:left="-360" w:right="400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>СОВЕТ ДЕПУТАТОВ</w:t>
      </w:r>
      <w:r w:rsidR="001E1023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         </w:t>
      </w:r>
      <w:r w:rsidR="00AD7AE7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</w:t>
      </w:r>
    </w:p>
    <w:p w:rsidR="007267E2" w:rsidRPr="007267E2" w:rsidRDefault="007267E2" w:rsidP="007267E2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 МУНИЦИПАЛЬНОГО ОБРАЗОВАНИЯ</w:t>
      </w:r>
    </w:p>
    <w:p w:rsidR="007267E2" w:rsidRPr="007267E2" w:rsidRDefault="007267E2" w:rsidP="007267E2">
      <w:pPr>
        <w:ind w:left="-36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>ПЛАТОВСКИЙ СЕЛЬСОВЕТ</w:t>
      </w: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br/>
        <w:t xml:space="preserve">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 </w:t>
      </w: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>НОВОСЕРГИЕВСКОГО РАЙОНА</w:t>
      </w: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br/>
        <w:t xml:space="preserve">     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>ОРЕНБУРГСКОЙ ОБЛАСТИ</w:t>
      </w:r>
    </w:p>
    <w:p w:rsidR="007267E2" w:rsidRPr="007267E2" w:rsidRDefault="007267E2" w:rsidP="007267E2">
      <w:pPr>
        <w:rPr>
          <w:rFonts w:ascii="Arial" w:eastAsia="Times New Roman" w:hAnsi="Arial" w:cs="Arial"/>
          <w:b/>
          <w:sz w:val="32"/>
          <w:szCs w:val="32"/>
        </w:rPr>
      </w:pPr>
    </w:p>
    <w:p w:rsidR="007267E2" w:rsidRPr="007267E2" w:rsidRDefault="007267E2" w:rsidP="007267E2">
      <w:pPr>
        <w:rPr>
          <w:rFonts w:ascii="Arial" w:eastAsia="Times New Roman" w:hAnsi="Arial" w:cs="Arial"/>
          <w:b/>
          <w:sz w:val="32"/>
          <w:szCs w:val="32"/>
        </w:rPr>
      </w:pPr>
    </w:p>
    <w:p w:rsidR="007267E2" w:rsidRPr="007267E2" w:rsidRDefault="007267E2" w:rsidP="007267E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67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267E2" w:rsidRPr="007267E2" w:rsidRDefault="007267E2" w:rsidP="007267E2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67E2" w:rsidRPr="001E1023" w:rsidRDefault="00F77A2D" w:rsidP="007267E2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25</w:t>
      </w:r>
      <w:r w:rsidR="005173C4">
        <w:rPr>
          <w:rFonts w:ascii="Arial" w:eastAsia="Times New Roman" w:hAnsi="Arial" w:cs="Arial"/>
          <w:b/>
          <w:color w:val="auto"/>
          <w:sz w:val="32"/>
          <w:szCs w:val="32"/>
        </w:rPr>
        <w:t>.09</w:t>
      </w:r>
      <w:r w:rsidR="007267E2" w:rsidRPr="001E1023">
        <w:rPr>
          <w:rFonts w:ascii="Arial" w:eastAsia="Times New Roman" w:hAnsi="Arial" w:cs="Arial"/>
          <w:b/>
          <w:color w:val="auto"/>
          <w:sz w:val="32"/>
          <w:szCs w:val="32"/>
        </w:rPr>
        <w:t xml:space="preserve">.2018  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32/2</w:t>
      </w:r>
      <w:r w:rsidR="007267E2" w:rsidRPr="001E1023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proofErr w:type="spellStart"/>
      <w:r w:rsidR="007267E2" w:rsidRPr="001E1023">
        <w:rPr>
          <w:rFonts w:ascii="Arial" w:eastAsia="Times New Roman" w:hAnsi="Arial" w:cs="Arial"/>
          <w:b/>
          <w:color w:val="auto"/>
          <w:sz w:val="32"/>
          <w:szCs w:val="32"/>
        </w:rPr>
        <w:t>р</w:t>
      </w:r>
      <w:proofErr w:type="gramStart"/>
      <w:r w:rsidR="007267E2" w:rsidRPr="001E1023">
        <w:rPr>
          <w:rFonts w:ascii="Arial" w:eastAsia="Times New Roman" w:hAnsi="Arial" w:cs="Arial"/>
          <w:b/>
          <w:color w:val="auto"/>
          <w:sz w:val="32"/>
          <w:szCs w:val="32"/>
        </w:rPr>
        <w:t>.С</w:t>
      </w:r>
      <w:proofErr w:type="spellEnd"/>
      <w:proofErr w:type="gramEnd"/>
    </w:p>
    <w:p w:rsidR="007267E2" w:rsidRPr="007267E2" w:rsidRDefault="007267E2" w:rsidP="007267E2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7267E2" w:rsidRDefault="007267E2" w:rsidP="007267E2">
      <w:pPr>
        <w:pStyle w:val="10"/>
        <w:keepNext/>
        <w:keepLines/>
        <w:shd w:val="clear" w:color="auto" w:fill="auto"/>
        <w:spacing w:before="0" w:after="233" w:line="230" w:lineRule="exact"/>
        <w:jc w:val="left"/>
      </w:pPr>
    </w:p>
    <w:p w:rsidR="007267E2" w:rsidRPr="007267E2" w:rsidRDefault="004F24F1" w:rsidP="007267E2">
      <w:pPr>
        <w:tabs>
          <w:tab w:val="left" w:pos="3495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bookmarkStart w:id="1" w:name="bookmark3"/>
      <w:bookmarkEnd w:id="0"/>
      <w:r w:rsidRPr="007267E2">
        <w:rPr>
          <w:rFonts w:ascii="Arial" w:hAnsi="Arial" w:cs="Arial"/>
          <w:b/>
          <w:sz w:val="32"/>
          <w:szCs w:val="32"/>
        </w:rPr>
        <w:t xml:space="preserve">О </w:t>
      </w:r>
      <w:r w:rsidR="007267E2" w:rsidRPr="007267E2">
        <w:rPr>
          <w:rFonts w:ascii="Arial" w:hAnsi="Arial" w:cs="Arial"/>
          <w:b/>
          <w:sz w:val="32"/>
          <w:szCs w:val="32"/>
        </w:rPr>
        <w:t>принятии Положения</w:t>
      </w:r>
      <w:r w:rsidRPr="007267E2">
        <w:rPr>
          <w:rFonts w:ascii="Arial" w:hAnsi="Arial" w:cs="Arial"/>
          <w:b/>
          <w:sz w:val="32"/>
          <w:szCs w:val="32"/>
        </w:rPr>
        <w:t xml:space="preserve"> «О порядке установления границ территорий территориальных общественных самоуправлений на территории муниципального образовании</w:t>
      </w:r>
      <w:bookmarkEnd w:id="1"/>
      <w:r w:rsidR="007267E2"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proofErr w:type="spellStart"/>
      <w:r w:rsidR="007267E2" w:rsidRPr="007267E2">
        <w:rPr>
          <w:rFonts w:ascii="Arial" w:eastAsia="Times New Roman" w:hAnsi="Arial" w:cs="Arial"/>
          <w:b/>
          <w:color w:val="auto"/>
          <w:sz w:val="32"/>
          <w:szCs w:val="32"/>
        </w:rPr>
        <w:t>Платовский</w:t>
      </w:r>
      <w:proofErr w:type="spellEnd"/>
      <w:r w:rsidR="007267E2"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сельсовет </w:t>
      </w:r>
      <w:proofErr w:type="spellStart"/>
      <w:r w:rsidR="007267E2" w:rsidRPr="007267E2">
        <w:rPr>
          <w:rFonts w:ascii="Arial" w:eastAsia="Times New Roman" w:hAnsi="Arial" w:cs="Arial"/>
          <w:b/>
          <w:color w:val="auto"/>
          <w:sz w:val="32"/>
          <w:szCs w:val="32"/>
        </w:rPr>
        <w:t>Новосергиевского</w:t>
      </w:r>
      <w:proofErr w:type="spellEnd"/>
      <w:r w:rsidR="007267E2"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7267E2" w:rsidRPr="007267E2" w:rsidRDefault="007267E2" w:rsidP="007267E2">
      <w:pPr>
        <w:tabs>
          <w:tab w:val="left" w:pos="3495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7267E2">
        <w:rPr>
          <w:rFonts w:ascii="Arial" w:eastAsia="Times New Roman" w:hAnsi="Arial" w:cs="Arial"/>
          <w:b/>
          <w:color w:val="auto"/>
          <w:sz w:val="32"/>
          <w:szCs w:val="32"/>
        </w:rPr>
        <w:t>района Оренбургской области</w:t>
      </w:r>
      <w:r w:rsidR="006D2E54">
        <w:rPr>
          <w:rFonts w:ascii="Arial" w:eastAsia="Times New Roman" w:hAnsi="Arial" w:cs="Arial"/>
          <w:b/>
          <w:color w:val="auto"/>
          <w:sz w:val="32"/>
          <w:szCs w:val="32"/>
        </w:rPr>
        <w:t>»</w:t>
      </w:r>
    </w:p>
    <w:p w:rsidR="007267E2" w:rsidRPr="007267E2" w:rsidRDefault="007267E2" w:rsidP="007267E2">
      <w:pPr>
        <w:pStyle w:val="10"/>
        <w:keepNext/>
        <w:keepLines/>
        <w:shd w:val="clear" w:color="auto" w:fill="auto"/>
        <w:spacing w:before="0" w:after="0" w:line="302" w:lineRule="exact"/>
        <w:ind w:right="420"/>
        <w:jc w:val="left"/>
        <w:rPr>
          <w:rFonts w:ascii="Arial" w:hAnsi="Arial" w:cs="Arial"/>
          <w:sz w:val="32"/>
          <w:szCs w:val="32"/>
        </w:rPr>
      </w:pPr>
    </w:p>
    <w:p w:rsidR="00541F73" w:rsidRPr="007267E2" w:rsidRDefault="004F24F1" w:rsidP="007267E2">
      <w:pPr>
        <w:pStyle w:val="11"/>
        <w:spacing w:after="319"/>
        <w:ind w:left="20" w:right="20" w:firstLine="540"/>
        <w:rPr>
          <w:rFonts w:ascii="Arial" w:hAnsi="Arial" w:cs="Arial"/>
          <w:sz w:val="24"/>
          <w:szCs w:val="24"/>
        </w:rPr>
      </w:pPr>
      <w:r w:rsidRPr="007267E2">
        <w:rPr>
          <w:rFonts w:ascii="Arial" w:hAnsi="Arial" w:cs="Arial"/>
          <w:sz w:val="24"/>
          <w:szCs w:val="24"/>
        </w:rPr>
        <w:t>В соответствии с Феде</w:t>
      </w:r>
      <w:r w:rsidR="007267E2">
        <w:rPr>
          <w:rFonts w:ascii="Arial" w:hAnsi="Arial" w:cs="Arial"/>
          <w:sz w:val="24"/>
          <w:szCs w:val="24"/>
        </w:rPr>
        <w:t xml:space="preserve">ральным законом от 06.10.2003 </w:t>
      </w:r>
      <w:r w:rsidRPr="007267E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267E2" w:rsidRPr="007267E2">
        <w:rPr>
          <w:rFonts w:ascii="Arial" w:hAnsi="Arial" w:cs="Arial"/>
          <w:sz w:val="24"/>
          <w:szCs w:val="24"/>
        </w:rPr>
        <w:t>Платовс</w:t>
      </w:r>
      <w:r w:rsidR="007267E2">
        <w:rPr>
          <w:rFonts w:ascii="Arial" w:hAnsi="Arial" w:cs="Arial"/>
          <w:sz w:val="24"/>
          <w:szCs w:val="24"/>
        </w:rPr>
        <w:t>кий</w:t>
      </w:r>
      <w:proofErr w:type="spellEnd"/>
      <w:r w:rsidR="007267E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267E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267E2">
        <w:rPr>
          <w:rFonts w:ascii="Arial" w:hAnsi="Arial" w:cs="Arial"/>
          <w:sz w:val="24"/>
          <w:szCs w:val="24"/>
        </w:rPr>
        <w:t xml:space="preserve"> </w:t>
      </w:r>
      <w:r w:rsidR="007267E2"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="007267E2">
        <w:rPr>
          <w:rFonts w:ascii="Arial" w:hAnsi="Arial" w:cs="Arial"/>
          <w:sz w:val="24"/>
          <w:szCs w:val="24"/>
        </w:rPr>
        <w:t xml:space="preserve"> </w:t>
      </w:r>
      <w:r w:rsidR="009F25DA" w:rsidRPr="007267E2">
        <w:rPr>
          <w:rFonts w:ascii="Arial" w:hAnsi="Arial" w:cs="Arial"/>
          <w:sz w:val="24"/>
          <w:szCs w:val="24"/>
        </w:rPr>
        <w:t xml:space="preserve">Совет депутатов </w:t>
      </w:r>
      <w:r w:rsidR="007267E2">
        <w:rPr>
          <w:rFonts w:ascii="Arial" w:hAnsi="Arial" w:cs="Arial"/>
          <w:sz w:val="24"/>
          <w:szCs w:val="24"/>
        </w:rPr>
        <w:t>решил</w:t>
      </w:r>
      <w:r w:rsidRPr="007267E2">
        <w:rPr>
          <w:rStyle w:val="41"/>
          <w:rFonts w:ascii="Arial" w:hAnsi="Arial" w:cs="Arial"/>
          <w:sz w:val="24"/>
          <w:szCs w:val="24"/>
        </w:rPr>
        <w:t>:</w:t>
      </w:r>
    </w:p>
    <w:p w:rsidR="00BF1A88" w:rsidRDefault="004F24F1" w:rsidP="00BF1A88">
      <w:pPr>
        <w:pStyle w:val="11"/>
        <w:numPr>
          <w:ilvl w:val="0"/>
          <w:numId w:val="1"/>
        </w:numPr>
        <w:tabs>
          <w:tab w:val="left" w:pos="975"/>
        </w:tabs>
        <w:spacing w:before="0" w:after="0" w:line="240" w:lineRule="auto"/>
        <w:ind w:left="20" w:right="20" w:firstLine="540"/>
        <w:rPr>
          <w:rFonts w:ascii="Arial" w:hAnsi="Arial" w:cs="Arial"/>
          <w:sz w:val="24"/>
          <w:szCs w:val="24"/>
        </w:rPr>
      </w:pPr>
      <w:r w:rsidRPr="007267E2">
        <w:rPr>
          <w:rFonts w:ascii="Arial" w:hAnsi="Arial" w:cs="Arial"/>
          <w:sz w:val="24"/>
          <w:szCs w:val="24"/>
        </w:rPr>
        <w:t>Принять</w:t>
      </w:r>
      <w:r w:rsidRPr="007267E2">
        <w:rPr>
          <w:rStyle w:val="a5"/>
          <w:rFonts w:ascii="Arial" w:hAnsi="Arial" w:cs="Arial"/>
          <w:sz w:val="24"/>
          <w:szCs w:val="24"/>
        </w:rPr>
        <w:t xml:space="preserve"> </w:t>
      </w:r>
      <w:r w:rsidR="00B709B2" w:rsidRPr="007267E2">
        <w:rPr>
          <w:rFonts w:ascii="Arial" w:hAnsi="Arial" w:cs="Arial"/>
          <w:sz w:val="24"/>
          <w:szCs w:val="24"/>
        </w:rPr>
        <w:t>Положение</w:t>
      </w:r>
      <w:r w:rsidRPr="007267E2">
        <w:rPr>
          <w:rFonts w:ascii="Arial" w:hAnsi="Arial" w:cs="Arial"/>
          <w:sz w:val="24"/>
          <w:szCs w:val="24"/>
        </w:rPr>
        <w:t xml:space="preserve"> «О порядке установления границ территорий территориальных общественных самоуправлений на территории муниципального образовании </w:t>
      </w:r>
      <w:proofErr w:type="spellStart"/>
      <w:r w:rsidR="00BF1A88" w:rsidRPr="00BF1A88">
        <w:rPr>
          <w:rFonts w:ascii="Arial" w:hAnsi="Arial" w:cs="Arial"/>
          <w:sz w:val="24"/>
          <w:szCs w:val="24"/>
        </w:rPr>
        <w:t>Платовский</w:t>
      </w:r>
      <w:proofErr w:type="spellEnd"/>
      <w:r w:rsidR="00BF1A88" w:rsidRPr="00BF1A8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F1A88" w:rsidRPr="00BF1A8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F1A88" w:rsidRPr="00BF1A8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6D2E54">
        <w:rPr>
          <w:rFonts w:ascii="Arial" w:hAnsi="Arial" w:cs="Arial"/>
          <w:sz w:val="24"/>
          <w:szCs w:val="24"/>
        </w:rPr>
        <w:t>»</w:t>
      </w:r>
      <w:r w:rsidR="00BF1A8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F1A88" w:rsidRPr="00BF1A88" w:rsidRDefault="00BF1A88" w:rsidP="00BF1A88">
      <w:pPr>
        <w:pStyle w:val="a6"/>
        <w:tabs>
          <w:tab w:val="left" w:pos="3495"/>
        </w:tabs>
        <w:ind w:left="502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>2. Настоящее р</w:t>
      </w:r>
      <w:r w:rsidR="004F24F1" w:rsidRPr="00BF1A88">
        <w:rPr>
          <w:rFonts w:ascii="Arial" w:hAnsi="Arial" w:cs="Arial"/>
        </w:rPr>
        <w:t xml:space="preserve">ешение вступает в силу </w:t>
      </w:r>
      <w:r>
        <w:rPr>
          <w:rFonts w:ascii="Arial" w:hAnsi="Arial" w:cs="Arial"/>
        </w:rPr>
        <w:t>после его обнародования</w:t>
      </w:r>
      <w:r w:rsidRPr="00BF1A88">
        <w:rPr>
          <w:rFonts w:ascii="Arial" w:eastAsia="Times New Roman" w:hAnsi="Arial" w:cs="Arial"/>
          <w:color w:val="auto"/>
        </w:rPr>
        <w:t xml:space="preserve"> и подлежит размещению на официальном сайте администрации в сети интернет.</w:t>
      </w:r>
    </w:p>
    <w:p w:rsidR="00BF1A88" w:rsidRPr="00BF1A88" w:rsidRDefault="00BF1A88" w:rsidP="00BF1A88">
      <w:pPr>
        <w:tabs>
          <w:tab w:val="left" w:pos="3495"/>
        </w:tabs>
        <w:ind w:left="502"/>
        <w:contextualSpacing/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ind w:left="502"/>
        <w:contextualSpacing/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ind w:left="502"/>
        <w:contextualSpacing/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  <w:r w:rsidRPr="00BF1A88">
        <w:rPr>
          <w:rFonts w:ascii="Arial" w:eastAsia="Times New Roman" w:hAnsi="Arial" w:cs="Arial"/>
          <w:color w:val="auto"/>
        </w:rPr>
        <w:t xml:space="preserve">Глава муниципального образования –                                                      </w:t>
      </w: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  <w:r w:rsidRPr="00BF1A88">
        <w:rPr>
          <w:rFonts w:ascii="Arial" w:eastAsia="Times New Roman" w:hAnsi="Arial" w:cs="Arial"/>
          <w:color w:val="auto"/>
        </w:rPr>
        <w:t>председатель Совета депутатов:</w:t>
      </w:r>
      <w:r w:rsidRPr="00BF1A88">
        <w:rPr>
          <w:rFonts w:ascii="Arial" w:eastAsia="Times New Roman" w:hAnsi="Arial" w:cs="Arial"/>
          <w:color w:val="auto"/>
        </w:rPr>
        <w:tab/>
      </w:r>
      <w:r w:rsidRPr="00BF1A88">
        <w:rPr>
          <w:rFonts w:ascii="Arial" w:eastAsia="Times New Roman" w:hAnsi="Arial" w:cs="Arial"/>
          <w:color w:val="auto"/>
        </w:rPr>
        <w:tab/>
        <w:t xml:space="preserve">                 </w:t>
      </w:r>
      <w:r>
        <w:rPr>
          <w:rFonts w:ascii="Arial" w:eastAsia="Times New Roman" w:hAnsi="Arial" w:cs="Arial"/>
          <w:color w:val="auto"/>
        </w:rPr>
        <w:t xml:space="preserve">                     </w:t>
      </w:r>
      <w:r w:rsidRPr="00BF1A88">
        <w:rPr>
          <w:rFonts w:ascii="Arial" w:eastAsia="Times New Roman" w:hAnsi="Arial" w:cs="Arial"/>
          <w:color w:val="auto"/>
        </w:rPr>
        <w:t>Е.А. Оленникова</w:t>
      </w: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</w:p>
    <w:p w:rsidR="00BF1A88" w:rsidRPr="00BF1A88" w:rsidRDefault="00BF1A88" w:rsidP="00BF1A88">
      <w:pPr>
        <w:tabs>
          <w:tab w:val="left" w:pos="3495"/>
        </w:tabs>
        <w:jc w:val="both"/>
        <w:rPr>
          <w:rFonts w:ascii="Arial" w:eastAsia="Times New Roman" w:hAnsi="Arial" w:cs="Arial"/>
          <w:color w:val="auto"/>
        </w:rPr>
      </w:pPr>
      <w:r w:rsidRPr="00BF1A88">
        <w:rPr>
          <w:rFonts w:ascii="Arial" w:eastAsia="Times New Roman" w:hAnsi="Arial" w:cs="Arial"/>
          <w:color w:val="auto"/>
        </w:rPr>
        <w:t xml:space="preserve">Разослано:  прокурору </w:t>
      </w:r>
      <w:proofErr w:type="spellStart"/>
      <w:r w:rsidRPr="00BF1A88">
        <w:rPr>
          <w:rFonts w:ascii="Arial" w:eastAsia="Times New Roman" w:hAnsi="Arial" w:cs="Arial"/>
          <w:color w:val="auto"/>
        </w:rPr>
        <w:t>Новосергиевского</w:t>
      </w:r>
      <w:proofErr w:type="spellEnd"/>
      <w:r w:rsidRPr="00BF1A88">
        <w:rPr>
          <w:rFonts w:ascii="Arial" w:eastAsia="Times New Roman" w:hAnsi="Arial" w:cs="Arial"/>
          <w:color w:val="auto"/>
        </w:rPr>
        <w:t xml:space="preserve"> района, в места обнародования, в дело.</w:t>
      </w: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BF1A88" w:rsidRDefault="00BF1A88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</w:p>
    <w:p w:rsidR="00BF1A88" w:rsidRPr="00BF1A88" w:rsidRDefault="00BF1A88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  <w:r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lastRenderedPageBreak/>
        <w:t>Приложение</w:t>
      </w:r>
    </w:p>
    <w:p w:rsidR="00BF1A88" w:rsidRPr="00BF1A88" w:rsidRDefault="00BF1A88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  <w:r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>к решению Совета депутатов</w:t>
      </w:r>
    </w:p>
    <w:p w:rsidR="00BF1A88" w:rsidRPr="00BF1A88" w:rsidRDefault="00BF1A88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  <w:r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>муниципального образования</w:t>
      </w:r>
    </w:p>
    <w:p w:rsidR="00BF1A88" w:rsidRPr="00BF1A88" w:rsidRDefault="00BF1A88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  <w:proofErr w:type="spellStart"/>
      <w:r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>Платовский</w:t>
      </w:r>
      <w:proofErr w:type="spellEnd"/>
      <w:r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 xml:space="preserve"> сельсовет</w:t>
      </w:r>
    </w:p>
    <w:p w:rsidR="00BF1A88" w:rsidRPr="00BF1A88" w:rsidRDefault="00F77A2D" w:rsidP="00BF1A88">
      <w:pPr>
        <w:ind w:left="4500"/>
        <w:rPr>
          <w:rFonts w:ascii="Arial" w:eastAsia="Times New Roman" w:hAnsi="Arial" w:cs="Times New Roman"/>
          <w:b/>
          <w:color w:val="auto"/>
          <w:sz w:val="32"/>
          <w:szCs w:val="32"/>
        </w:rPr>
      </w:pPr>
      <w:r>
        <w:rPr>
          <w:rFonts w:ascii="Arial" w:eastAsia="Times New Roman" w:hAnsi="Arial" w:cs="Times New Roman"/>
          <w:b/>
          <w:color w:val="auto"/>
          <w:sz w:val="32"/>
          <w:szCs w:val="32"/>
        </w:rPr>
        <w:t>от 22.09.2018 № 32/2</w:t>
      </w:r>
      <w:bookmarkStart w:id="2" w:name="_GoBack"/>
      <w:bookmarkEnd w:id="2"/>
      <w:r w:rsidR="00BF1A88"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 xml:space="preserve"> </w:t>
      </w:r>
      <w:proofErr w:type="spellStart"/>
      <w:r w:rsidR="00BF1A88"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>р.С</w:t>
      </w:r>
      <w:proofErr w:type="spellEnd"/>
      <w:r w:rsidR="00BF1A88" w:rsidRPr="00BF1A88">
        <w:rPr>
          <w:rFonts w:ascii="Arial" w:eastAsia="Times New Roman" w:hAnsi="Arial" w:cs="Times New Roman"/>
          <w:b/>
          <w:color w:val="auto"/>
          <w:sz w:val="32"/>
          <w:szCs w:val="32"/>
        </w:rPr>
        <w:t>.</w:t>
      </w: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9F25DA" w:rsidRDefault="009F25DA" w:rsidP="00BF1A88">
      <w:pPr>
        <w:pStyle w:val="11"/>
        <w:shd w:val="clear" w:color="auto" w:fill="auto"/>
        <w:spacing w:before="0" w:after="0" w:line="302" w:lineRule="exact"/>
        <w:jc w:val="left"/>
      </w:pPr>
    </w:p>
    <w:p w:rsidR="00B34B0E" w:rsidRDefault="00B34B0E" w:rsidP="00BF1A88">
      <w:pPr>
        <w:pStyle w:val="11"/>
        <w:shd w:val="clear" w:color="auto" w:fill="auto"/>
        <w:spacing w:before="0" w:after="0" w:line="302" w:lineRule="exact"/>
        <w:jc w:val="left"/>
      </w:pPr>
    </w:p>
    <w:p w:rsidR="00541F73" w:rsidRPr="00BF1A88" w:rsidRDefault="004F24F1" w:rsidP="00BF1A88">
      <w:pPr>
        <w:pStyle w:val="10"/>
        <w:keepNext/>
        <w:keepLines/>
        <w:shd w:val="clear" w:color="auto" w:fill="auto"/>
        <w:spacing w:before="0" w:after="0" w:line="298" w:lineRule="exact"/>
        <w:rPr>
          <w:rFonts w:ascii="Arial" w:hAnsi="Arial" w:cs="Arial"/>
          <w:sz w:val="32"/>
          <w:szCs w:val="32"/>
        </w:rPr>
      </w:pPr>
      <w:bookmarkStart w:id="3" w:name="bookmark6"/>
      <w:r w:rsidRPr="00BF1A88">
        <w:rPr>
          <w:rFonts w:ascii="Arial" w:hAnsi="Arial" w:cs="Arial"/>
          <w:sz w:val="32"/>
          <w:szCs w:val="32"/>
        </w:rPr>
        <w:t>Положение</w:t>
      </w:r>
      <w:bookmarkEnd w:id="3"/>
    </w:p>
    <w:p w:rsidR="00BF1A88" w:rsidRPr="007267E2" w:rsidRDefault="004F24F1" w:rsidP="00BF1A88">
      <w:pPr>
        <w:tabs>
          <w:tab w:val="left" w:pos="3495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bookmarkStart w:id="4" w:name="bookmark7"/>
      <w:r w:rsidRPr="00BF1A88">
        <w:rPr>
          <w:rFonts w:ascii="Arial" w:hAnsi="Arial" w:cs="Arial"/>
          <w:b/>
          <w:sz w:val="32"/>
          <w:szCs w:val="32"/>
        </w:rPr>
        <w:t>о порядке установления границ территорий территориальных общественных самоуправлений на территории муниципального образования</w:t>
      </w:r>
      <w:r w:rsidRPr="00BF1A88">
        <w:rPr>
          <w:rFonts w:ascii="Arial" w:hAnsi="Arial" w:cs="Arial"/>
          <w:sz w:val="32"/>
          <w:szCs w:val="32"/>
        </w:rPr>
        <w:t xml:space="preserve"> </w:t>
      </w:r>
      <w:bookmarkEnd w:id="4"/>
      <w:proofErr w:type="spellStart"/>
      <w:r w:rsidR="00BF1A88" w:rsidRPr="007267E2">
        <w:rPr>
          <w:rFonts w:ascii="Arial" w:eastAsia="Times New Roman" w:hAnsi="Arial" w:cs="Arial"/>
          <w:b/>
          <w:color w:val="auto"/>
          <w:sz w:val="32"/>
          <w:szCs w:val="32"/>
        </w:rPr>
        <w:t>Платовский</w:t>
      </w:r>
      <w:proofErr w:type="spellEnd"/>
      <w:r w:rsidR="00BF1A88"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сельсовет </w:t>
      </w:r>
      <w:proofErr w:type="spellStart"/>
      <w:r w:rsidR="00BF1A88" w:rsidRPr="007267E2">
        <w:rPr>
          <w:rFonts w:ascii="Arial" w:eastAsia="Times New Roman" w:hAnsi="Arial" w:cs="Arial"/>
          <w:b/>
          <w:color w:val="auto"/>
          <w:sz w:val="32"/>
          <w:szCs w:val="32"/>
        </w:rPr>
        <w:t>Новосергиевского</w:t>
      </w:r>
      <w:proofErr w:type="spellEnd"/>
      <w:r w:rsidR="00BF1A88" w:rsidRPr="007267E2">
        <w:rPr>
          <w:rFonts w:ascii="Arial" w:eastAsia="Times New Roman" w:hAnsi="Arial" w:cs="Arial"/>
          <w:b/>
          <w:color w:val="auto"/>
          <w:sz w:val="32"/>
          <w:szCs w:val="32"/>
        </w:rPr>
        <w:t xml:space="preserve"> района Оренбургской области</w:t>
      </w:r>
    </w:p>
    <w:p w:rsidR="00541F73" w:rsidRPr="00BF1A88" w:rsidRDefault="00541F73">
      <w:pPr>
        <w:pStyle w:val="10"/>
        <w:keepNext/>
        <w:keepLines/>
        <w:shd w:val="clear" w:color="auto" w:fill="auto"/>
        <w:spacing w:before="0" w:after="354" w:line="298" w:lineRule="exact"/>
        <w:ind w:left="540" w:right="20" w:firstLine="260"/>
        <w:jc w:val="left"/>
        <w:rPr>
          <w:rFonts w:ascii="Arial" w:hAnsi="Arial" w:cs="Arial"/>
          <w:sz w:val="32"/>
          <w:szCs w:val="32"/>
        </w:rPr>
      </w:pPr>
    </w:p>
    <w:p w:rsidR="00541F73" w:rsidRPr="00270BBF" w:rsidRDefault="004F24F1" w:rsidP="00270BBF">
      <w:pPr>
        <w:pStyle w:val="10"/>
        <w:keepNext/>
        <w:keepLines/>
        <w:shd w:val="clear" w:color="auto" w:fill="auto"/>
        <w:spacing w:before="0" w:after="0" w:line="240" w:lineRule="auto"/>
        <w:ind w:left="3839"/>
        <w:jc w:val="left"/>
        <w:rPr>
          <w:rFonts w:ascii="Arial" w:hAnsi="Arial" w:cs="Arial"/>
          <w:sz w:val="32"/>
          <w:szCs w:val="32"/>
        </w:rPr>
      </w:pPr>
      <w:bookmarkStart w:id="5" w:name="bookmark8"/>
      <w:r w:rsidRPr="00270BBF">
        <w:rPr>
          <w:rFonts w:ascii="Arial" w:hAnsi="Arial" w:cs="Arial"/>
          <w:sz w:val="32"/>
          <w:szCs w:val="32"/>
        </w:rPr>
        <w:t>1. Общие положения</w:t>
      </w:r>
      <w:bookmarkEnd w:id="5"/>
    </w:p>
    <w:p w:rsidR="00541F73" w:rsidRPr="00B34B0E" w:rsidRDefault="004F24F1" w:rsidP="00270BBF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hanging="7"/>
        <w:rPr>
          <w:rFonts w:ascii="Arial" w:hAnsi="Arial" w:cs="Arial"/>
          <w:sz w:val="24"/>
          <w:szCs w:val="24"/>
        </w:rPr>
      </w:pPr>
      <w:r w:rsidRPr="00B34B0E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70BBF">
        <w:rPr>
          <w:rFonts w:ascii="Arial" w:hAnsi="Arial" w:cs="Arial"/>
          <w:sz w:val="24"/>
          <w:szCs w:val="24"/>
        </w:rPr>
        <w:t>Платовский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сельсовет</w:t>
      </w:r>
      <w:r w:rsidRPr="00B3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B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</w:t>
      </w:r>
      <w:r w:rsidR="00270BBF"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="00270BBF">
        <w:rPr>
          <w:rFonts w:ascii="Arial" w:hAnsi="Arial" w:cs="Arial"/>
          <w:sz w:val="24"/>
          <w:szCs w:val="24"/>
        </w:rPr>
        <w:t xml:space="preserve"> </w:t>
      </w:r>
      <w:r w:rsidRPr="00B34B0E">
        <w:rPr>
          <w:rFonts w:ascii="Arial" w:hAnsi="Arial" w:cs="Arial"/>
          <w:sz w:val="24"/>
          <w:szCs w:val="24"/>
        </w:rPr>
        <w:t xml:space="preserve">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proofErr w:type="spellStart"/>
      <w:r w:rsidR="00270BBF">
        <w:rPr>
          <w:rFonts w:ascii="Arial" w:hAnsi="Arial" w:cs="Arial"/>
          <w:sz w:val="24"/>
          <w:szCs w:val="24"/>
        </w:rPr>
        <w:t>Платовский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70B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</w:t>
      </w:r>
      <w:r w:rsidR="00270BBF"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="009F25DA" w:rsidRPr="00B34B0E">
        <w:rPr>
          <w:rFonts w:ascii="Arial" w:hAnsi="Arial" w:cs="Arial"/>
          <w:sz w:val="24"/>
          <w:szCs w:val="24"/>
        </w:rPr>
        <w:t xml:space="preserve"> </w:t>
      </w:r>
      <w:r w:rsidRPr="00B34B0E">
        <w:rPr>
          <w:rFonts w:ascii="Arial" w:hAnsi="Arial" w:cs="Arial"/>
          <w:sz w:val="24"/>
          <w:szCs w:val="24"/>
        </w:rPr>
        <w:t>(далее - граница территории ТОС).</w:t>
      </w:r>
    </w:p>
    <w:p w:rsidR="00541F73" w:rsidRPr="00B34B0E" w:rsidRDefault="004F24F1" w:rsidP="00270BBF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4B0E">
        <w:rPr>
          <w:rFonts w:ascii="Arial" w:hAnsi="Arial" w:cs="Arial"/>
          <w:sz w:val="24"/>
          <w:szCs w:val="24"/>
        </w:rPr>
        <w:t xml:space="preserve">Границы территории ТОС устанавливает </w:t>
      </w:r>
      <w:r w:rsidR="009F25DA" w:rsidRPr="00B34B0E">
        <w:rPr>
          <w:rFonts w:ascii="Arial" w:hAnsi="Arial" w:cs="Arial"/>
          <w:sz w:val="24"/>
          <w:szCs w:val="24"/>
        </w:rPr>
        <w:t xml:space="preserve">Совет депутатов </w:t>
      </w:r>
      <w:r w:rsidR="00270BBF">
        <w:rPr>
          <w:rFonts w:ascii="Arial" w:hAnsi="Arial" w:cs="Arial"/>
          <w:sz w:val="24"/>
          <w:szCs w:val="24"/>
        </w:rPr>
        <w:t>муниципального образования</w:t>
      </w:r>
      <w:r w:rsidR="00270BBF" w:rsidRPr="00B3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BBF">
        <w:rPr>
          <w:rFonts w:ascii="Arial" w:hAnsi="Arial" w:cs="Arial"/>
          <w:sz w:val="24"/>
          <w:szCs w:val="24"/>
        </w:rPr>
        <w:t>Платовский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70B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70BBF">
        <w:rPr>
          <w:rFonts w:ascii="Arial" w:hAnsi="Arial" w:cs="Arial"/>
          <w:sz w:val="24"/>
          <w:szCs w:val="24"/>
        </w:rPr>
        <w:t xml:space="preserve"> </w:t>
      </w:r>
      <w:r w:rsidR="00270BBF"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="00270BBF">
        <w:rPr>
          <w:rFonts w:ascii="Arial" w:hAnsi="Arial" w:cs="Arial"/>
          <w:sz w:val="24"/>
          <w:szCs w:val="24"/>
        </w:rPr>
        <w:t>.</w:t>
      </w:r>
    </w:p>
    <w:p w:rsidR="00262B4C" w:rsidRDefault="00262B4C" w:rsidP="00270BBF">
      <w:pPr>
        <w:pStyle w:val="a6"/>
        <w:numPr>
          <w:ilvl w:val="0"/>
          <w:numId w:val="2"/>
        </w:numPr>
        <w:ind w:left="0"/>
        <w:jc w:val="both"/>
        <w:rPr>
          <w:rFonts w:ascii="Arial" w:eastAsia="Times New Roman" w:hAnsi="Arial" w:cs="Arial"/>
        </w:rPr>
      </w:pPr>
      <w:r w:rsidRPr="00B34B0E">
        <w:rPr>
          <w:rFonts w:ascii="Arial" w:eastAsia="Times New Roman" w:hAnsi="Arial" w:cs="Arial"/>
        </w:rPr>
        <w:t>Границы территории могут устанавливаться в пределах следующих территорий проживания граждан: подъе</w:t>
      </w:r>
      <w:r w:rsidR="00270BBF">
        <w:rPr>
          <w:rFonts w:ascii="Arial" w:eastAsia="Times New Roman" w:hAnsi="Arial" w:cs="Arial"/>
        </w:rPr>
        <w:t>зд многоквартирного жилого дома, многоквартирный жилой дом, группа жилых домов, жилой микрорайон,</w:t>
      </w:r>
      <w:r w:rsidRPr="00B34B0E">
        <w:rPr>
          <w:rFonts w:ascii="Arial" w:eastAsia="Times New Roman" w:hAnsi="Arial" w:cs="Arial"/>
        </w:rPr>
        <w:t xml:space="preserve"> сельский населенный пункт, не являющий</w:t>
      </w:r>
      <w:r w:rsidR="00270BBF">
        <w:rPr>
          <w:rFonts w:ascii="Arial" w:eastAsia="Times New Roman" w:hAnsi="Arial" w:cs="Arial"/>
        </w:rPr>
        <w:t>ся поселением,</w:t>
      </w:r>
      <w:r w:rsidRPr="00B34B0E">
        <w:rPr>
          <w:rFonts w:ascii="Arial" w:eastAsia="Times New Roman" w:hAnsi="Arial" w:cs="Arial"/>
        </w:rPr>
        <w:t xml:space="preserve"> иные</w:t>
      </w:r>
      <w:r w:rsidR="00270BBF">
        <w:rPr>
          <w:rFonts w:ascii="Arial" w:eastAsia="Times New Roman" w:hAnsi="Arial" w:cs="Arial"/>
        </w:rPr>
        <w:t xml:space="preserve"> территории проживания граждан.</w:t>
      </w:r>
      <w:r w:rsidR="00270BBF">
        <w:rPr>
          <w:rFonts w:ascii="Arial" w:eastAsia="Times New Roman" w:hAnsi="Arial" w:cs="Arial"/>
        </w:rPr>
        <w:br/>
        <w:t>1.4</w:t>
      </w:r>
      <w:r w:rsidRPr="00B34B0E">
        <w:rPr>
          <w:rFonts w:ascii="Arial" w:eastAsia="Times New Roman" w:hAnsi="Arial" w:cs="Arial"/>
        </w:rPr>
        <w:t xml:space="preserve">. Границы территории не могут выходить за границы территории муниципального образования </w:t>
      </w:r>
      <w:proofErr w:type="spellStart"/>
      <w:r w:rsidR="00270BBF">
        <w:rPr>
          <w:rFonts w:ascii="Arial" w:hAnsi="Arial" w:cs="Arial"/>
        </w:rPr>
        <w:t>Платовский</w:t>
      </w:r>
      <w:proofErr w:type="spellEnd"/>
      <w:r w:rsidR="00270BBF">
        <w:rPr>
          <w:rFonts w:ascii="Arial" w:hAnsi="Arial" w:cs="Arial"/>
        </w:rPr>
        <w:t xml:space="preserve"> сельсовет </w:t>
      </w:r>
      <w:proofErr w:type="spellStart"/>
      <w:r w:rsidR="00270BBF">
        <w:rPr>
          <w:rFonts w:ascii="Arial" w:hAnsi="Arial" w:cs="Arial"/>
        </w:rPr>
        <w:t>Новосергиевского</w:t>
      </w:r>
      <w:proofErr w:type="spellEnd"/>
      <w:r w:rsidR="00270BBF">
        <w:rPr>
          <w:rFonts w:ascii="Arial" w:hAnsi="Arial" w:cs="Arial"/>
        </w:rPr>
        <w:t xml:space="preserve"> </w:t>
      </w:r>
      <w:r w:rsidR="00270BBF" w:rsidRPr="007267E2">
        <w:rPr>
          <w:rFonts w:ascii="Arial" w:hAnsi="Arial" w:cs="Arial"/>
        </w:rPr>
        <w:t>района Оренбургской области</w:t>
      </w:r>
      <w:r w:rsidR="00270BBF">
        <w:rPr>
          <w:rFonts w:ascii="Arial" w:eastAsia="Times New Roman" w:hAnsi="Arial" w:cs="Arial"/>
        </w:rPr>
        <w:br/>
        <w:t>1.5</w:t>
      </w:r>
      <w:r w:rsidRPr="00B34B0E">
        <w:rPr>
          <w:rFonts w:ascii="Arial" w:eastAsia="Times New Roman" w:hAnsi="Arial" w:cs="Arial"/>
        </w:rPr>
        <w:t>. Установление границ территории не является установле</w:t>
      </w:r>
      <w:r w:rsidR="00270BBF">
        <w:rPr>
          <w:rFonts w:ascii="Arial" w:eastAsia="Times New Roman" w:hAnsi="Arial" w:cs="Arial"/>
        </w:rPr>
        <w:t>нием границ земельного участка.</w:t>
      </w:r>
      <w:r w:rsidR="00270BBF">
        <w:rPr>
          <w:rFonts w:ascii="Arial" w:eastAsia="Times New Roman" w:hAnsi="Arial" w:cs="Arial"/>
        </w:rPr>
        <w:br/>
        <w:t>1.6</w:t>
      </w:r>
      <w:r w:rsidRPr="00B34B0E">
        <w:rPr>
          <w:rFonts w:ascii="Arial" w:eastAsia="Times New Roman" w:hAnsi="Arial" w:cs="Arial"/>
        </w:rPr>
        <w:t>.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270BBF" w:rsidRPr="00B34B0E" w:rsidRDefault="00270BBF" w:rsidP="00270BBF">
      <w:pPr>
        <w:pStyle w:val="a6"/>
        <w:ind w:left="0"/>
        <w:jc w:val="both"/>
        <w:rPr>
          <w:rFonts w:ascii="Arial" w:eastAsia="Times New Roman" w:hAnsi="Arial" w:cs="Arial"/>
        </w:rPr>
      </w:pPr>
    </w:p>
    <w:p w:rsidR="00541F73" w:rsidRPr="00270BBF" w:rsidRDefault="004F24F1" w:rsidP="00270BBF">
      <w:pPr>
        <w:pStyle w:val="10"/>
        <w:keepNext/>
        <w:keepLines/>
        <w:shd w:val="clear" w:color="auto" w:fill="auto"/>
        <w:spacing w:before="0" w:after="0" w:line="240" w:lineRule="auto"/>
        <w:ind w:left="540" w:firstLine="260"/>
        <w:rPr>
          <w:rFonts w:ascii="Arial" w:hAnsi="Arial" w:cs="Arial"/>
          <w:sz w:val="32"/>
          <w:szCs w:val="32"/>
        </w:rPr>
      </w:pPr>
      <w:bookmarkStart w:id="6" w:name="bookmark9"/>
      <w:r w:rsidRPr="00270BBF">
        <w:rPr>
          <w:rFonts w:ascii="Arial" w:hAnsi="Arial" w:cs="Arial"/>
          <w:sz w:val="32"/>
          <w:szCs w:val="32"/>
        </w:rPr>
        <w:lastRenderedPageBreak/>
        <w:t>2. Предоставление документов для установления границ территории ТОС</w:t>
      </w:r>
      <w:bookmarkEnd w:id="6"/>
    </w:p>
    <w:p w:rsidR="00541F73" w:rsidRPr="00B34B0E" w:rsidRDefault="00270BBF" w:rsidP="00270BBF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F24F1" w:rsidRPr="00B34B0E">
        <w:rPr>
          <w:rFonts w:ascii="Arial" w:hAnsi="Arial" w:cs="Arial"/>
          <w:sz w:val="24"/>
          <w:szCs w:val="24"/>
        </w:rPr>
        <w:t xml:space="preserve">Для установления границ территории ТОС лицо, уполномоченное инициативной группой граждан, представляет главе </w:t>
      </w:r>
      <w:r w:rsidRPr="00B34B0E">
        <w:rPr>
          <w:rFonts w:ascii="Arial" w:hAnsi="Arial" w:cs="Arial"/>
          <w:sz w:val="24"/>
          <w:szCs w:val="24"/>
        </w:rPr>
        <w:t xml:space="preserve">муниципального образовании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Pr="00B34B0E">
        <w:rPr>
          <w:rFonts w:ascii="Arial" w:hAnsi="Arial" w:cs="Arial"/>
          <w:sz w:val="24"/>
          <w:szCs w:val="24"/>
        </w:rPr>
        <w:t xml:space="preserve"> </w:t>
      </w:r>
      <w:r w:rsidR="004F24F1" w:rsidRPr="00B34B0E">
        <w:rPr>
          <w:rFonts w:ascii="Arial" w:hAnsi="Arial" w:cs="Arial"/>
          <w:sz w:val="24"/>
          <w:szCs w:val="24"/>
        </w:rPr>
        <w:t>заявление об установлении границ территории с описанием границ, подписанное членами инициативной группы граждан.</w:t>
      </w:r>
    </w:p>
    <w:p w:rsidR="00541F73" w:rsidRDefault="00270BBF" w:rsidP="00270BBF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F24F1" w:rsidRPr="00B34B0E">
        <w:rPr>
          <w:rFonts w:ascii="Arial" w:hAnsi="Arial" w:cs="Arial"/>
          <w:sz w:val="24"/>
          <w:szCs w:val="24"/>
        </w:rPr>
        <w:t xml:space="preserve">Глава </w:t>
      </w:r>
      <w:r w:rsidRPr="00B34B0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B34B0E">
        <w:rPr>
          <w:rFonts w:ascii="Arial" w:hAnsi="Arial" w:cs="Arial"/>
          <w:sz w:val="24"/>
          <w:szCs w:val="24"/>
        </w:rPr>
        <w:t>образовании</w:t>
      </w:r>
      <w:proofErr w:type="gramEnd"/>
      <w:r w:rsidRPr="00B34B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Pr="00B34B0E">
        <w:rPr>
          <w:rFonts w:ascii="Arial" w:hAnsi="Arial" w:cs="Arial"/>
          <w:sz w:val="24"/>
          <w:szCs w:val="24"/>
        </w:rPr>
        <w:t xml:space="preserve"> </w:t>
      </w:r>
      <w:r w:rsidR="004F24F1" w:rsidRPr="00B34B0E">
        <w:rPr>
          <w:rFonts w:ascii="Arial" w:hAnsi="Arial" w:cs="Arial"/>
          <w:sz w:val="24"/>
          <w:szCs w:val="24"/>
        </w:rPr>
        <w:t>не вправе требовать представления иных документов.</w:t>
      </w:r>
    </w:p>
    <w:p w:rsidR="00270BBF" w:rsidRPr="00B34B0E" w:rsidRDefault="00270BBF" w:rsidP="00270BBF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541F73" w:rsidRPr="00270BBF" w:rsidRDefault="004F24F1" w:rsidP="00270BBF">
      <w:pPr>
        <w:pStyle w:val="10"/>
        <w:keepNext/>
        <w:keepLines/>
        <w:shd w:val="clear" w:color="auto" w:fill="auto"/>
        <w:spacing w:before="0" w:after="0" w:line="240" w:lineRule="auto"/>
        <w:ind w:left="1480"/>
        <w:rPr>
          <w:rFonts w:ascii="Arial" w:hAnsi="Arial" w:cs="Arial"/>
          <w:sz w:val="32"/>
          <w:szCs w:val="32"/>
        </w:rPr>
      </w:pPr>
      <w:bookmarkStart w:id="7" w:name="bookmark10"/>
      <w:r w:rsidRPr="00270BBF">
        <w:rPr>
          <w:rFonts w:ascii="Arial" w:hAnsi="Arial" w:cs="Arial"/>
          <w:sz w:val="32"/>
          <w:szCs w:val="32"/>
        </w:rPr>
        <w:t>3. Принятие решения об установлении границ территории ТОС</w:t>
      </w:r>
      <w:bookmarkEnd w:id="7"/>
    </w:p>
    <w:p w:rsidR="00541F73" w:rsidRPr="00B34B0E" w:rsidRDefault="00270BBF" w:rsidP="00270BBF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F24F1" w:rsidRPr="00B34B0E">
        <w:rPr>
          <w:rFonts w:ascii="Arial" w:hAnsi="Arial" w:cs="Arial"/>
          <w:sz w:val="24"/>
          <w:szCs w:val="24"/>
        </w:rPr>
        <w:t xml:space="preserve">Глава </w:t>
      </w:r>
      <w:r w:rsidRPr="00B34B0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B34B0E">
        <w:rPr>
          <w:rFonts w:ascii="Arial" w:hAnsi="Arial" w:cs="Arial"/>
          <w:sz w:val="24"/>
          <w:szCs w:val="24"/>
        </w:rPr>
        <w:t>образовании</w:t>
      </w:r>
      <w:proofErr w:type="gramEnd"/>
      <w:r w:rsidRPr="00B34B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7E2">
        <w:rPr>
          <w:rFonts w:ascii="Arial" w:hAnsi="Arial" w:cs="Arial"/>
          <w:sz w:val="24"/>
          <w:szCs w:val="24"/>
        </w:rPr>
        <w:t>района Оренбургской области</w:t>
      </w:r>
      <w:r w:rsidRPr="00B34B0E">
        <w:rPr>
          <w:rFonts w:ascii="Arial" w:hAnsi="Arial" w:cs="Arial"/>
          <w:sz w:val="24"/>
          <w:szCs w:val="24"/>
        </w:rPr>
        <w:t xml:space="preserve"> </w:t>
      </w:r>
      <w:r w:rsidR="004F24F1" w:rsidRPr="00B34B0E">
        <w:rPr>
          <w:rFonts w:ascii="Arial" w:hAnsi="Arial" w:cs="Arial"/>
          <w:sz w:val="24"/>
          <w:szCs w:val="24"/>
        </w:rPr>
        <w:t>в двухнедельный срок с момента представления заявления вносит на рассмотрение Совета</w:t>
      </w:r>
      <w:r w:rsidR="00262B4C" w:rsidRPr="00B34B0E">
        <w:rPr>
          <w:rFonts w:ascii="Arial" w:hAnsi="Arial" w:cs="Arial"/>
          <w:sz w:val="24"/>
          <w:szCs w:val="24"/>
        </w:rPr>
        <w:t xml:space="preserve"> депутатов</w:t>
      </w:r>
      <w:r w:rsidR="004F24F1" w:rsidRPr="00B34B0E">
        <w:rPr>
          <w:rFonts w:ascii="Arial" w:hAnsi="Arial" w:cs="Arial"/>
          <w:sz w:val="24"/>
          <w:szCs w:val="24"/>
        </w:rPr>
        <w:t xml:space="preserve"> вопрос об установлении границ территории ТОС.</w:t>
      </w:r>
    </w:p>
    <w:p w:rsidR="00541F73" w:rsidRPr="00B34B0E" w:rsidRDefault="00270BBF" w:rsidP="00270BBF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4F24F1" w:rsidRPr="00B34B0E">
        <w:rPr>
          <w:rFonts w:ascii="Arial" w:hAnsi="Arial" w:cs="Arial"/>
          <w:sz w:val="24"/>
          <w:szCs w:val="24"/>
        </w:rPr>
        <w:t>По итогам рассмотрения представленных документов Совет</w:t>
      </w:r>
      <w:r w:rsidR="00262B4C" w:rsidRPr="00B34B0E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 xml:space="preserve"> принимает следующее р</w:t>
      </w:r>
      <w:r w:rsidR="004F24F1" w:rsidRPr="00B34B0E">
        <w:rPr>
          <w:rFonts w:ascii="Arial" w:hAnsi="Arial" w:cs="Arial"/>
          <w:sz w:val="24"/>
          <w:szCs w:val="24"/>
        </w:rPr>
        <w:t>ешение:</w:t>
      </w:r>
    </w:p>
    <w:p w:rsidR="00541F73" w:rsidRPr="00B34B0E" w:rsidRDefault="004F24F1" w:rsidP="00270BBF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40"/>
        <w:rPr>
          <w:rFonts w:ascii="Arial" w:hAnsi="Arial" w:cs="Arial"/>
          <w:sz w:val="24"/>
          <w:szCs w:val="24"/>
        </w:rPr>
      </w:pPr>
      <w:r w:rsidRPr="00B34B0E">
        <w:rPr>
          <w:rFonts w:ascii="Arial" w:hAnsi="Arial" w:cs="Arial"/>
          <w:sz w:val="24"/>
          <w:szCs w:val="24"/>
        </w:rPr>
        <w:t>об установлении границ территории ТОС;</w:t>
      </w:r>
    </w:p>
    <w:p w:rsidR="00541F73" w:rsidRPr="00B34B0E" w:rsidRDefault="004F24F1" w:rsidP="00270BBF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40"/>
        <w:rPr>
          <w:rFonts w:ascii="Arial" w:hAnsi="Arial" w:cs="Arial"/>
          <w:sz w:val="24"/>
          <w:szCs w:val="24"/>
        </w:rPr>
      </w:pPr>
      <w:r w:rsidRPr="00B34B0E">
        <w:rPr>
          <w:rFonts w:ascii="Arial" w:hAnsi="Arial" w:cs="Arial"/>
          <w:sz w:val="24"/>
          <w:szCs w:val="24"/>
        </w:rPr>
        <w:t>о внесении изменений в границы территории ТОС;</w:t>
      </w:r>
    </w:p>
    <w:p w:rsidR="00541F73" w:rsidRPr="00B34B0E" w:rsidRDefault="004F24F1" w:rsidP="00270BBF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40"/>
        <w:rPr>
          <w:rFonts w:ascii="Arial" w:hAnsi="Arial" w:cs="Arial"/>
          <w:sz w:val="24"/>
          <w:szCs w:val="24"/>
        </w:rPr>
      </w:pPr>
      <w:r w:rsidRPr="00B34B0E">
        <w:rPr>
          <w:rFonts w:ascii="Arial" w:hAnsi="Arial" w:cs="Arial"/>
          <w:sz w:val="24"/>
          <w:szCs w:val="24"/>
        </w:rPr>
        <w:t>об отказе в установлении границ территории ТОС;</w:t>
      </w:r>
    </w:p>
    <w:p w:rsidR="00541F73" w:rsidRPr="00B34B0E" w:rsidRDefault="00270BBF" w:rsidP="00270BBF">
      <w:pPr>
        <w:pStyle w:val="11"/>
        <w:shd w:val="clear" w:color="auto" w:fill="auto"/>
        <w:tabs>
          <w:tab w:val="left" w:pos="980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4F24F1" w:rsidRPr="00B34B0E">
        <w:rPr>
          <w:rFonts w:ascii="Arial" w:hAnsi="Arial" w:cs="Arial"/>
          <w:sz w:val="24"/>
          <w:szCs w:val="24"/>
        </w:rPr>
        <w:t>Решение Совета</w:t>
      </w:r>
      <w:r w:rsidR="00262B4C" w:rsidRPr="00B34B0E">
        <w:rPr>
          <w:rFonts w:ascii="Arial" w:hAnsi="Arial" w:cs="Arial"/>
          <w:sz w:val="24"/>
          <w:szCs w:val="24"/>
        </w:rPr>
        <w:t xml:space="preserve"> депутатов</w:t>
      </w:r>
      <w:r w:rsidR="004F24F1" w:rsidRPr="00B34B0E">
        <w:rPr>
          <w:rFonts w:ascii="Arial" w:hAnsi="Arial" w:cs="Arial"/>
          <w:sz w:val="24"/>
          <w:szCs w:val="24"/>
        </w:rPr>
        <w:t xml:space="preserve">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541F73" w:rsidRPr="00B34B0E" w:rsidRDefault="00270BBF" w:rsidP="00270BBF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B709B2" w:rsidRPr="00B34B0E">
        <w:rPr>
          <w:rFonts w:ascii="Arial" w:hAnsi="Arial" w:cs="Arial"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t>если Советом депутатов принято р</w:t>
      </w:r>
      <w:r w:rsidR="00B709B2" w:rsidRPr="00B34B0E">
        <w:rPr>
          <w:rFonts w:ascii="Arial" w:hAnsi="Arial" w:cs="Arial"/>
          <w:sz w:val="24"/>
          <w:szCs w:val="24"/>
        </w:rPr>
        <w:t>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  <w:r w:rsidR="004F24F1" w:rsidRPr="00B34B0E">
        <w:rPr>
          <w:rFonts w:ascii="Arial" w:hAnsi="Arial" w:cs="Arial"/>
          <w:sz w:val="24"/>
          <w:szCs w:val="24"/>
        </w:rPr>
        <w:t xml:space="preserve"> </w:t>
      </w:r>
    </w:p>
    <w:sectPr w:rsidR="00541F73" w:rsidRPr="00B34B0E" w:rsidSect="00541F73">
      <w:type w:val="continuous"/>
      <w:pgSz w:w="11905" w:h="16837"/>
      <w:pgMar w:top="1186" w:right="844" w:bottom="1632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51" w:rsidRDefault="00C00051" w:rsidP="00541F73">
      <w:r>
        <w:separator/>
      </w:r>
    </w:p>
  </w:endnote>
  <w:endnote w:type="continuationSeparator" w:id="0">
    <w:p w:rsidR="00C00051" w:rsidRDefault="00C00051" w:rsidP="0054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51" w:rsidRDefault="00C00051"/>
  </w:footnote>
  <w:footnote w:type="continuationSeparator" w:id="0">
    <w:p w:rsidR="00C00051" w:rsidRDefault="00C00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BAA"/>
    <w:multiLevelType w:val="multilevel"/>
    <w:tmpl w:val="7EFC0E9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84572"/>
    <w:multiLevelType w:val="hybridMultilevel"/>
    <w:tmpl w:val="519ADB4C"/>
    <w:lvl w:ilvl="0" w:tplc="AE7C5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31307"/>
    <w:multiLevelType w:val="multilevel"/>
    <w:tmpl w:val="60088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748C2"/>
    <w:multiLevelType w:val="multilevel"/>
    <w:tmpl w:val="48B843D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40C"/>
    <w:multiLevelType w:val="multilevel"/>
    <w:tmpl w:val="1A2C5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80175E"/>
    <w:multiLevelType w:val="multilevel"/>
    <w:tmpl w:val="48C8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1F73"/>
    <w:rsid w:val="001E1023"/>
    <w:rsid w:val="00262B4C"/>
    <w:rsid w:val="00270BBF"/>
    <w:rsid w:val="004F24F1"/>
    <w:rsid w:val="005173C4"/>
    <w:rsid w:val="00541F73"/>
    <w:rsid w:val="006D2E54"/>
    <w:rsid w:val="007267E2"/>
    <w:rsid w:val="00731511"/>
    <w:rsid w:val="00850FF6"/>
    <w:rsid w:val="009F25DA"/>
    <w:rsid w:val="00AD7AE7"/>
    <w:rsid w:val="00B34B0E"/>
    <w:rsid w:val="00B709B2"/>
    <w:rsid w:val="00BF1A88"/>
    <w:rsid w:val="00C00051"/>
    <w:rsid w:val="00C80043"/>
    <w:rsid w:val="00F77A2D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F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 + Полужирный"/>
    <w:basedOn w:val="4"/>
    <w:rsid w:val="00541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541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541F73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41F7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541F73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541F73"/>
    <w:pPr>
      <w:shd w:val="clear" w:color="auto" w:fill="FFFFFF"/>
      <w:spacing w:before="78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41F73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41F7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262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1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установления границ территории территориальных общественных самоуправления во внутригородском муниципальном образовани</vt:lpstr>
    </vt:vector>
  </TitlesOfParts>
  <Company>Romeo1994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установления границ территории территориальных общественных самоуправления во внутригородском муниципальном образовани</dc:title>
  <dc:creator>Bannikov</dc:creator>
  <cp:lastModifiedBy>imFiXiT</cp:lastModifiedBy>
  <cp:revision>10</cp:revision>
  <cp:lastPrinted>2018-10-17T12:10:00Z</cp:lastPrinted>
  <dcterms:created xsi:type="dcterms:W3CDTF">2018-06-14T11:45:00Z</dcterms:created>
  <dcterms:modified xsi:type="dcterms:W3CDTF">2018-10-17T12:12:00Z</dcterms:modified>
</cp:coreProperties>
</file>