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АДМИНИСТРАЦИЯ</w:t>
      </w:r>
    </w:p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  <w:r w:rsidRPr="00F634F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</w:p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</w:p>
    <w:p w:rsidR="00672453" w:rsidRPr="00F634FA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453" w:rsidRPr="00F634FA" w:rsidRDefault="00672453" w:rsidP="00672453">
      <w:pPr>
        <w:jc w:val="center"/>
        <w:rPr>
          <w:rFonts w:ascii="Arial" w:hAnsi="Arial" w:cs="Arial"/>
          <w:sz w:val="32"/>
          <w:szCs w:val="32"/>
        </w:rPr>
      </w:pPr>
    </w:p>
    <w:p w:rsidR="00672453" w:rsidRDefault="00672453" w:rsidP="006724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09.12.2020</w:t>
      </w:r>
      <w:r w:rsidRPr="00F634FA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F634FA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F634FA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84-п</w:t>
      </w:r>
    </w:p>
    <w:p w:rsidR="00672453" w:rsidRDefault="00672453" w:rsidP="00672453">
      <w:pPr>
        <w:rPr>
          <w:b/>
          <w:sz w:val="32"/>
          <w:szCs w:val="32"/>
        </w:rPr>
      </w:pPr>
    </w:p>
    <w:p w:rsidR="00672453" w:rsidRDefault="00672453" w:rsidP="00672453">
      <w:pPr>
        <w:shd w:val="clear" w:color="auto" w:fill="FFFFFF"/>
        <w:ind w:right="-1"/>
        <w:jc w:val="center"/>
      </w:pPr>
      <w:r w:rsidRPr="001C079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</w:t>
      </w:r>
      <w:r w:rsidRPr="001C07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проекта планировки территории и проекта межевания территории для строительства объекта: «Капитоновское месторождение. Сбор нефти и газа с куста добывающих скважин 5340», в границах МО Платовский сельсовет Новосергиевского района Оренбургской области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672453" w:rsidRDefault="009E4C3B" w:rsidP="009E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2453">
        <w:rPr>
          <w:rFonts w:ascii="Arial" w:hAnsi="Arial" w:cs="Arial"/>
          <w:sz w:val="24"/>
          <w:szCs w:val="24"/>
        </w:rPr>
        <w:t xml:space="preserve">На основании </w:t>
      </w:r>
      <w:r w:rsidR="005F799E" w:rsidRPr="00672453">
        <w:rPr>
          <w:rFonts w:ascii="Arial" w:hAnsi="Arial" w:cs="Arial"/>
          <w:sz w:val="24"/>
          <w:szCs w:val="24"/>
        </w:rPr>
        <w:t xml:space="preserve">протокола проведения общественных обсуждений от </w:t>
      </w:r>
      <w:r w:rsidR="00672453" w:rsidRPr="00672453">
        <w:rPr>
          <w:rFonts w:ascii="Arial" w:hAnsi="Arial" w:cs="Arial"/>
          <w:sz w:val="24"/>
          <w:szCs w:val="24"/>
        </w:rPr>
        <w:t>09.12</w:t>
      </w:r>
      <w:r w:rsidR="005F799E" w:rsidRPr="00672453">
        <w:rPr>
          <w:rFonts w:ascii="Arial" w:hAnsi="Arial" w:cs="Arial"/>
          <w:sz w:val="24"/>
          <w:szCs w:val="24"/>
        </w:rPr>
        <w:t xml:space="preserve">.2020 г. по проекту планировки территории и проекту межевания территории  для строительства объекта ООО «Газпромнефть-Оренбург»: «Капитоновское месторождение. Сбор нефти и газа с добывающих скважин 5340», расположенного в границах МО Платовский сельсовет Новосергиевского района Оренбургской области, руководствуясь Федеральным Законом </w:t>
      </w:r>
      <w:r w:rsidRPr="00672453">
        <w:rPr>
          <w:rFonts w:ascii="Arial" w:hAnsi="Arial" w:cs="Arial"/>
          <w:sz w:val="24"/>
          <w:szCs w:val="24"/>
        </w:rPr>
        <w:t>06.10.2003</w:t>
      </w:r>
      <w:r w:rsidR="00623A32" w:rsidRPr="00672453">
        <w:rPr>
          <w:rFonts w:ascii="Arial" w:hAnsi="Arial" w:cs="Arial"/>
          <w:sz w:val="24"/>
          <w:szCs w:val="24"/>
        </w:rPr>
        <w:t xml:space="preserve"> </w:t>
      </w:r>
      <w:r w:rsidRPr="00672453">
        <w:rPr>
          <w:rFonts w:ascii="Arial" w:hAnsi="Arial" w:cs="Arial"/>
          <w:sz w:val="24"/>
          <w:szCs w:val="24"/>
        </w:rPr>
        <w:t>г. №131-ФЗ «Об общих принципах организации местного самоуправления в Российск</w:t>
      </w:r>
      <w:r w:rsidR="00580C74" w:rsidRPr="00672453">
        <w:rPr>
          <w:rFonts w:ascii="Arial" w:hAnsi="Arial" w:cs="Arial"/>
          <w:sz w:val="24"/>
          <w:szCs w:val="24"/>
        </w:rPr>
        <w:t xml:space="preserve">ой Федерации», </w:t>
      </w:r>
      <w:r w:rsidR="005F799E" w:rsidRPr="00672453">
        <w:rPr>
          <w:rFonts w:ascii="Arial" w:hAnsi="Arial" w:cs="Arial"/>
          <w:sz w:val="24"/>
          <w:szCs w:val="24"/>
        </w:rPr>
        <w:t>Градостроительным</w:t>
      </w:r>
      <w:r w:rsidR="007451D0" w:rsidRPr="00672453">
        <w:rPr>
          <w:rFonts w:ascii="Arial" w:hAnsi="Arial" w:cs="Arial"/>
          <w:sz w:val="24"/>
          <w:szCs w:val="24"/>
        </w:rPr>
        <w:t xml:space="preserve"> кодек</w:t>
      </w:r>
      <w:r w:rsidR="005F799E" w:rsidRPr="00672453">
        <w:rPr>
          <w:rFonts w:ascii="Arial" w:hAnsi="Arial" w:cs="Arial"/>
          <w:sz w:val="24"/>
          <w:szCs w:val="24"/>
        </w:rPr>
        <w:t>сом РФ</w:t>
      </w:r>
      <w:r w:rsidR="007451D0" w:rsidRPr="00672453">
        <w:rPr>
          <w:rFonts w:ascii="Arial" w:hAnsi="Arial" w:cs="Arial"/>
          <w:sz w:val="24"/>
          <w:szCs w:val="24"/>
        </w:rPr>
        <w:t>,</w:t>
      </w:r>
      <w:r w:rsidR="005F799E" w:rsidRPr="00672453">
        <w:rPr>
          <w:rFonts w:ascii="Arial" w:hAnsi="Arial" w:cs="Arial"/>
          <w:sz w:val="24"/>
          <w:szCs w:val="24"/>
        </w:rPr>
        <w:t xml:space="preserve"> Земельным кодексом РФ, </w:t>
      </w:r>
      <w:r w:rsidR="003E58CE" w:rsidRPr="00672453">
        <w:rPr>
          <w:rFonts w:ascii="Arial" w:hAnsi="Arial" w:cs="Arial"/>
          <w:sz w:val="24"/>
          <w:szCs w:val="24"/>
          <w:lang w:eastAsia="en-US"/>
        </w:rPr>
        <w:t xml:space="preserve">Положения о публичных слушаниях, общественных обсуждениях на территории муниципального образования Платовский сельсовет Новосергиевского района, утвержденного решением Совета депутатов муниципального образования Платовский сельсовет от 22.10.2020 г. № 2/5 р.С., Генеральным планом МО Платовский сельсовет, Правилами  землепользования и застройки МО Платовский сельсовет Новосергиевского района </w:t>
      </w:r>
      <w:r w:rsidR="003E58CE" w:rsidRPr="00672453">
        <w:rPr>
          <w:rFonts w:ascii="Arial" w:hAnsi="Arial" w:cs="Arial"/>
          <w:sz w:val="24"/>
          <w:szCs w:val="24"/>
        </w:rPr>
        <w:t>Оренбургской области ПОСТАНОВЛЯЕТ</w:t>
      </w:r>
      <w:r w:rsidR="003E58CE" w:rsidRPr="00672453">
        <w:rPr>
          <w:rFonts w:ascii="Arial" w:hAnsi="Arial" w:cs="Arial"/>
          <w:sz w:val="24"/>
          <w:szCs w:val="24"/>
          <w:lang w:eastAsia="en-US"/>
        </w:rPr>
        <w:t>:</w:t>
      </w:r>
    </w:p>
    <w:p w:rsidR="007451D0" w:rsidRPr="00672453" w:rsidRDefault="009E4C3B" w:rsidP="003E3A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2453">
        <w:rPr>
          <w:rFonts w:ascii="Arial" w:hAnsi="Arial" w:cs="Arial"/>
          <w:sz w:val="24"/>
          <w:szCs w:val="24"/>
        </w:rPr>
        <w:t xml:space="preserve">1. </w:t>
      </w:r>
      <w:r w:rsidR="003E58CE" w:rsidRPr="00672453">
        <w:rPr>
          <w:rFonts w:ascii="Arial" w:hAnsi="Arial" w:cs="Arial"/>
          <w:sz w:val="24"/>
          <w:szCs w:val="24"/>
        </w:rPr>
        <w:t>Утвердить проект</w:t>
      </w:r>
      <w:r w:rsidR="00F96458" w:rsidRPr="00672453">
        <w:rPr>
          <w:rFonts w:ascii="Arial" w:hAnsi="Arial" w:cs="Arial"/>
          <w:sz w:val="24"/>
          <w:szCs w:val="24"/>
        </w:rPr>
        <w:t xml:space="preserve"> планировки территории</w:t>
      </w:r>
      <w:r w:rsidR="003E58CE" w:rsidRPr="00672453">
        <w:rPr>
          <w:rFonts w:ascii="Arial" w:hAnsi="Arial" w:cs="Arial"/>
          <w:sz w:val="24"/>
          <w:szCs w:val="24"/>
        </w:rPr>
        <w:t xml:space="preserve"> и проект</w:t>
      </w:r>
      <w:r w:rsidR="0039443C" w:rsidRPr="00672453">
        <w:rPr>
          <w:rFonts w:ascii="Arial" w:hAnsi="Arial" w:cs="Arial"/>
          <w:sz w:val="24"/>
          <w:szCs w:val="24"/>
        </w:rPr>
        <w:t xml:space="preserve"> межевания </w:t>
      </w:r>
      <w:r w:rsidR="00E8567A" w:rsidRPr="00672453">
        <w:rPr>
          <w:rFonts w:ascii="Arial" w:hAnsi="Arial" w:cs="Arial"/>
          <w:sz w:val="24"/>
          <w:szCs w:val="24"/>
        </w:rPr>
        <w:t xml:space="preserve">территории </w:t>
      </w:r>
      <w:r w:rsidR="00823FD5" w:rsidRPr="00672453">
        <w:rPr>
          <w:rFonts w:ascii="Arial" w:hAnsi="Arial" w:cs="Arial"/>
          <w:sz w:val="24"/>
          <w:szCs w:val="24"/>
        </w:rPr>
        <w:t xml:space="preserve"> для строительства объекта</w:t>
      </w:r>
      <w:r w:rsidR="003E58CE" w:rsidRPr="00672453">
        <w:rPr>
          <w:rFonts w:ascii="Arial" w:hAnsi="Arial" w:cs="Arial"/>
          <w:sz w:val="24"/>
          <w:szCs w:val="24"/>
        </w:rPr>
        <w:t xml:space="preserve"> ООО «Газпромнефть-Оренбург»</w:t>
      </w:r>
      <w:r w:rsidR="00C83379" w:rsidRPr="00672453">
        <w:rPr>
          <w:rFonts w:ascii="Arial" w:hAnsi="Arial" w:cs="Arial"/>
          <w:sz w:val="24"/>
          <w:szCs w:val="24"/>
        </w:rPr>
        <w:t>: «Капитоновское</w:t>
      </w:r>
      <w:r w:rsidR="00836F12" w:rsidRPr="00672453">
        <w:rPr>
          <w:rFonts w:ascii="Arial" w:hAnsi="Arial" w:cs="Arial"/>
          <w:sz w:val="24"/>
          <w:szCs w:val="24"/>
        </w:rPr>
        <w:t xml:space="preserve"> месторождение</w:t>
      </w:r>
      <w:r w:rsidR="0039443C" w:rsidRPr="00672453">
        <w:rPr>
          <w:rFonts w:ascii="Arial" w:hAnsi="Arial" w:cs="Arial"/>
          <w:sz w:val="24"/>
          <w:szCs w:val="24"/>
        </w:rPr>
        <w:t xml:space="preserve">. Сбор нефти и газа с </w:t>
      </w:r>
      <w:r w:rsidR="00714B25" w:rsidRPr="00672453">
        <w:rPr>
          <w:rFonts w:ascii="Arial" w:hAnsi="Arial" w:cs="Arial"/>
          <w:sz w:val="24"/>
          <w:szCs w:val="24"/>
        </w:rPr>
        <w:t xml:space="preserve"> добывающих</w:t>
      </w:r>
      <w:r w:rsidR="00836F12" w:rsidRPr="00672453">
        <w:rPr>
          <w:rFonts w:ascii="Arial" w:hAnsi="Arial" w:cs="Arial"/>
          <w:sz w:val="24"/>
          <w:szCs w:val="24"/>
        </w:rPr>
        <w:t xml:space="preserve"> скважин</w:t>
      </w:r>
      <w:r w:rsidR="00C83379" w:rsidRPr="00672453">
        <w:rPr>
          <w:rFonts w:ascii="Arial" w:hAnsi="Arial" w:cs="Arial"/>
          <w:sz w:val="24"/>
          <w:szCs w:val="24"/>
        </w:rPr>
        <w:t xml:space="preserve"> </w:t>
      </w:r>
      <w:r w:rsidR="00FA4E81" w:rsidRPr="00672453">
        <w:rPr>
          <w:rFonts w:ascii="Arial" w:hAnsi="Arial" w:cs="Arial"/>
          <w:sz w:val="24"/>
          <w:szCs w:val="24"/>
        </w:rPr>
        <w:t>5340</w:t>
      </w:r>
      <w:r w:rsidR="001C6B54" w:rsidRPr="00672453">
        <w:rPr>
          <w:rFonts w:ascii="Arial" w:hAnsi="Arial" w:cs="Arial"/>
          <w:sz w:val="24"/>
          <w:szCs w:val="24"/>
        </w:rPr>
        <w:t>»</w:t>
      </w:r>
      <w:r w:rsidR="003E58CE" w:rsidRPr="00672453">
        <w:rPr>
          <w:rFonts w:ascii="Arial" w:hAnsi="Arial" w:cs="Arial"/>
          <w:sz w:val="24"/>
          <w:szCs w:val="24"/>
        </w:rPr>
        <w:t>, расположенного в границах МО Платовский сельсовет Новосергиевского района Оренбургской области.</w:t>
      </w:r>
    </w:p>
    <w:p w:rsidR="003E58CE" w:rsidRPr="00672453" w:rsidRDefault="00F3523F" w:rsidP="003E58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2453">
        <w:rPr>
          <w:rFonts w:ascii="Arial" w:hAnsi="Arial" w:cs="Arial"/>
          <w:sz w:val="24"/>
          <w:szCs w:val="24"/>
        </w:rPr>
        <w:t xml:space="preserve">         2</w:t>
      </w:r>
      <w:r w:rsidR="003E3A00" w:rsidRPr="00672453">
        <w:rPr>
          <w:rFonts w:ascii="Arial" w:hAnsi="Arial" w:cs="Arial"/>
          <w:sz w:val="24"/>
          <w:szCs w:val="24"/>
        </w:rPr>
        <w:t xml:space="preserve">. </w:t>
      </w:r>
      <w:r w:rsidR="003E58CE" w:rsidRPr="00672453">
        <w:rPr>
          <w:rFonts w:ascii="Arial" w:hAnsi="Arial" w:cs="Arial"/>
          <w:sz w:val="24"/>
          <w:szCs w:val="24"/>
        </w:rPr>
        <w:t>По</w:t>
      </w:r>
      <w:r w:rsidR="007451D0" w:rsidRPr="00672453">
        <w:rPr>
          <w:rFonts w:ascii="Arial" w:hAnsi="Arial" w:cs="Arial"/>
          <w:sz w:val="24"/>
          <w:szCs w:val="24"/>
        </w:rPr>
        <w:t xml:space="preserve">становление </w:t>
      </w:r>
      <w:r w:rsidR="003E58CE" w:rsidRPr="00672453">
        <w:rPr>
          <w:rFonts w:ascii="Arial" w:hAnsi="Arial" w:cs="Arial"/>
          <w:sz w:val="24"/>
          <w:szCs w:val="24"/>
        </w:rPr>
        <w:t>разместить</w:t>
      </w:r>
      <w:r w:rsidR="007451D0" w:rsidRPr="00672453">
        <w:rPr>
          <w:rFonts w:ascii="Arial" w:hAnsi="Arial" w:cs="Arial"/>
          <w:sz w:val="24"/>
          <w:szCs w:val="24"/>
        </w:rPr>
        <w:t xml:space="preserve"> </w:t>
      </w:r>
      <w:r w:rsidR="007451D0" w:rsidRPr="00672453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7451D0" w:rsidRPr="0067245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72453">
        <w:rPr>
          <w:rFonts w:ascii="Arial" w:hAnsi="Arial" w:cs="Arial"/>
          <w:sz w:val="24"/>
          <w:szCs w:val="24"/>
        </w:rPr>
        <w:t>П</w:t>
      </w:r>
      <w:r w:rsidR="00FA4E81" w:rsidRPr="00672453">
        <w:rPr>
          <w:rFonts w:ascii="Arial" w:hAnsi="Arial" w:cs="Arial"/>
          <w:sz w:val="24"/>
          <w:szCs w:val="24"/>
        </w:rPr>
        <w:t>лат</w:t>
      </w:r>
      <w:r w:rsidRPr="00672453">
        <w:rPr>
          <w:rFonts w:ascii="Arial" w:hAnsi="Arial" w:cs="Arial"/>
          <w:sz w:val="24"/>
          <w:szCs w:val="24"/>
        </w:rPr>
        <w:t>овский</w:t>
      </w:r>
      <w:r w:rsidR="007451D0" w:rsidRPr="00672453">
        <w:rPr>
          <w:rFonts w:ascii="Arial" w:hAnsi="Arial" w:cs="Arial"/>
          <w:sz w:val="24"/>
          <w:szCs w:val="24"/>
        </w:rPr>
        <w:t xml:space="preserve"> сельсовет.</w:t>
      </w:r>
    </w:p>
    <w:p w:rsidR="007451D0" w:rsidRPr="00672453" w:rsidRDefault="003E58CE" w:rsidP="003E58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2453">
        <w:rPr>
          <w:rFonts w:ascii="Arial" w:hAnsi="Arial" w:cs="Arial"/>
          <w:sz w:val="24"/>
          <w:szCs w:val="24"/>
        </w:rPr>
        <w:t xml:space="preserve">3. </w:t>
      </w:r>
      <w:r w:rsidR="007451D0" w:rsidRPr="0067245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E4C3B" w:rsidRPr="00672453" w:rsidRDefault="009E4C3B" w:rsidP="00F3523F">
      <w:pPr>
        <w:jc w:val="both"/>
        <w:rPr>
          <w:rFonts w:ascii="Arial" w:hAnsi="Arial" w:cs="Arial"/>
          <w:b/>
          <w:sz w:val="24"/>
          <w:szCs w:val="24"/>
        </w:rPr>
      </w:pPr>
    </w:p>
    <w:p w:rsidR="009E4C3B" w:rsidRPr="00672453" w:rsidRDefault="00FA4E81" w:rsidP="009E4C3B">
      <w:pPr>
        <w:jc w:val="both"/>
        <w:rPr>
          <w:rFonts w:ascii="Arial" w:hAnsi="Arial" w:cs="Arial"/>
          <w:sz w:val="24"/>
          <w:szCs w:val="24"/>
        </w:rPr>
      </w:pPr>
      <w:r w:rsidRPr="00672453">
        <w:rPr>
          <w:rFonts w:ascii="Arial" w:hAnsi="Arial" w:cs="Arial"/>
          <w:sz w:val="24"/>
          <w:szCs w:val="24"/>
        </w:rPr>
        <w:t>И.о. г</w:t>
      </w:r>
      <w:r w:rsidR="009E4C3B" w:rsidRPr="00672453">
        <w:rPr>
          <w:rFonts w:ascii="Arial" w:hAnsi="Arial" w:cs="Arial"/>
          <w:sz w:val="24"/>
          <w:szCs w:val="24"/>
        </w:rPr>
        <w:t>лав</w:t>
      </w:r>
      <w:r w:rsidRPr="00672453">
        <w:rPr>
          <w:rFonts w:ascii="Arial" w:hAnsi="Arial" w:cs="Arial"/>
          <w:sz w:val="24"/>
          <w:szCs w:val="24"/>
        </w:rPr>
        <w:t>ы</w:t>
      </w:r>
      <w:r w:rsidR="009E4C3B" w:rsidRPr="00672453">
        <w:rPr>
          <w:rFonts w:ascii="Arial" w:hAnsi="Arial" w:cs="Arial"/>
          <w:sz w:val="24"/>
          <w:szCs w:val="24"/>
        </w:rPr>
        <w:t xml:space="preserve"> </w:t>
      </w:r>
      <w:r w:rsidR="00672453">
        <w:rPr>
          <w:rFonts w:ascii="Arial" w:hAnsi="Arial" w:cs="Arial"/>
          <w:sz w:val="24"/>
          <w:szCs w:val="24"/>
        </w:rPr>
        <w:t xml:space="preserve">администрации:                                              </w:t>
      </w:r>
      <w:r w:rsidRPr="00672453">
        <w:rPr>
          <w:rFonts w:ascii="Arial" w:hAnsi="Arial" w:cs="Arial"/>
          <w:sz w:val="24"/>
          <w:szCs w:val="24"/>
        </w:rPr>
        <w:t>Ю.А. Целовальникова</w:t>
      </w:r>
    </w:p>
    <w:p w:rsidR="003E58CE" w:rsidRPr="00672453" w:rsidRDefault="003E58CE" w:rsidP="009E4C3B">
      <w:pPr>
        <w:rPr>
          <w:rFonts w:ascii="Arial" w:hAnsi="Arial" w:cs="Arial"/>
          <w:sz w:val="24"/>
          <w:szCs w:val="24"/>
        </w:rPr>
      </w:pPr>
    </w:p>
    <w:p w:rsidR="009E4C3B" w:rsidRDefault="00C83379" w:rsidP="009E4C3B">
      <w:r w:rsidRPr="00672453">
        <w:rPr>
          <w:rFonts w:ascii="Arial" w:hAnsi="Arial" w:cs="Arial"/>
          <w:sz w:val="24"/>
          <w:szCs w:val="24"/>
        </w:rPr>
        <w:t>Разослано: прокурору, в дело, для о</w:t>
      </w:r>
      <w:r w:rsidR="00714B25" w:rsidRPr="00672453">
        <w:rPr>
          <w:rFonts w:ascii="Arial" w:hAnsi="Arial" w:cs="Arial"/>
          <w:sz w:val="24"/>
          <w:szCs w:val="24"/>
        </w:rPr>
        <w:t>бнародования, ООО «</w:t>
      </w:r>
      <w:r w:rsidR="003E58CE" w:rsidRPr="00672453">
        <w:rPr>
          <w:rFonts w:ascii="Arial" w:hAnsi="Arial" w:cs="Arial"/>
          <w:sz w:val="24"/>
          <w:szCs w:val="24"/>
        </w:rPr>
        <w:t>ГеоКомплекс-М</w:t>
      </w:r>
      <w:r w:rsidR="001463E3">
        <w:t>».</w:t>
      </w:r>
    </w:p>
    <w:sectPr w:rsidR="009E4C3B" w:rsidSect="009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B3" w:rsidRDefault="00FC7EB3" w:rsidP="00672453">
      <w:r>
        <w:separator/>
      </w:r>
    </w:p>
  </w:endnote>
  <w:endnote w:type="continuationSeparator" w:id="1">
    <w:p w:rsidR="00FC7EB3" w:rsidRDefault="00FC7EB3" w:rsidP="0067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B3" w:rsidRDefault="00FC7EB3" w:rsidP="00672453">
      <w:r>
        <w:separator/>
      </w:r>
    </w:p>
  </w:footnote>
  <w:footnote w:type="continuationSeparator" w:id="1">
    <w:p w:rsidR="00FC7EB3" w:rsidRDefault="00FC7EB3" w:rsidP="00672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ED"/>
    <w:rsid w:val="000474ED"/>
    <w:rsid w:val="0009176D"/>
    <w:rsid w:val="00114FE2"/>
    <w:rsid w:val="00122494"/>
    <w:rsid w:val="001248AE"/>
    <w:rsid w:val="00143F91"/>
    <w:rsid w:val="001463E3"/>
    <w:rsid w:val="0016065B"/>
    <w:rsid w:val="001C6B54"/>
    <w:rsid w:val="001E4421"/>
    <w:rsid w:val="002817D8"/>
    <w:rsid w:val="002A4BDB"/>
    <w:rsid w:val="003216C7"/>
    <w:rsid w:val="0039443C"/>
    <w:rsid w:val="003E3A00"/>
    <w:rsid w:val="003E58CE"/>
    <w:rsid w:val="00481960"/>
    <w:rsid w:val="004E32DA"/>
    <w:rsid w:val="005532A7"/>
    <w:rsid w:val="00580C74"/>
    <w:rsid w:val="005B6232"/>
    <w:rsid w:val="005F799E"/>
    <w:rsid w:val="00623A32"/>
    <w:rsid w:val="00627CB4"/>
    <w:rsid w:val="00672453"/>
    <w:rsid w:val="00714B25"/>
    <w:rsid w:val="00740DA3"/>
    <w:rsid w:val="007451D0"/>
    <w:rsid w:val="00762BE7"/>
    <w:rsid w:val="00823FD5"/>
    <w:rsid w:val="008255B2"/>
    <w:rsid w:val="00836F12"/>
    <w:rsid w:val="008A6D2B"/>
    <w:rsid w:val="009975F1"/>
    <w:rsid w:val="009E4C3B"/>
    <w:rsid w:val="00A751FD"/>
    <w:rsid w:val="00B51C6B"/>
    <w:rsid w:val="00BC2696"/>
    <w:rsid w:val="00C51C7D"/>
    <w:rsid w:val="00C83379"/>
    <w:rsid w:val="00D42E27"/>
    <w:rsid w:val="00E8567A"/>
    <w:rsid w:val="00F0305A"/>
    <w:rsid w:val="00F3523F"/>
    <w:rsid w:val="00F7331D"/>
    <w:rsid w:val="00F96458"/>
    <w:rsid w:val="00FA4E81"/>
    <w:rsid w:val="00F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72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2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24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24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imFiXiT</cp:lastModifiedBy>
  <cp:revision>45</cp:revision>
  <cp:lastPrinted>2020-12-10T04:00:00Z</cp:lastPrinted>
  <dcterms:created xsi:type="dcterms:W3CDTF">2015-07-06T11:22:00Z</dcterms:created>
  <dcterms:modified xsi:type="dcterms:W3CDTF">2020-12-10T04:03:00Z</dcterms:modified>
</cp:coreProperties>
</file>