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DB" w:rsidRPr="00AE711F" w:rsidRDefault="002153DB" w:rsidP="002153DB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AE711F">
        <w:rPr>
          <w:rFonts w:ascii="Arial" w:hAnsi="Arial" w:cs="Arial"/>
          <w:b/>
          <w:sz w:val="32"/>
          <w:szCs w:val="32"/>
        </w:rPr>
        <w:t>АДМИНИСТРАЦИЯ</w:t>
      </w:r>
    </w:p>
    <w:p w:rsidR="002153DB" w:rsidRPr="00AE711F" w:rsidRDefault="002153DB" w:rsidP="002153DB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AE711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153DB" w:rsidRPr="00AE711F" w:rsidRDefault="002153DB" w:rsidP="002153DB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AE711F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2153DB" w:rsidRPr="00AE711F" w:rsidRDefault="002153DB" w:rsidP="002153DB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AE711F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2153DB" w:rsidRPr="00AE711F" w:rsidRDefault="002153DB" w:rsidP="002153DB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AE711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153DB" w:rsidRDefault="002153DB" w:rsidP="002153DB">
      <w:pPr>
        <w:widowControl/>
        <w:autoSpaceDE/>
        <w:autoSpaceDN/>
        <w:adjustRightInd/>
        <w:rPr>
          <w:rFonts w:ascii="Arial" w:hAnsi="Arial" w:cs="Arial"/>
          <w:b/>
          <w:sz w:val="32"/>
          <w:szCs w:val="32"/>
        </w:rPr>
      </w:pPr>
    </w:p>
    <w:p w:rsidR="002153DB" w:rsidRPr="00AE711F" w:rsidRDefault="002153DB" w:rsidP="002153DB">
      <w:pPr>
        <w:widowControl/>
        <w:autoSpaceDE/>
        <w:autoSpaceDN/>
        <w:adjustRightInd/>
        <w:rPr>
          <w:rFonts w:ascii="Arial" w:hAnsi="Arial" w:cs="Arial"/>
          <w:b/>
          <w:sz w:val="32"/>
          <w:szCs w:val="32"/>
        </w:rPr>
      </w:pPr>
    </w:p>
    <w:p w:rsidR="002153DB" w:rsidRPr="00AE711F" w:rsidRDefault="002153DB" w:rsidP="002153DB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AE711F">
        <w:rPr>
          <w:rFonts w:ascii="Arial" w:hAnsi="Arial" w:cs="Arial"/>
          <w:b/>
          <w:sz w:val="32"/>
          <w:szCs w:val="32"/>
        </w:rPr>
        <w:t>ПОСТАНОВЛЕНИЕ</w:t>
      </w:r>
    </w:p>
    <w:p w:rsidR="002153DB" w:rsidRPr="00AE711F" w:rsidRDefault="002153DB" w:rsidP="002153DB">
      <w:pPr>
        <w:widowControl/>
        <w:autoSpaceDE/>
        <w:autoSpaceDN/>
        <w:adjustRightInd/>
        <w:jc w:val="center"/>
        <w:rPr>
          <w:rFonts w:ascii="Arial" w:hAnsi="Arial" w:cs="Arial"/>
          <w:sz w:val="32"/>
          <w:szCs w:val="32"/>
        </w:rPr>
      </w:pPr>
    </w:p>
    <w:p w:rsidR="002153DB" w:rsidRPr="00AE711F" w:rsidRDefault="002153DB" w:rsidP="002153DB">
      <w:pPr>
        <w:widowControl/>
        <w:autoSpaceDE/>
        <w:autoSpaceDN/>
        <w:adjustRightInd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>07</w:t>
      </w:r>
      <w:r w:rsidRPr="00AE711F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08</w:t>
      </w:r>
      <w:r w:rsidRPr="00AE711F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 w:rsidRPr="00AE711F">
        <w:rPr>
          <w:rFonts w:ascii="Arial" w:hAnsi="Arial" w:cs="Arial"/>
          <w:b/>
          <w:sz w:val="32"/>
          <w:szCs w:val="32"/>
        </w:rPr>
        <w:t xml:space="preserve">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</w:t>
      </w:r>
      <w:r w:rsidRPr="00AE711F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54</w:t>
      </w:r>
      <w:r w:rsidRPr="00AE711F">
        <w:rPr>
          <w:rFonts w:ascii="Arial" w:hAnsi="Arial" w:cs="Arial"/>
          <w:b/>
          <w:sz w:val="32"/>
          <w:szCs w:val="32"/>
        </w:rPr>
        <w:t>-п</w:t>
      </w:r>
    </w:p>
    <w:p w:rsidR="002153DB" w:rsidRDefault="002153DB" w:rsidP="002153DB">
      <w:pPr>
        <w:pStyle w:val="Style5"/>
        <w:tabs>
          <w:tab w:val="left" w:pos="682"/>
        </w:tabs>
        <w:spacing w:before="5" w:line="302" w:lineRule="exact"/>
        <w:ind w:left="413"/>
        <w:jc w:val="center"/>
        <w:rPr>
          <w:rFonts w:ascii="Arial" w:hAnsi="Arial" w:cs="Arial"/>
          <w:b/>
          <w:bCs/>
          <w:sz w:val="32"/>
          <w:szCs w:val="32"/>
        </w:rPr>
      </w:pPr>
    </w:p>
    <w:p w:rsidR="002153DB" w:rsidRPr="00AE711F" w:rsidRDefault="002153DB" w:rsidP="002153DB">
      <w:pPr>
        <w:pStyle w:val="Style5"/>
        <w:tabs>
          <w:tab w:val="left" w:pos="682"/>
        </w:tabs>
        <w:spacing w:before="5" w:line="302" w:lineRule="exact"/>
        <w:ind w:left="413"/>
        <w:jc w:val="center"/>
        <w:rPr>
          <w:rFonts w:ascii="Arial" w:hAnsi="Arial" w:cs="Arial"/>
          <w:b/>
          <w:bCs/>
          <w:sz w:val="32"/>
          <w:szCs w:val="32"/>
        </w:rPr>
      </w:pPr>
    </w:p>
    <w:p w:rsidR="002153DB" w:rsidRPr="007169B5" w:rsidRDefault="002153DB" w:rsidP="002153DB">
      <w:pPr>
        <w:ind w:left="567"/>
        <w:jc w:val="center"/>
        <w:rPr>
          <w:rFonts w:ascii="Arial" w:hAnsi="Arial" w:cs="Arial"/>
          <w:b/>
          <w:bCs/>
          <w:sz w:val="32"/>
          <w:szCs w:val="32"/>
        </w:rPr>
      </w:pPr>
      <w:r w:rsidRPr="007169B5">
        <w:rPr>
          <w:rFonts w:ascii="Arial" w:hAnsi="Arial" w:cs="Arial"/>
          <w:b/>
          <w:bCs/>
          <w:sz w:val="32"/>
          <w:szCs w:val="32"/>
        </w:rPr>
        <w:t xml:space="preserve">Об утверждении заключения о результатах </w:t>
      </w:r>
    </w:p>
    <w:p w:rsidR="002153DB" w:rsidRPr="007169B5" w:rsidRDefault="002153DB" w:rsidP="002153DB">
      <w:pPr>
        <w:ind w:left="56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публичных слушаний по проекту планировки и проекту межевания территории для строительства линейного объекта ООО «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Газпромнефт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ь</w:t>
      </w:r>
      <w:proofErr w:type="spellEnd"/>
      <w:r>
        <w:rPr>
          <w:rFonts w:ascii="Arial" w:hAnsi="Arial" w:cs="Arial"/>
          <w:b/>
          <w:bCs/>
          <w:sz w:val="32"/>
          <w:szCs w:val="32"/>
        </w:rPr>
        <w:t>-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Оренбург»: «Расширение ЖД налива в районе с.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В.Платовка</w:t>
      </w:r>
      <w:proofErr w:type="spellEnd"/>
      <w:r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2153DB" w:rsidRDefault="002153DB" w:rsidP="002153DB">
      <w:pPr>
        <w:pStyle w:val="Style5"/>
        <w:tabs>
          <w:tab w:val="left" w:pos="682"/>
        </w:tabs>
        <w:spacing w:before="5" w:line="302" w:lineRule="exact"/>
        <w:ind w:left="851" w:firstLine="277"/>
        <w:jc w:val="left"/>
        <w:rPr>
          <w:rFonts w:ascii="Arial" w:hAnsi="Arial" w:cs="Arial"/>
          <w:bCs/>
        </w:rPr>
      </w:pPr>
    </w:p>
    <w:p w:rsidR="002153DB" w:rsidRDefault="002153DB" w:rsidP="002153DB">
      <w:pPr>
        <w:pStyle w:val="Style5"/>
        <w:tabs>
          <w:tab w:val="left" w:pos="682"/>
        </w:tabs>
        <w:spacing w:before="5" w:line="302" w:lineRule="exact"/>
        <w:ind w:left="851" w:firstLine="277"/>
        <w:jc w:val="left"/>
        <w:rPr>
          <w:rFonts w:ascii="Arial" w:hAnsi="Arial" w:cs="Arial"/>
          <w:bCs/>
        </w:rPr>
      </w:pPr>
    </w:p>
    <w:p w:rsidR="002153DB" w:rsidRPr="007169B5" w:rsidRDefault="00125AE8" w:rsidP="002153DB">
      <w:pPr>
        <w:pStyle w:val="Style5"/>
        <w:tabs>
          <w:tab w:val="left" w:pos="682"/>
        </w:tabs>
        <w:spacing w:before="5" w:line="302" w:lineRule="exact"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2153DB">
        <w:rPr>
          <w:rFonts w:ascii="Arial" w:hAnsi="Arial" w:cs="Arial"/>
          <w:bCs/>
        </w:rPr>
        <w:t>В соответствии с Федеральным законом от 06.10.2003 № 131 ФЗ « Об общих принципах организации местного самоуправления в Российской Федерации</w:t>
      </w:r>
      <w:r>
        <w:rPr>
          <w:rFonts w:ascii="Arial" w:hAnsi="Arial" w:cs="Arial"/>
          <w:bCs/>
        </w:rPr>
        <w:t>»</w:t>
      </w:r>
      <w:r w:rsidR="002153DB">
        <w:rPr>
          <w:rFonts w:ascii="Arial" w:hAnsi="Arial" w:cs="Arial"/>
          <w:bCs/>
        </w:rPr>
        <w:t xml:space="preserve">, </w:t>
      </w:r>
      <w:r w:rsidR="002153DB" w:rsidRPr="007169B5">
        <w:rPr>
          <w:rFonts w:ascii="Arial" w:hAnsi="Arial" w:cs="Arial"/>
          <w:bCs/>
        </w:rPr>
        <w:t xml:space="preserve"> руководствуясь </w:t>
      </w:r>
      <w:r>
        <w:rPr>
          <w:rFonts w:ascii="Arial" w:hAnsi="Arial" w:cs="Arial"/>
          <w:bCs/>
        </w:rPr>
        <w:t>Уставом</w:t>
      </w:r>
      <w:r w:rsidR="002153DB" w:rsidRPr="007169B5">
        <w:rPr>
          <w:rFonts w:ascii="Arial" w:hAnsi="Arial" w:cs="Arial"/>
          <w:bCs/>
        </w:rPr>
        <w:t xml:space="preserve"> муниципального образования </w:t>
      </w:r>
      <w:proofErr w:type="spellStart"/>
      <w:r w:rsidR="002153DB" w:rsidRPr="007169B5">
        <w:rPr>
          <w:rFonts w:ascii="Arial" w:hAnsi="Arial" w:cs="Arial"/>
          <w:bCs/>
        </w:rPr>
        <w:t>Платовский</w:t>
      </w:r>
      <w:proofErr w:type="spellEnd"/>
      <w:r w:rsidR="002153DB" w:rsidRPr="007169B5">
        <w:rPr>
          <w:rFonts w:ascii="Arial" w:hAnsi="Arial" w:cs="Arial"/>
          <w:bCs/>
        </w:rPr>
        <w:t xml:space="preserve"> сельсовет </w:t>
      </w:r>
      <w:proofErr w:type="spellStart"/>
      <w:r w:rsidR="002153DB" w:rsidRPr="007169B5">
        <w:rPr>
          <w:rFonts w:ascii="Arial" w:hAnsi="Arial" w:cs="Arial"/>
          <w:bCs/>
        </w:rPr>
        <w:t>Новосергиевского</w:t>
      </w:r>
      <w:proofErr w:type="spellEnd"/>
      <w:r w:rsidR="002153DB" w:rsidRPr="007169B5">
        <w:rPr>
          <w:rFonts w:ascii="Arial" w:hAnsi="Arial" w:cs="Arial"/>
          <w:bCs/>
        </w:rPr>
        <w:t xml:space="preserve"> района Оренбургской области:</w:t>
      </w:r>
    </w:p>
    <w:p w:rsidR="002153DB" w:rsidRPr="00125AE8" w:rsidRDefault="002153DB" w:rsidP="00125AE8">
      <w:pPr>
        <w:pStyle w:val="a4"/>
        <w:numPr>
          <w:ilvl w:val="0"/>
          <w:numId w:val="1"/>
        </w:numPr>
        <w:rPr>
          <w:rFonts w:ascii="Arial" w:hAnsi="Arial" w:cs="Arial"/>
          <w:bCs/>
        </w:rPr>
      </w:pPr>
      <w:r w:rsidRPr="00125AE8">
        <w:rPr>
          <w:rFonts w:ascii="Arial" w:hAnsi="Arial" w:cs="Arial"/>
          <w:bCs/>
        </w:rPr>
        <w:t xml:space="preserve">Утвердить заключение о результатах публичных слушаний по проекту: </w:t>
      </w:r>
      <w:r w:rsidR="00125AE8" w:rsidRPr="00125AE8">
        <w:rPr>
          <w:rFonts w:ascii="Arial" w:hAnsi="Arial" w:cs="Arial"/>
          <w:bCs/>
        </w:rPr>
        <w:t xml:space="preserve">проекту планировки и проекту межевания территории для строительства линейного объекта ООО « </w:t>
      </w:r>
      <w:proofErr w:type="spellStart"/>
      <w:r w:rsidR="00125AE8" w:rsidRPr="00125AE8">
        <w:rPr>
          <w:rFonts w:ascii="Arial" w:hAnsi="Arial" w:cs="Arial"/>
          <w:bCs/>
        </w:rPr>
        <w:t>Газпромнефт</w:t>
      </w:r>
      <w:proofErr w:type="gramStart"/>
      <w:r w:rsidR="00125AE8" w:rsidRPr="00125AE8">
        <w:rPr>
          <w:rFonts w:ascii="Arial" w:hAnsi="Arial" w:cs="Arial"/>
          <w:bCs/>
        </w:rPr>
        <w:t>ь</w:t>
      </w:r>
      <w:proofErr w:type="spellEnd"/>
      <w:r w:rsidR="00125AE8" w:rsidRPr="00125AE8">
        <w:rPr>
          <w:rFonts w:ascii="Arial" w:hAnsi="Arial" w:cs="Arial"/>
          <w:bCs/>
        </w:rPr>
        <w:t>-</w:t>
      </w:r>
      <w:proofErr w:type="gramEnd"/>
      <w:r w:rsidR="00125AE8" w:rsidRPr="00125AE8">
        <w:rPr>
          <w:rFonts w:ascii="Arial" w:hAnsi="Arial" w:cs="Arial"/>
          <w:bCs/>
        </w:rPr>
        <w:t xml:space="preserve"> Оренбург»: «Расширение ЖД налива в районе с. </w:t>
      </w:r>
      <w:proofErr w:type="spellStart"/>
      <w:r w:rsidR="00125AE8" w:rsidRPr="00125AE8">
        <w:rPr>
          <w:rFonts w:ascii="Arial" w:hAnsi="Arial" w:cs="Arial"/>
          <w:bCs/>
        </w:rPr>
        <w:t>В.Платовка</w:t>
      </w:r>
      <w:proofErr w:type="spellEnd"/>
      <w:r w:rsidR="00125AE8" w:rsidRPr="00125AE8">
        <w:rPr>
          <w:rFonts w:ascii="Arial" w:hAnsi="Arial" w:cs="Arial"/>
          <w:bCs/>
        </w:rPr>
        <w:t>»</w:t>
      </w:r>
      <w:r w:rsidRPr="00125AE8">
        <w:rPr>
          <w:rFonts w:ascii="Arial" w:hAnsi="Arial" w:cs="Arial"/>
          <w:bCs/>
        </w:rPr>
        <w:t xml:space="preserve"> согласно приложению.</w:t>
      </w:r>
    </w:p>
    <w:p w:rsidR="002153DB" w:rsidRDefault="002153DB" w:rsidP="002153DB">
      <w:pPr>
        <w:pStyle w:val="Style5"/>
        <w:numPr>
          <w:ilvl w:val="0"/>
          <w:numId w:val="1"/>
        </w:numPr>
        <w:tabs>
          <w:tab w:val="left" w:pos="682"/>
        </w:tabs>
        <w:spacing w:before="5" w:line="302" w:lineRule="exact"/>
        <w:rPr>
          <w:rFonts w:ascii="Arial" w:hAnsi="Arial" w:cs="Arial"/>
          <w:bCs/>
        </w:rPr>
      </w:pPr>
      <w:r w:rsidRPr="007169B5">
        <w:rPr>
          <w:rFonts w:ascii="Arial" w:hAnsi="Arial" w:cs="Arial"/>
          <w:bCs/>
        </w:rPr>
        <w:t xml:space="preserve">Настоящее постановление обнародовать и разместить на </w:t>
      </w:r>
      <w:hyperlink r:id="rId6" w:history="1">
        <w:r w:rsidRPr="007169B5">
          <w:rPr>
            <w:rStyle w:val="a3"/>
            <w:rFonts w:ascii="Arial" w:hAnsi="Arial" w:cs="Arial"/>
            <w:bCs/>
          </w:rPr>
          <w:t>официальном сайте</w:t>
        </w:r>
      </w:hyperlink>
      <w:r w:rsidRPr="007169B5">
        <w:rPr>
          <w:rFonts w:ascii="Arial" w:hAnsi="Arial" w:cs="Arial"/>
          <w:bCs/>
        </w:rPr>
        <w:t xml:space="preserve"> администрации муниципального образования </w:t>
      </w:r>
      <w:proofErr w:type="spellStart"/>
      <w:r w:rsidRPr="007169B5">
        <w:rPr>
          <w:rFonts w:ascii="Arial" w:hAnsi="Arial" w:cs="Arial"/>
          <w:bCs/>
        </w:rPr>
        <w:t>Платовский</w:t>
      </w:r>
      <w:proofErr w:type="spellEnd"/>
      <w:r w:rsidRPr="007169B5">
        <w:rPr>
          <w:rFonts w:ascii="Arial" w:hAnsi="Arial" w:cs="Arial"/>
          <w:bCs/>
        </w:rPr>
        <w:t xml:space="preserve"> сельсовет </w:t>
      </w:r>
      <w:proofErr w:type="spellStart"/>
      <w:r w:rsidRPr="007169B5">
        <w:rPr>
          <w:rFonts w:ascii="Arial" w:hAnsi="Arial" w:cs="Arial"/>
          <w:bCs/>
        </w:rPr>
        <w:t>Новосергиевского</w:t>
      </w:r>
      <w:proofErr w:type="spellEnd"/>
      <w:r w:rsidRPr="007169B5">
        <w:rPr>
          <w:rFonts w:ascii="Arial" w:hAnsi="Arial" w:cs="Arial"/>
          <w:bCs/>
        </w:rPr>
        <w:t xml:space="preserve"> района Оренбургской области</w:t>
      </w:r>
      <w:r>
        <w:rPr>
          <w:rFonts w:ascii="Arial" w:hAnsi="Arial" w:cs="Arial"/>
          <w:bCs/>
        </w:rPr>
        <w:t>.</w:t>
      </w:r>
    </w:p>
    <w:p w:rsidR="002153DB" w:rsidRDefault="002153DB" w:rsidP="002153DB">
      <w:pPr>
        <w:pStyle w:val="Style5"/>
        <w:numPr>
          <w:ilvl w:val="0"/>
          <w:numId w:val="1"/>
        </w:numPr>
        <w:tabs>
          <w:tab w:val="left" w:pos="682"/>
        </w:tabs>
        <w:spacing w:before="5" w:line="302" w:lineRule="exact"/>
        <w:rPr>
          <w:rFonts w:ascii="Arial" w:hAnsi="Arial" w:cs="Arial"/>
          <w:bCs/>
        </w:rPr>
      </w:pPr>
      <w:proofErr w:type="gramStart"/>
      <w:r w:rsidRPr="007169B5">
        <w:rPr>
          <w:rFonts w:ascii="Arial" w:hAnsi="Arial" w:cs="Arial"/>
          <w:bCs/>
        </w:rPr>
        <w:t>Контроль за</w:t>
      </w:r>
      <w:proofErr w:type="gramEnd"/>
      <w:r w:rsidRPr="007169B5">
        <w:rPr>
          <w:rFonts w:ascii="Arial" w:hAnsi="Arial" w:cs="Arial"/>
          <w:bCs/>
        </w:rPr>
        <w:t xml:space="preserve"> исполнением настоящего </w:t>
      </w:r>
      <w:r>
        <w:rPr>
          <w:rFonts w:ascii="Arial" w:hAnsi="Arial" w:cs="Arial"/>
          <w:bCs/>
        </w:rPr>
        <w:t>постановления оставляю за собой.</w:t>
      </w:r>
    </w:p>
    <w:p w:rsidR="002153DB" w:rsidRDefault="002153DB" w:rsidP="002153DB">
      <w:pPr>
        <w:pStyle w:val="Style5"/>
        <w:tabs>
          <w:tab w:val="left" w:pos="682"/>
        </w:tabs>
        <w:spacing w:before="5" w:line="302" w:lineRule="exact"/>
        <w:rPr>
          <w:rFonts w:ascii="Arial" w:hAnsi="Arial" w:cs="Arial"/>
          <w:bCs/>
        </w:rPr>
      </w:pPr>
    </w:p>
    <w:p w:rsidR="002153DB" w:rsidRDefault="002153DB" w:rsidP="002153DB">
      <w:pPr>
        <w:pStyle w:val="Style5"/>
        <w:tabs>
          <w:tab w:val="left" w:pos="682"/>
        </w:tabs>
        <w:spacing w:before="5" w:line="302" w:lineRule="exact"/>
        <w:rPr>
          <w:rFonts w:ascii="Arial" w:hAnsi="Arial" w:cs="Arial"/>
          <w:bCs/>
        </w:rPr>
      </w:pPr>
    </w:p>
    <w:p w:rsidR="002153DB" w:rsidRDefault="002153DB" w:rsidP="002153DB">
      <w:pPr>
        <w:pStyle w:val="Style5"/>
        <w:tabs>
          <w:tab w:val="left" w:pos="682"/>
        </w:tabs>
        <w:spacing w:before="5" w:line="302" w:lineRule="exact"/>
        <w:rPr>
          <w:rFonts w:ascii="Arial" w:hAnsi="Arial" w:cs="Arial"/>
          <w:bCs/>
        </w:rPr>
      </w:pPr>
    </w:p>
    <w:p w:rsidR="002153DB" w:rsidRDefault="002153DB" w:rsidP="002153DB">
      <w:pPr>
        <w:pStyle w:val="Style5"/>
        <w:tabs>
          <w:tab w:val="left" w:pos="0"/>
        </w:tabs>
        <w:spacing w:before="5" w:line="302" w:lineRule="exact"/>
        <w:ind w:firstLine="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Глава администрации:                                                                          Е.А. Оленникова</w:t>
      </w:r>
    </w:p>
    <w:p w:rsidR="002153DB" w:rsidRDefault="002153DB" w:rsidP="002153DB">
      <w:pPr>
        <w:pStyle w:val="Style5"/>
        <w:tabs>
          <w:tab w:val="left" w:pos="682"/>
        </w:tabs>
        <w:spacing w:before="5" w:line="302" w:lineRule="exact"/>
        <w:jc w:val="left"/>
        <w:rPr>
          <w:rFonts w:ascii="Arial" w:hAnsi="Arial" w:cs="Arial"/>
          <w:bCs/>
        </w:rPr>
      </w:pPr>
    </w:p>
    <w:p w:rsidR="002153DB" w:rsidRDefault="002153DB" w:rsidP="002153DB">
      <w:pPr>
        <w:pStyle w:val="Style5"/>
        <w:tabs>
          <w:tab w:val="left" w:pos="682"/>
        </w:tabs>
        <w:spacing w:before="5" w:line="302" w:lineRule="exact"/>
        <w:ind w:firstLine="0"/>
        <w:jc w:val="left"/>
        <w:rPr>
          <w:rFonts w:ascii="Arial" w:hAnsi="Arial" w:cs="Arial"/>
          <w:bCs/>
        </w:rPr>
      </w:pPr>
    </w:p>
    <w:p w:rsidR="00125AE8" w:rsidRDefault="002153DB" w:rsidP="002153DB">
      <w:pPr>
        <w:pStyle w:val="Style5"/>
        <w:tabs>
          <w:tab w:val="left" w:pos="682"/>
        </w:tabs>
        <w:spacing w:before="5" w:line="302" w:lineRule="exact"/>
        <w:ind w:firstLine="0"/>
        <w:jc w:val="left"/>
        <w:rPr>
          <w:rFonts w:ascii="Arial" w:hAnsi="Arial" w:cs="Arial"/>
          <w:bCs/>
        </w:rPr>
      </w:pPr>
      <w:r w:rsidRPr="007169B5">
        <w:rPr>
          <w:rFonts w:ascii="Arial" w:hAnsi="Arial" w:cs="Arial"/>
          <w:bCs/>
        </w:rPr>
        <w:t xml:space="preserve">Разослано: прокурору </w:t>
      </w:r>
      <w:proofErr w:type="spellStart"/>
      <w:r w:rsidRPr="007169B5">
        <w:rPr>
          <w:rFonts w:ascii="Arial" w:hAnsi="Arial" w:cs="Arial"/>
          <w:bCs/>
        </w:rPr>
        <w:t>Новосергиевского</w:t>
      </w:r>
      <w:proofErr w:type="spellEnd"/>
      <w:r w:rsidRPr="007169B5">
        <w:rPr>
          <w:rFonts w:ascii="Arial" w:hAnsi="Arial" w:cs="Arial"/>
          <w:bCs/>
        </w:rPr>
        <w:t xml:space="preserve"> района, в </w:t>
      </w:r>
      <w:r>
        <w:rPr>
          <w:rFonts w:ascii="Arial" w:hAnsi="Arial" w:cs="Arial"/>
          <w:bCs/>
        </w:rPr>
        <w:t xml:space="preserve">места обнародования, в </w:t>
      </w:r>
      <w:r w:rsidRPr="007169B5">
        <w:rPr>
          <w:rFonts w:ascii="Arial" w:hAnsi="Arial" w:cs="Arial"/>
          <w:bCs/>
        </w:rPr>
        <w:t>де</w:t>
      </w:r>
      <w:r>
        <w:rPr>
          <w:rFonts w:ascii="Arial" w:hAnsi="Arial" w:cs="Arial"/>
          <w:bCs/>
        </w:rPr>
        <w:t>ло.</w:t>
      </w:r>
    </w:p>
    <w:p w:rsidR="00125AE8" w:rsidRPr="00125AE8" w:rsidRDefault="00125AE8" w:rsidP="00125AE8"/>
    <w:p w:rsidR="00125AE8" w:rsidRDefault="00125AE8" w:rsidP="00125AE8"/>
    <w:p w:rsidR="00125AE8" w:rsidRPr="00125AE8" w:rsidRDefault="00125AE8" w:rsidP="00125AE8">
      <w:pPr>
        <w:pStyle w:val="Style5"/>
        <w:tabs>
          <w:tab w:val="left" w:pos="682"/>
        </w:tabs>
        <w:spacing w:before="5" w:line="302" w:lineRule="exact"/>
        <w:ind w:left="851" w:firstLine="277"/>
        <w:jc w:val="left"/>
        <w:rPr>
          <w:rFonts w:ascii="Arial" w:hAnsi="Arial" w:cs="Arial"/>
          <w:b/>
          <w:bCs/>
          <w:sz w:val="32"/>
          <w:szCs w:val="32"/>
        </w:rPr>
      </w:pPr>
      <w:r>
        <w:tab/>
        <w:t xml:space="preserve">                                                                               </w:t>
      </w:r>
      <w:r w:rsidRPr="00125AE8">
        <w:rPr>
          <w:rFonts w:ascii="Arial" w:hAnsi="Arial" w:cs="Arial"/>
          <w:b/>
          <w:bCs/>
          <w:sz w:val="32"/>
          <w:szCs w:val="32"/>
        </w:rPr>
        <w:t xml:space="preserve">Приложение </w:t>
      </w:r>
    </w:p>
    <w:p w:rsidR="00125AE8" w:rsidRPr="00125AE8" w:rsidRDefault="00125AE8" w:rsidP="00125AE8">
      <w:pPr>
        <w:tabs>
          <w:tab w:val="left" w:pos="682"/>
        </w:tabs>
        <w:spacing w:before="5" w:line="302" w:lineRule="exact"/>
        <w:ind w:left="851" w:firstLine="277"/>
        <w:rPr>
          <w:rFonts w:ascii="Arial" w:hAnsi="Arial" w:cs="Arial"/>
          <w:b/>
          <w:bCs/>
          <w:sz w:val="32"/>
          <w:szCs w:val="32"/>
        </w:rPr>
      </w:pPr>
      <w:r w:rsidRPr="00125AE8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к постановлению  </w:t>
      </w:r>
    </w:p>
    <w:p w:rsidR="00125AE8" w:rsidRPr="00125AE8" w:rsidRDefault="00125AE8" w:rsidP="00125AE8">
      <w:pPr>
        <w:tabs>
          <w:tab w:val="left" w:pos="682"/>
        </w:tabs>
        <w:spacing w:before="5" w:line="302" w:lineRule="exact"/>
        <w:ind w:left="851" w:firstLine="277"/>
        <w:rPr>
          <w:rFonts w:ascii="Arial" w:hAnsi="Arial" w:cs="Arial"/>
          <w:b/>
          <w:bCs/>
          <w:sz w:val="32"/>
          <w:szCs w:val="32"/>
        </w:rPr>
      </w:pPr>
      <w:r w:rsidRPr="00125AE8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администрации</w:t>
      </w:r>
    </w:p>
    <w:p w:rsidR="00125AE8" w:rsidRPr="00125AE8" w:rsidRDefault="00125AE8" w:rsidP="00125AE8">
      <w:pPr>
        <w:tabs>
          <w:tab w:val="left" w:pos="682"/>
        </w:tabs>
        <w:spacing w:before="5" w:line="302" w:lineRule="exact"/>
        <w:ind w:left="851" w:firstLine="277"/>
        <w:rPr>
          <w:rFonts w:ascii="Arial" w:hAnsi="Arial" w:cs="Arial"/>
          <w:b/>
          <w:bCs/>
          <w:sz w:val="32"/>
          <w:szCs w:val="32"/>
        </w:rPr>
      </w:pPr>
      <w:r w:rsidRPr="00125AE8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от </w:t>
      </w:r>
      <w:r>
        <w:rPr>
          <w:rFonts w:ascii="Arial" w:hAnsi="Arial" w:cs="Arial"/>
          <w:b/>
          <w:bCs/>
          <w:sz w:val="32"/>
          <w:szCs w:val="32"/>
        </w:rPr>
        <w:t>07</w:t>
      </w:r>
      <w:r w:rsidRPr="00125AE8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08</w:t>
      </w:r>
      <w:r w:rsidRPr="00125AE8">
        <w:rPr>
          <w:rFonts w:ascii="Arial" w:hAnsi="Arial" w:cs="Arial"/>
          <w:b/>
          <w:bCs/>
          <w:sz w:val="32"/>
          <w:szCs w:val="32"/>
        </w:rPr>
        <w:t>.201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Pr="00125AE8">
        <w:rPr>
          <w:rFonts w:ascii="Arial" w:hAnsi="Arial" w:cs="Arial"/>
          <w:b/>
          <w:bCs/>
          <w:sz w:val="32"/>
          <w:szCs w:val="32"/>
        </w:rPr>
        <w:t xml:space="preserve"> № </w:t>
      </w:r>
      <w:r>
        <w:rPr>
          <w:rFonts w:ascii="Arial" w:hAnsi="Arial" w:cs="Arial"/>
          <w:b/>
          <w:bCs/>
          <w:sz w:val="32"/>
          <w:szCs w:val="32"/>
        </w:rPr>
        <w:t>54</w:t>
      </w:r>
      <w:bookmarkStart w:id="0" w:name="_GoBack"/>
      <w:bookmarkEnd w:id="0"/>
      <w:r w:rsidRPr="00125AE8">
        <w:rPr>
          <w:rFonts w:ascii="Arial" w:hAnsi="Arial" w:cs="Arial"/>
          <w:b/>
          <w:bCs/>
          <w:sz w:val="32"/>
          <w:szCs w:val="32"/>
        </w:rPr>
        <w:t>-п</w:t>
      </w:r>
    </w:p>
    <w:p w:rsidR="00125AE8" w:rsidRDefault="00125AE8" w:rsidP="00125AE8">
      <w:pPr>
        <w:tabs>
          <w:tab w:val="left" w:pos="5496"/>
        </w:tabs>
      </w:pPr>
      <w:r>
        <w:t xml:space="preserve"> </w:t>
      </w:r>
    </w:p>
    <w:p w:rsidR="00125AE8" w:rsidRDefault="00125AE8" w:rsidP="00125AE8"/>
    <w:p w:rsidR="002153DB" w:rsidRPr="00125AE8" w:rsidRDefault="002153DB" w:rsidP="00125AE8">
      <w:pPr>
        <w:sectPr w:rsidR="002153DB" w:rsidRPr="00125AE8" w:rsidSect="002153DB">
          <w:pgSz w:w="11909" w:h="16838"/>
          <w:pgMar w:top="568" w:right="1201" w:bottom="1276" w:left="1223" w:header="0" w:footer="3" w:gutter="0"/>
          <w:cols w:space="720"/>
          <w:noEndnote/>
          <w:docGrid w:linePitch="360"/>
        </w:sectPr>
      </w:pPr>
    </w:p>
    <w:p w:rsidR="00BA4CB4" w:rsidRDefault="00BA4CB4"/>
    <w:sectPr w:rsidR="00BA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75D96"/>
    <w:multiLevelType w:val="multilevel"/>
    <w:tmpl w:val="13983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DB"/>
    <w:rsid w:val="000365FC"/>
    <w:rsid w:val="00125AE8"/>
    <w:rsid w:val="001F1493"/>
    <w:rsid w:val="002153DB"/>
    <w:rsid w:val="002B6219"/>
    <w:rsid w:val="003F3BF6"/>
    <w:rsid w:val="00917877"/>
    <w:rsid w:val="00BA4CB4"/>
    <w:rsid w:val="00BD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153DB"/>
    <w:pPr>
      <w:spacing w:line="322" w:lineRule="exact"/>
      <w:ind w:firstLine="715"/>
      <w:jc w:val="both"/>
    </w:pPr>
  </w:style>
  <w:style w:type="character" w:styleId="a3">
    <w:name w:val="Hyperlink"/>
    <w:uiPriority w:val="99"/>
    <w:unhideWhenUsed/>
    <w:rsid w:val="002153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5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153DB"/>
    <w:pPr>
      <w:spacing w:line="322" w:lineRule="exact"/>
      <w:ind w:firstLine="715"/>
      <w:jc w:val="both"/>
    </w:pPr>
  </w:style>
  <w:style w:type="character" w:styleId="a3">
    <w:name w:val="Hyperlink"/>
    <w:uiPriority w:val="99"/>
    <w:unhideWhenUsed/>
    <w:rsid w:val="002153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5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7452898.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cp:lastPrinted>2019-08-07T05:07:00Z</cp:lastPrinted>
  <dcterms:created xsi:type="dcterms:W3CDTF">2019-08-07T04:53:00Z</dcterms:created>
  <dcterms:modified xsi:type="dcterms:W3CDTF">2019-08-07T05:16:00Z</dcterms:modified>
</cp:coreProperties>
</file>